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68DCD2" w14:textId="77777777" w:rsidR="00476626" w:rsidRDefault="00481C3B">
      <w:pPr>
        <w:sectPr w:rsidR="00476626" w:rsidSect="00CF1F16">
          <w:footerReference w:type="default" r:id="rId9"/>
          <w:headerReference w:type="first" r:id="rId10"/>
          <w:footerReference w:type="first" r:id="rId11"/>
          <w:pgSz w:w="11906" w:h="16838"/>
          <w:pgMar w:top="1417" w:right="1701" w:bottom="1417" w:left="1701" w:header="708" w:footer="708" w:gutter="0"/>
          <w:cols w:space="708"/>
          <w:docGrid w:linePitch="360"/>
        </w:sectPr>
      </w:pPr>
      <w:r>
        <w:rPr>
          <w:noProof/>
          <w:lang w:eastAsia="es-ES"/>
        </w:rPr>
        <w:drawing>
          <wp:anchor distT="0" distB="0" distL="114300" distR="114300" simplePos="0" relativeHeight="251681792" behindDoc="0" locked="0" layoutInCell="1" allowOverlap="1" wp14:anchorId="539535D6" wp14:editId="1E3F4443">
            <wp:simplePos x="0" y="0"/>
            <wp:positionH relativeFrom="margin">
              <wp:posOffset>1355090</wp:posOffset>
            </wp:positionH>
            <wp:positionV relativeFrom="margin">
              <wp:posOffset>8609330</wp:posOffset>
            </wp:positionV>
            <wp:extent cx="677545" cy="699135"/>
            <wp:effectExtent l="0" t="0" r="8255" b="5715"/>
            <wp:wrapSquare wrapText="bothSides"/>
            <wp:docPr id="178" name="Imagen 178" descr="F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n 178" descr="FPS"/>
                    <pic:cNvPicPr>
                      <a:picLocks noChangeAspect="1" noChangeArrowheads="1"/>
                    </pic:cNvPicPr>
                  </pic:nvPicPr>
                  <pic:blipFill>
                    <a:blip r:embed="rId12" cstate="print">
                      <a:extLst>
                        <a:ext uri="{28A0092B-C50C-407E-A947-70E740481C1C}">
                          <a14:useLocalDpi xmlns:a14="http://schemas.microsoft.com/office/drawing/2010/main" val="0"/>
                        </a:ext>
                      </a:extLst>
                    </a:blip>
                    <a:srcRect r="7727" b="4829"/>
                    <a:stretch>
                      <a:fillRect/>
                    </a:stretch>
                  </pic:blipFill>
                  <pic:spPr>
                    <a:xfrm>
                      <a:off x="0" y="0"/>
                      <a:ext cx="677545" cy="699135"/>
                    </a:xfrm>
                    <a:prstGeom prst="rect">
                      <a:avLst/>
                    </a:prstGeom>
                    <a:noFill/>
                    <a:ln>
                      <a:noFill/>
                    </a:ln>
                  </pic:spPr>
                </pic:pic>
              </a:graphicData>
            </a:graphic>
          </wp:anchor>
        </w:drawing>
      </w:r>
      <w:r>
        <w:rPr>
          <w:noProof/>
          <w:lang w:eastAsia="es-ES"/>
        </w:rPr>
        <mc:AlternateContent>
          <mc:Choice Requires="wpg">
            <w:drawing>
              <wp:anchor distT="0" distB="0" distL="114300" distR="114300" simplePos="0" relativeHeight="251660288" behindDoc="0" locked="0" layoutInCell="0" allowOverlap="1" wp14:anchorId="7C2A78EE" wp14:editId="046E4451">
                <wp:simplePos x="0" y="0"/>
                <wp:positionH relativeFrom="page">
                  <wp:posOffset>189230</wp:posOffset>
                </wp:positionH>
                <wp:positionV relativeFrom="page">
                  <wp:posOffset>257810</wp:posOffset>
                </wp:positionV>
                <wp:extent cx="7162800" cy="10139045"/>
                <wp:effectExtent l="12065" t="8255" r="7620" b="10160"/>
                <wp:wrapNone/>
                <wp:docPr id="268" name="Grupo 19"/>
                <wp:cNvGraphicFramePr/>
                <a:graphic xmlns:a="http://schemas.openxmlformats.org/drawingml/2006/main">
                  <a:graphicData uri="http://schemas.microsoft.com/office/word/2010/wordprocessingGroup">
                    <wpg:wgp>
                      <wpg:cNvGrpSpPr/>
                      <wpg:grpSpPr>
                        <a:xfrm>
                          <a:off x="0" y="0"/>
                          <a:ext cx="7162800" cy="10139045"/>
                          <a:chOff x="316" y="406"/>
                          <a:chExt cx="11608" cy="15028"/>
                        </a:xfrm>
                      </wpg:grpSpPr>
                      <wpg:grpSp>
                        <wpg:cNvPr id="269" name="Group 209"/>
                        <wpg:cNvGrpSpPr/>
                        <wpg:grpSpPr>
                          <a:xfrm>
                            <a:off x="316" y="406"/>
                            <a:ext cx="11608" cy="15028"/>
                            <a:chOff x="321" y="406"/>
                            <a:chExt cx="11600" cy="15025"/>
                          </a:xfrm>
                        </wpg:grpSpPr>
                        <wps:wsp>
                          <wps:cNvPr id="270" name="Rectangle 210" descr="Zig zag"/>
                          <wps:cNvSpPr>
                            <a:spLocks noChangeArrowheads="1"/>
                          </wps:cNvSpPr>
                          <wps:spPr bwMode="auto">
                            <a:xfrm>
                              <a:off x="339" y="406"/>
                              <a:ext cx="11582" cy="15025"/>
                            </a:xfrm>
                            <a:prstGeom prst="rect">
                              <a:avLst/>
                            </a:prstGeom>
                            <a:solidFill>
                              <a:srgbClr val="E7E6E6"/>
                            </a:solidFill>
                            <a:ln w="12700">
                              <a:solidFill>
                                <a:srgbClr val="FFFFFF"/>
                              </a:solidFill>
                              <a:miter lim="800000"/>
                            </a:ln>
                            <a:effectLst/>
                          </wps:spPr>
                          <wps:bodyPr rot="0" vert="horz" wrap="square" lIns="91440" tIns="45720" rIns="91440" bIns="45720" anchor="ctr" anchorCtr="0" upright="1">
                            <a:noAutofit/>
                          </wps:bodyPr>
                        </wps:wsp>
                        <wps:wsp>
                          <wps:cNvPr id="271" name="Rectangle 211"/>
                          <wps:cNvSpPr>
                            <a:spLocks noChangeArrowheads="1"/>
                          </wps:cNvSpPr>
                          <wps:spPr bwMode="auto">
                            <a:xfrm>
                              <a:off x="3446" y="406"/>
                              <a:ext cx="8475" cy="15025"/>
                            </a:xfrm>
                            <a:prstGeom prst="rect">
                              <a:avLst/>
                            </a:prstGeom>
                            <a:solidFill>
                              <a:srgbClr val="5C0000"/>
                            </a:solidFill>
                            <a:ln w="12700">
                              <a:solidFill>
                                <a:srgbClr val="FFFFFF"/>
                              </a:solidFill>
                              <a:miter lim="800000"/>
                            </a:ln>
                            <a:effectLst/>
                          </wps:spPr>
                          <wps:txbx>
                            <w:txbxContent>
                              <w:p w14:paraId="6CD2D4F1" w14:textId="77777777" w:rsidR="00476626" w:rsidRDefault="00476626">
                                <w:pPr>
                                  <w:pStyle w:val="Sinespaciado"/>
                                  <w:rPr>
                                    <w:rFonts w:ascii="Arial" w:hAnsi="Arial" w:cs="Arial"/>
                                    <w:b/>
                                    <w:color w:val="FFFFFF"/>
                                    <w:sz w:val="96"/>
                                    <w:szCs w:val="80"/>
                                  </w:rPr>
                                </w:pPr>
                              </w:p>
                              <w:p w14:paraId="6F4012FD" w14:textId="77777777" w:rsidR="00476626" w:rsidRDefault="00481C3B">
                                <w:pPr>
                                  <w:pStyle w:val="Sinespaciado"/>
                                  <w:rPr>
                                    <w:rFonts w:ascii="Arial" w:hAnsi="Arial" w:cs="Arial"/>
                                    <w:b/>
                                    <w:color w:val="FFFFFF"/>
                                    <w:sz w:val="96"/>
                                    <w:szCs w:val="80"/>
                                  </w:rPr>
                                </w:pPr>
                                <w:r>
                                  <w:rPr>
                                    <w:rFonts w:ascii="Arial" w:hAnsi="Arial" w:cs="Arial"/>
                                    <w:b/>
                                    <w:color w:val="FFFFFF"/>
                                    <w:sz w:val="96"/>
                                    <w:szCs w:val="80"/>
                                  </w:rPr>
                                  <w:t>MEMORIA DE ACTIVIDADES</w:t>
                                </w:r>
                              </w:p>
                              <w:p w14:paraId="0825746A" w14:textId="77777777" w:rsidR="00476626" w:rsidRDefault="00481C3B">
                                <w:pPr>
                                  <w:pStyle w:val="Sinespaciado"/>
                                  <w:rPr>
                                    <w:rFonts w:ascii="Arial" w:hAnsi="Arial" w:cs="Arial"/>
                                    <w:b/>
                                    <w:color w:val="FFFFFF"/>
                                    <w:sz w:val="96"/>
                                    <w:szCs w:val="80"/>
                                  </w:rPr>
                                </w:pPr>
                                <w:r>
                                  <w:rPr>
                                    <w:rFonts w:ascii="Arial" w:hAnsi="Arial" w:cs="Arial"/>
                                    <w:b/>
                                    <w:color w:val="FFFFFF"/>
                                    <w:sz w:val="96"/>
                                    <w:szCs w:val="80"/>
                                  </w:rPr>
                                  <w:t>2023</w:t>
                                </w:r>
                              </w:p>
                              <w:p w14:paraId="1FEFCDC4" w14:textId="77777777" w:rsidR="00476626" w:rsidRDefault="00476626">
                                <w:pPr>
                                  <w:pStyle w:val="Sinespaciado"/>
                                  <w:rPr>
                                    <w:rFonts w:ascii="Arial" w:hAnsi="Arial" w:cs="Arial"/>
                                    <w:b/>
                                    <w:color w:val="FFFFFF"/>
                                    <w:sz w:val="80"/>
                                    <w:szCs w:val="80"/>
                                  </w:rPr>
                                </w:pPr>
                              </w:p>
                              <w:p w14:paraId="4DB5A814" w14:textId="77777777" w:rsidR="00476626" w:rsidRDefault="00476626">
                                <w:pPr>
                                  <w:pStyle w:val="Sinespaciado"/>
                                  <w:rPr>
                                    <w:rFonts w:ascii="Arial" w:hAnsi="Arial" w:cs="Arial"/>
                                    <w:b/>
                                    <w:i/>
                                    <w:color w:val="FFFFFF"/>
                                    <w:sz w:val="56"/>
                                    <w:szCs w:val="80"/>
                                  </w:rPr>
                                </w:pPr>
                              </w:p>
                              <w:p w14:paraId="4CFDD2DE" w14:textId="77777777" w:rsidR="00476626" w:rsidRDefault="00476626">
                                <w:pPr>
                                  <w:pStyle w:val="Sinespaciado"/>
                                  <w:rPr>
                                    <w:rFonts w:ascii="Arial" w:hAnsi="Arial" w:cs="Arial"/>
                                    <w:b/>
                                    <w:i/>
                                    <w:color w:val="FFFFFF"/>
                                    <w:sz w:val="56"/>
                                    <w:szCs w:val="80"/>
                                  </w:rPr>
                                </w:pPr>
                              </w:p>
                              <w:p w14:paraId="408F730D" w14:textId="77777777" w:rsidR="00476626" w:rsidRDefault="00476626">
                                <w:pPr>
                                  <w:pStyle w:val="Sinespaciado"/>
                                  <w:rPr>
                                    <w:rFonts w:ascii="Arial" w:hAnsi="Arial" w:cs="Arial"/>
                                    <w:b/>
                                    <w:i/>
                                    <w:color w:val="FFFFFF"/>
                                    <w:sz w:val="44"/>
                                    <w:szCs w:val="80"/>
                                  </w:rPr>
                                </w:pPr>
                              </w:p>
                              <w:p w14:paraId="5A3DA2D9" w14:textId="77777777" w:rsidR="00476626" w:rsidRDefault="00481C3B">
                                <w:pPr>
                                  <w:pStyle w:val="Sinespaciado"/>
                                  <w:rPr>
                                    <w:rFonts w:ascii="Arial" w:hAnsi="Arial" w:cs="Arial"/>
                                    <w:b/>
                                    <w:i/>
                                    <w:color w:val="FFFFFF"/>
                                    <w:sz w:val="56"/>
                                    <w:szCs w:val="80"/>
                                  </w:rPr>
                                </w:pPr>
                                <w:r>
                                  <w:rPr>
                                    <w:rFonts w:ascii="Arial" w:hAnsi="Arial" w:cs="Arial"/>
                                    <w:b/>
                                    <w:i/>
                                    <w:color w:val="FFFFFF"/>
                                    <w:sz w:val="56"/>
                                    <w:szCs w:val="80"/>
                                  </w:rPr>
                                  <w:t xml:space="preserve">FUNDACIÓN </w:t>
                                </w:r>
                              </w:p>
                              <w:p w14:paraId="099D329B" w14:textId="77777777" w:rsidR="00476626" w:rsidRDefault="00481C3B">
                                <w:pPr>
                                  <w:pStyle w:val="Sinespaciado"/>
                                  <w:rPr>
                                    <w:rFonts w:ascii="Arial" w:hAnsi="Arial" w:cs="Arial"/>
                                    <w:i/>
                                    <w:color w:val="FFFFFF"/>
                                    <w:sz w:val="56"/>
                                    <w:szCs w:val="80"/>
                                  </w:rPr>
                                </w:pPr>
                                <w:r>
                                  <w:rPr>
                                    <w:rFonts w:ascii="Arial" w:hAnsi="Arial" w:cs="Arial"/>
                                    <w:b/>
                                    <w:i/>
                                    <w:color w:val="FFFFFF"/>
                                    <w:sz w:val="56"/>
                                    <w:szCs w:val="80"/>
                                  </w:rPr>
                                  <w:t>PROYECTO SENIOR</w:t>
                                </w:r>
                              </w:p>
                              <w:p w14:paraId="6EAB1AA1" w14:textId="77777777" w:rsidR="00476626" w:rsidRDefault="00476626">
                                <w:pPr>
                                  <w:pStyle w:val="Sinespaciado"/>
                                  <w:rPr>
                                    <w:color w:val="FFFFFF"/>
                                  </w:rPr>
                                </w:pPr>
                              </w:p>
                              <w:p w14:paraId="352986C7" w14:textId="77777777" w:rsidR="00476626" w:rsidRDefault="00476626">
                                <w:pPr>
                                  <w:pStyle w:val="Sinespaciado"/>
                                  <w:rPr>
                                    <w:color w:val="FFFFFF"/>
                                  </w:rPr>
                                </w:pPr>
                              </w:p>
                            </w:txbxContent>
                          </wps:txbx>
                          <wps:bodyPr rot="0" vert="horz" wrap="square" lIns="228600" tIns="1371600" rIns="457200" bIns="45720" anchor="t" anchorCtr="0" upright="1">
                            <a:noAutofit/>
                          </wps:bodyPr>
                        </wps:wsp>
                        <wpg:grpSp>
                          <wpg:cNvPr id="272" name="Group 212"/>
                          <wpg:cNvGrpSpPr/>
                          <wpg:grpSpPr>
                            <a:xfrm>
                              <a:off x="321" y="3424"/>
                              <a:ext cx="3125" cy="6069"/>
                              <a:chOff x="654" y="3599"/>
                              <a:chExt cx="2880" cy="5760"/>
                            </a:xfrm>
                          </wpg:grpSpPr>
                          <wps:wsp>
                            <wps:cNvPr id="273" name="Rectangle 213"/>
                            <wps:cNvSpPr>
                              <a:spLocks noChangeArrowheads="1"/>
                            </wps:cNvSpPr>
                            <wps:spPr bwMode="auto">
                              <a:xfrm flipH="1">
                                <a:off x="2094" y="6479"/>
                                <a:ext cx="1440" cy="1440"/>
                              </a:xfrm>
                              <a:prstGeom prst="rect">
                                <a:avLst/>
                              </a:prstGeom>
                              <a:solidFill>
                                <a:srgbClr val="05155B">
                                  <a:alpha val="79999"/>
                                </a:srgbClr>
                              </a:solidFill>
                              <a:ln w="12700">
                                <a:solidFill>
                                  <a:srgbClr val="FFFFFF"/>
                                </a:solidFill>
                                <a:miter lim="800000"/>
                              </a:ln>
                              <a:effectLst/>
                            </wps:spPr>
                            <wps:bodyPr rot="0" vert="horz" wrap="square" lIns="91440" tIns="45720" rIns="91440" bIns="45720" anchor="ctr" anchorCtr="0" upright="1">
                              <a:noAutofit/>
                            </wps:bodyPr>
                          </wps:wsp>
                          <wps:wsp>
                            <wps:cNvPr id="274" name="Rectangle 214"/>
                            <wps:cNvSpPr>
                              <a:spLocks noChangeArrowheads="1"/>
                            </wps:cNvSpPr>
                            <wps:spPr bwMode="auto">
                              <a:xfrm flipH="1">
                                <a:off x="2094" y="5039"/>
                                <a:ext cx="1440" cy="1440"/>
                              </a:xfrm>
                              <a:prstGeom prst="rect">
                                <a:avLst/>
                              </a:prstGeom>
                              <a:solidFill>
                                <a:srgbClr val="05155B">
                                  <a:alpha val="50195"/>
                                </a:srgbClr>
                              </a:solidFill>
                              <a:ln w="12700">
                                <a:solidFill>
                                  <a:srgbClr val="FFFFFF"/>
                                </a:solidFill>
                                <a:miter lim="800000"/>
                              </a:ln>
                              <a:effectLst/>
                            </wps:spPr>
                            <wps:bodyPr rot="0" vert="horz" wrap="square" lIns="91440" tIns="45720" rIns="91440" bIns="45720" anchor="ctr" anchorCtr="0" upright="1">
                              <a:noAutofit/>
                            </wps:bodyPr>
                          </wps:wsp>
                          <wps:wsp>
                            <wps:cNvPr id="275" name="Rectangle 215"/>
                            <wps:cNvSpPr>
                              <a:spLocks noChangeArrowheads="1"/>
                            </wps:cNvSpPr>
                            <wps:spPr bwMode="auto">
                              <a:xfrm flipH="1">
                                <a:off x="654" y="5039"/>
                                <a:ext cx="1440" cy="1440"/>
                              </a:xfrm>
                              <a:prstGeom prst="rect">
                                <a:avLst/>
                              </a:prstGeom>
                              <a:solidFill>
                                <a:srgbClr val="05155B">
                                  <a:alpha val="79999"/>
                                </a:srgbClr>
                              </a:solidFill>
                              <a:ln w="12700">
                                <a:solidFill>
                                  <a:srgbClr val="FFFFFF"/>
                                </a:solidFill>
                                <a:miter lim="800000"/>
                              </a:ln>
                              <a:effectLst/>
                            </wps:spPr>
                            <wps:bodyPr rot="0" vert="horz" wrap="square" lIns="91440" tIns="45720" rIns="91440" bIns="45720" anchor="ctr" anchorCtr="0" upright="1">
                              <a:noAutofit/>
                            </wps:bodyPr>
                          </wps:wsp>
                          <wps:wsp>
                            <wps:cNvPr id="276" name="Rectangle 216"/>
                            <wps:cNvSpPr>
                              <a:spLocks noChangeArrowheads="1"/>
                            </wps:cNvSpPr>
                            <wps:spPr bwMode="auto">
                              <a:xfrm flipH="1">
                                <a:off x="654" y="3599"/>
                                <a:ext cx="1440" cy="1440"/>
                              </a:xfrm>
                              <a:prstGeom prst="rect">
                                <a:avLst/>
                              </a:prstGeom>
                              <a:solidFill>
                                <a:srgbClr val="05155B">
                                  <a:alpha val="50195"/>
                                </a:srgbClr>
                              </a:solidFill>
                              <a:ln w="12700">
                                <a:solidFill>
                                  <a:srgbClr val="FFFFFF"/>
                                </a:solidFill>
                                <a:miter lim="800000"/>
                              </a:ln>
                              <a:effectLst/>
                            </wps:spPr>
                            <wps:bodyPr rot="0" vert="horz" wrap="square" lIns="91440" tIns="45720" rIns="91440" bIns="45720" anchor="ctr" anchorCtr="0" upright="1">
                              <a:noAutofit/>
                            </wps:bodyPr>
                          </wps:wsp>
                          <wps:wsp>
                            <wps:cNvPr id="277" name="Rectangle 217"/>
                            <wps:cNvSpPr>
                              <a:spLocks noChangeArrowheads="1"/>
                            </wps:cNvSpPr>
                            <wps:spPr bwMode="auto">
                              <a:xfrm flipH="1">
                                <a:off x="654" y="6479"/>
                                <a:ext cx="1440" cy="1440"/>
                              </a:xfrm>
                              <a:prstGeom prst="rect">
                                <a:avLst/>
                              </a:prstGeom>
                              <a:solidFill>
                                <a:srgbClr val="05155B">
                                  <a:alpha val="50195"/>
                                </a:srgbClr>
                              </a:solidFill>
                              <a:ln w="12700">
                                <a:solidFill>
                                  <a:srgbClr val="FFFFFF"/>
                                </a:solidFill>
                                <a:miter lim="800000"/>
                              </a:ln>
                              <a:effectLst/>
                            </wps:spPr>
                            <wps:bodyPr rot="0" vert="horz" wrap="square" lIns="91440" tIns="45720" rIns="91440" bIns="45720" anchor="ctr" anchorCtr="0" upright="1">
                              <a:noAutofit/>
                            </wps:bodyPr>
                          </wps:wsp>
                          <wps:wsp>
                            <wps:cNvPr id="278" name="Rectangle 218"/>
                            <wps:cNvSpPr>
                              <a:spLocks noChangeArrowheads="1"/>
                            </wps:cNvSpPr>
                            <wps:spPr bwMode="auto">
                              <a:xfrm flipH="1">
                                <a:off x="2094" y="7919"/>
                                <a:ext cx="1440" cy="1440"/>
                              </a:xfrm>
                              <a:prstGeom prst="rect">
                                <a:avLst/>
                              </a:prstGeom>
                              <a:solidFill>
                                <a:srgbClr val="05155B">
                                  <a:alpha val="50195"/>
                                </a:srgbClr>
                              </a:solidFill>
                              <a:ln w="12700">
                                <a:solidFill>
                                  <a:srgbClr val="FFFFFF"/>
                                </a:solidFill>
                                <a:miter lim="800000"/>
                              </a:ln>
                              <a:effectLst/>
                            </wps:spPr>
                            <wps:bodyPr rot="0" vert="horz" wrap="square" lIns="91440" tIns="45720" rIns="91440" bIns="45720" anchor="ctr" anchorCtr="0" upright="1">
                              <a:noAutofit/>
                            </wps:bodyPr>
                          </wps:wsp>
                        </wpg:grpSp>
                        <wps:wsp>
                          <wps:cNvPr id="279" name="Rectangle 219"/>
                          <wps:cNvSpPr>
                            <a:spLocks noChangeArrowheads="1"/>
                          </wps:cNvSpPr>
                          <wps:spPr bwMode="auto">
                            <a:xfrm flipH="1">
                              <a:off x="2690" y="406"/>
                              <a:ext cx="1563" cy="1518"/>
                            </a:xfrm>
                            <a:prstGeom prst="rect">
                              <a:avLst/>
                            </a:prstGeom>
                            <a:solidFill>
                              <a:srgbClr val="05155B"/>
                            </a:solidFill>
                            <a:ln w="12700">
                              <a:solidFill>
                                <a:srgbClr val="FFFFFF"/>
                              </a:solidFill>
                              <a:miter lim="800000"/>
                            </a:ln>
                            <a:effectLst/>
                          </wps:spPr>
                          <wps:txbx>
                            <w:txbxContent>
                              <w:p w14:paraId="2E18A23C" w14:textId="77777777" w:rsidR="00476626" w:rsidRDefault="00476626">
                                <w:pPr>
                                  <w:jc w:val="center"/>
                                  <w:rPr>
                                    <w:rFonts w:ascii="Arial" w:hAnsi="Arial" w:cs="Arial"/>
                                    <w:b/>
                                    <w:color w:val="FFFFFF"/>
                                    <w:sz w:val="20"/>
                                    <w:szCs w:val="52"/>
                                  </w:rPr>
                                </w:pPr>
                              </w:p>
                              <w:p w14:paraId="021490D2" w14:textId="77777777" w:rsidR="00476626" w:rsidRDefault="00481C3B">
                                <w:pPr>
                                  <w:jc w:val="center"/>
                                  <w:rPr>
                                    <w:rFonts w:ascii="Arial" w:hAnsi="Arial" w:cs="Arial"/>
                                    <w:b/>
                                    <w:color w:val="FFFFFF"/>
                                    <w:sz w:val="48"/>
                                    <w:szCs w:val="52"/>
                                  </w:rPr>
                                </w:pPr>
                                <w:r>
                                  <w:rPr>
                                    <w:rFonts w:ascii="Arial" w:hAnsi="Arial" w:cs="Arial"/>
                                    <w:b/>
                                    <w:color w:val="FFFFFF"/>
                                    <w:sz w:val="52"/>
                                    <w:szCs w:val="52"/>
                                  </w:rPr>
                                  <w:t>2023</w:t>
                                </w:r>
                              </w:p>
                            </w:txbxContent>
                          </wps:txbx>
                          <wps:bodyPr rot="0" vert="horz" wrap="square" lIns="91440" tIns="45720" rIns="91440" bIns="45720" anchor="b" anchorCtr="0" upright="1">
                            <a:noAutofit/>
                          </wps:bodyPr>
                        </wps:wsp>
                      </wpg:grpSp>
                      <wpg:grpSp>
                        <wpg:cNvPr id="280" name="Group 220"/>
                        <wpg:cNvGrpSpPr/>
                        <wpg:grpSpPr>
                          <a:xfrm>
                            <a:off x="3446" y="13758"/>
                            <a:ext cx="8169" cy="1382"/>
                            <a:chOff x="3446" y="13758"/>
                            <a:chExt cx="8169" cy="1382"/>
                          </a:xfrm>
                        </wpg:grpSpPr>
                        <wpg:grpSp>
                          <wpg:cNvPr id="281" name="Group 221"/>
                          <wpg:cNvGrpSpPr/>
                          <wpg:grpSpPr>
                            <a:xfrm flipH="1" flipV="1">
                              <a:off x="10833" y="14380"/>
                              <a:ext cx="782" cy="760"/>
                              <a:chOff x="8754" y="11945"/>
                              <a:chExt cx="2880" cy="2859"/>
                            </a:xfrm>
                          </wpg:grpSpPr>
                          <wps:wsp>
                            <wps:cNvPr id="282" name="Rectangle 222"/>
                            <wps:cNvSpPr>
                              <a:spLocks noChangeArrowheads="1"/>
                            </wps:cNvSpPr>
                            <wps:spPr bwMode="auto">
                              <a:xfrm flipH="1">
                                <a:off x="10194" y="11945"/>
                                <a:ext cx="1440" cy="1440"/>
                              </a:xfrm>
                              <a:prstGeom prst="rect">
                                <a:avLst/>
                              </a:prstGeom>
                              <a:solidFill>
                                <a:srgbClr val="BFBFBF">
                                  <a:alpha val="50195"/>
                                </a:srgbClr>
                              </a:solidFill>
                              <a:ln w="12700">
                                <a:solidFill>
                                  <a:srgbClr val="FFFFFF"/>
                                </a:solidFill>
                                <a:miter lim="800000"/>
                              </a:ln>
                              <a:effectLst/>
                            </wps:spPr>
                            <wps:bodyPr rot="0" vert="horz" wrap="square" lIns="91440" tIns="45720" rIns="91440" bIns="45720" anchor="ctr" anchorCtr="0" upright="1">
                              <a:noAutofit/>
                            </wps:bodyPr>
                          </wps:wsp>
                          <wps:wsp>
                            <wps:cNvPr id="283" name="Rectangle 223"/>
                            <wps:cNvSpPr>
                              <a:spLocks noChangeArrowheads="1"/>
                            </wps:cNvSpPr>
                            <wps:spPr bwMode="auto">
                              <a:xfrm flipH="1">
                                <a:off x="10194" y="13364"/>
                                <a:ext cx="1440" cy="1440"/>
                              </a:xfrm>
                              <a:prstGeom prst="rect">
                                <a:avLst/>
                              </a:prstGeom>
                              <a:solidFill>
                                <a:srgbClr val="C0504D"/>
                              </a:solidFill>
                              <a:ln w="12700">
                                <a:solidFill>
                                  <a:srgbClr val="FFFFFF"/>
                                </a:solidFill>
                                <a:miter lim="800000"/>
                              </a:ln>
                              <a:effectLst/>
                            </wps:spPr>
                            <wps:bodyPr rot="0" vert="horz" wrap="square" lIns="91440" tIns="45720" rIns="91440" bIns="45720" anchor="ctr" anchorCtr="0" upright="1">
                              <a:noAutofit/>
                            </wps:bodyPr>
                          </wps:wsp>
                          <wps:wsp>
                            <wps:cNvPr id="284" name="Rectangle 224"/>
                            <wps:cNvSpPr>
                              <a:spLocks noChangeArrowheads="1"/>
                            </wps:cNvSpPr>
                            <wps:spPr bwMode="auto">
                              <a:xfrm flipH="1">
                                <a:off x="8754" y="13364"/>
                                <a:ext cx="1440" cy="1440"/>
                              </a:xfrm>
                              <a:prstGeom prst="rect">
                                <a:avLst/>
                              </a:prstGeom>
                              <a:solidFill>
                                <a:srgbClr val="BFBFBF">
                                  <a:alpha val="50195"/>
                                </a:srgbClr>
                              </a:solidFill>
                              <a:ln w="12700">
                                <a:solidFill>
                                  <a:srgbClr val="FFFFFF"/>
                                </a:solidFill>
                                <a:miter lim="800000"/>
                              </a:ln>
                              <a:effectLst/>
                            </wps:spPr>
                            <wps:bodyPr rot="0" vert="horz" wrap="square" lIns="91440" tIns="45720" rIns="91440" bIns="45720" anchor="ctr" anchorCtr="0" upright="1">
                              <a:noAutofit/>
                            </wps:bodyPr>
                          </wps:wsp>
                        </wpg:grpSp>
                        <wps:wsp>
                          <wps:cNvPr id="285" name="Rectangle 225"/>
                          <wps:cNvSpPr>
                            <a:spLocks noChangeArrowheads="1"/>
                          </wps:cNvSpPr>
                          <wps:spPr bwMode="auto">
                            <a:xfrm>
                              <a:off x="3446" y="13758"/>
                              <a:ext cx="7105" cy="1382"/>
                            </a:xfrm>
                            <a:prstGeom prst="rect">
                              <a:avLst/>
                            </a:prstGeom>
                            <a:noFill/>
                            <a:ln>
                              <a:noFill/>
                            </a:ln>
                          </wps:spPr>
                          <wps:txbx>
                            <w:txbxContent>
                              <w:p w14:paraId="4A5D30BF" w14:textId="77777777" w:rsidR="00476626" w:rsidRDefault="00476626">
                                <w:pPr>
                                  <w:pStyle w:val="Sinespaciado"/>
                                  <w:jc w:val="right"/>
                                  <w:rPr>
                                    <w:rFonts w:ascii="Arial" w:hAnsi="Arial" w:cs="Arial"/>
                                    <w:b/>
                                    <w:color w:val="FFFFFF"/>
                                  </w:rPr>
                                </w:pPr>
                              </w:p>
                              <w:p w14:paraId="7423E9F9" w14:textId="77777777" w:rsidR="00476626" w:rsidRDefault="00476626">
                                <w:pPr>
                                  <w:pStyle w:val="Sinespaciado"/>
                                  <w:jc w:val="right"/>
                                  <w:rPr>
                                    <w:rFonts w:ascii="Arial" w:hAnsi="Arial" w:cs="Arial"/>
                                    <w:b/>
                                    <w:color w:val="FFFFFF"/>
                                  </w:rPr>
                                </w:pPr>
                              </w:p>
                              <w:p w14:paraId="20D3E673" w14:textId="77777777" w:rsidR="00476626" w:rsidRDefault="00481C3B">
                                <w:pPr>
                                  <w:pStyle w:val="Sinespaciado"/>
                                  <w:jc w:val="right"/>
                                  <w:rPr>
                                    <w:rFonts w:ascii="Arial" w:hAnsi="Arial" w:cs="Arial"/>
                                    <w:b/>
                                    <w:color w:val="FFFFFF"/>
                                  </w:rPr>
                                </w:pPr>
                                <w:r>
                                  <w:rPr>
                                    <w:rFonts w:ascii="Arial" w:hAnsi="Arial" w:cs="Arial"/>
                                    <w:b/>
                                    <w:color w:val="FFFFFF"/>
                                  </w:rPr>
                                  <w:t>FUNDACION PROYECTO SENIOR (FPS)</w:t>
                                </w:r>
                              </w:p>
                              <w:p w14:paraId="7C3CA051" w14:textId="77777777" w:rsidR="00476626" w:rsidRDefault="00481C3B">
                                <w:pPr>
                                  <w:pStyle w:val="Sinespaciado"/>
                                  <w:jc w:val="right"/>
                                  <w:rPr>
                                    <w:rFonts w:ascii="Arial" w:hAnsi="Arial" w:cs="Arial"/>
                                    <w:b/>
                                    <w:color w:val="FFFFFF"/>
                                  </w:rPr>
                                </w:pPr>
                                <w:r>
                                  <w:rPr>
                                    <w:rFonts w:ascii="Arial" w:hAnsi="Arial" w:cs="Arial"/>
                                    <w:b/>
                                    <w:color w:val="FFFFFF"/>
                                  </w:rPr>
                                  <w:t>2023</w:t>
                                </w:r>
                              </w:p>
                            </w:txbxContent>
                          </wps:txbx>
                          <wps:bodyPr rot="0" vert="horz" wrap="square" lIns="91440" tIns="0" rIns="91440" bIns="0" anchor="b" anchorCtr="0" upright="1">
                            <a:noAutofit/>
                          </wps:bodyPr>
                        </wps:wsp>
                      </wpg:grpSp>
                    </wpg:wgp>
                  </a:graphicData>
                </a:graphic>
                <wp14:sizeRelH relativeFrom="page">
                  <wp14:pctWidth>95000</wp14:pctWidth>
                </wp14:sizeRelH>
                <wp14:sizeRelV relativeFrom="page">
                  <wp14:pctHeight>95000</wp14:pctHeight>
                </wp14:sizeRelV>
              </wp:anchor>
            </w:drawing>
          </mc:Choice>
          <mc:Fallback>
            <w:pict>
              <v:group w14:anchorId="7C2A78EE" id="Grupo 19" o:spid="_x0000_s1026" style="position:absolute;margin-left:14.9pt;margin-top:20.3pt;width:564pt;height:798.35pt;z-index:251660288;mso-width-percent:950;mso-height-percent:950;mso-position-horizontal-relative:page;mso-position-vertical-relative:page;mso-width-percent:950;mso-height-percent:950" coordorigin="316,406" coordsize="11608,15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" o:allowincell="f">
                <v:group id="Group 209" o:spid="_x0000_s1027" style="position:absolute;left:316;top:406;width:11608;height:15028" coordorigin="321,406" coordsize="11600,15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">
                  <v:rect id="Rectangle 210" o:spid="_x0000_s1028" alt="Zig zag" style="position:absolute;left:339;top:406;width:11582;height:15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" fillcolor="#e7e6e6" strokecolor="white" strokeweight="1pt"/>
                  <v:rect id="Rectangle 211" o:spid="_x0000_s1029" style="position:absolute;left:3446;top:406;width:8475;height:150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" fillcolor="#5c0000" strokecolor="white" strokeweight="1pt">
                    <v:textbox inset="18pt,108pt,36pt">
                      <w:txbxContent>
                        <w:p w14:paraId="6CD2D4F1" w14:textId="77777777" w:rsidR="00476626" w:rsidRDefault="00476626">
                          <w:pPr>
                            <w:pStyle w:val="Sinespaciado"/>
                            <w:rPr>
                              <w:rFonts w:ascii="Arial" w:hAnsi="Arial" w:cs="Arial"/>
                              <w:b/>
                              <w:color w:val="FFFFFF"/>
                              <w:sz w:val="96"/>
                              <w:szCs w:val="80"/>
                            </w:rPr>
                          </w:pPr>
                        </w:p>
                        <w:p w14:paraId="6F4012FD" w14:textId="77777777" w:rsidR="00476626" w:rsidRDefault="00481C3B">
                          <w:pPr>
                            <w:pStyle w:val="Sinespaciado"/>
                            <w:rPr>
                              <w:rFonts w:ascii="Arial" w:hAnsi="Arial" w:cs="Arial"/>
                              <w:b/>
                              <w:color w:val="FFFFFF"/>
                              <w:sz w:val="96"/>
                              <w:szCs w:val="80"/>
                            </w:rPr>
                          </w:pPr>
                          <w:r>
                            <w:rPr>
                              <w:rFonts w:ascii="Arial" w:hAnsi="Arial" w:cs="Arial"/>
                              <w:b/>
                              <w:color w:val="FFFFFF"/>
                              <w:sz w:val="96"/>
                              <w:szCs w:val="80"/>
                            </w:rPr>
                            <w:t>MEMORIA DE ACTIVIDADES</w:t>
                          </w:r>
                        </w:p>
                        <w:p w14:paraId="0825746A" w14:textId="77777777" w:rsidR="00476626" w:rsidRDefault="00481C3B">
                          <w:pPr>
                            <w:pStyle w:val="Sinespaciado"/>
                            <w:rPr>
                              <w:rFonts w:ascii="Arial" w:hAnsi="Arial" w:cs="Arial"/>
                              <w:b/>
                              <w:color w:val="FFFFFF"/>
                              <w:sz w:val="96"/>
                              <w:szCs w:val="80"/>
                            </w:rPr>
                          </w:pPr>
                          <w:r>
                            <w:rPr>
                              <w:rFonts w:ascii="Arial" w:hAnsi="Arial" w:cs="Arial"/>
                              <w:b/>
                              <w:color w:val="FFFFFF"/>
                              <w:sz w:val="96"/>
                              <w:szCs w:val="80"/>
                            </w:rPr>
                            <w:t>2023</w:t>
                          </w:r>
                        </w:p>
                        <w:p w14:paraId="1FEFCDC4" w14:textId="77777777" w:rsidR="00476626" w:rsidRDefault="00476626">
                          <w:pPr>
                            <w:pStyle w:val="Sinespaciado"/>
                            <w:rPr>
                              <w:rFonts w:ascii="Arial" w:hAnsi="Arial" w:cs="Arial"/>
                              <w:b/>
                              <w:color w:val="FFFFFF"/>
                              <w:sz w:val="80"/>
                              <w:szCs w:val="80"/>
                            </w:rPr>
                          </w:pPr>
                        </w:p>
                        <w:p w14:paraId="4DB5A814" w14:textId="77777777" w:rsidR="00476626" w:rsidRDefault="00476626">
                          <w:pPr>
                            <w:pStyle w:val="Sinespaciado"/>
                            <w:rPr>
                              <w:rFonts w:ascii="Arial" w:hAnsi="Arial" w:cs="Arial"/>
                              <w:b/>
                              <w:i/>
                              <w:color w:val="FFFFFF"/>
                              <w:sz w:val="56"/>
                              <w:szCs w:val="80"/>
                            </w:rPr>
                          </w:pPr>
                        </w:p>
                        <w:p w14:paraId="4CFDD2DE" w14:textId="77777777" w:rsidR="00476626" w:rsidRDefault="00476626">
                          <w:pPr>
                            <w:pStyle w:val="Sinespaciado"/>
                            <w:rPr>
                              <w:rFonts w:ascii="Arial" w:hAnsi="Arial" w:cs="Arial"/>
                              <w:b/>
                              <w:i/>
                              <w:color w:val="FFFFFF"/>
                              <w:sz w:val="56"/>
                              <w:szCs w:val="80"/>
                            </w:rPr>
                          </w:pPr>
                        </w:p>
                        <w:p w14:paraId="408F730D" w14:textId="77777777" w:rsidR="00476626" w:rsidRDefault="00476626">
                          <w:pPr>
                            <w:pStyle w:val="Sinespaciado"/>
                            <w:rPr>
                              <w:rFonts w:ascii="Arial" w:hAnsi="Arial" w:cs="Arial"/>
                              <w:b/>
                              <w:i/>
                              <w:color w:val="FFFFFF"/>
                              <w:sz w:val="44"/>
                              <w:szCs w:val="80"/>
                            </w:rPr>
                          </w:pPr>
                        </w:p>
                        <w:p w14:paraId="5A3DA2D9" w14:textId="77777777" w:rsidR="00476626" w:rsidRDefault="00481C3B">
                          <w:pPr>
                            <w:pStyle w:val="Sinespaciado"/>
                            <w:rPr>
                              <w:rFonts w:ascii="Arial" w:hAnsi="Arial" w:cs="Arial"/>
                              <w:b/>
                              <w:i/>
                              <w:color w:val="FFFFFF"/>
                              <w:sz w:val="56"/>
                              <w:szCs w:val="80"/>
                            </w:rPr>
                          </w:pPr>
                          <w:r>
                            <w:rPr>
                              <w:rFonts w:ascii="Arial" w:hAnsi="Arial" w:cs="Arial"/>
                              <w:b/>
                              <w:i/>
                              <w:color w:val="FFFFFF"/>
                              <w:sz w:val="56"/>
                              <w:szCs w:val="80"/>
                            </w:rPr>
                            <w:t xml:space="preserve">FUNDACIÓN </w:t>
                          </w:r>
                        </w:p>
                        <w:p w14:paraId="099D329B" w14:textId="77777777" w:rsidR="00476626" w:rsidRDefault="00481C3B">
                          <w:pPr>
                            <w:pStyle w:val="Sinespaciado"/>
                            <w:rPr>
                              <w:rFonts w:ascii="Arial" w:hAnsi="Arial" w:cs="Arial"/>
                              <w:i/>
                              <w:color w:val="FFFFFF"/>
                              <w:sz w:val="56"/>
                              <w:szCs w:val="80"/>
                            </w:rPr>
                          </w:pPr>
                          <w:r>
                            <w:rPr>
                              <w:rFonts w:ascii="Arial" w:hAnsi="Arial" w:cs="Arial"/>
                              <w:b/>
                              <w:i/>
                              <w:color w:val="FFFFFF"/>
                              <w:sz w:val="56"/>
                              <w:szCs w:val="80"/>
                            </w:rPr>
                            <w:t>PROYECTO SENIOR</w:t>
                          </w:r>
                        </w:p>
                        <w:p w14:paraId="6EAB1AA1" w14:textId="77777777" w:rsidR="00476626" w:rsidRDefault="00476626">
                          <w:pPr>
                            <w:pStyle w:val="Sinespaciado"/>
                            <w:rPr>
                              <w:color w:val="FFFFFF"/>
                            </w:rPr>
                          </w:pPr>
                        </w:p>
                        <w:p w14:paraId="352986C7" w14:textId="77777777" w:rsidR="00476626" w:rsidRDefault="00476626">
                          <w:pPr>
                            <w:pStyle w:val="Sinespaciado"/>
                            <w:rPr>
                              <w:color w:val="FFFFFF"/>
                            </w:rPr>
                          </w:pPr>
                        </w:p>
                      </w:txbxContent>
                    </v:textbox>
                  </v:rect>
                  <v:group id="Group 212" o:spid="_x0000_s1030" style="position:absolute;left:321;top:3424;width:3125;height:6069" coordorigin="654,3599" coordsize="2880,5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">
                    <v:rect id="Rectangle 213" o:spid="_x0000_s1031" style="position:absolute;left:2094;top:6479;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" fillcolor="#05155b" strokecolor="white" strokeweight="1pt">
                      <v:fill opacity="52428f"/>
                    </v:rect>
                    <v:rect id="Rectangle 214" o:spid="_x0000_s1032" style="position:absolute;left:2094;top:5039;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" fillcolor="#05155b" strokecolor="white" strokeweight="1pt">
                      <v:fill opacity="32896f"/>
                    </v:rect>
                    <v:rect id="Rectangle 215" o:spid="_x0000_s1033" style="position:absolute;left:654;top:5039;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" fillcolor="#05155b" strokecolor="white" strokeweight="1pt">
                      <v:fill opacity="52428f"/>
                    </v:rect>
                    <v:rect id="Rectangle 216" o:spid="_x0000_s1034" style="position:absolute;left:654;top:3599;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" fillcolor="#05155b" strokecolor="white" strokeweight="1pt">
                      <v:fill opacity="32896f"/>
                    </v:rect>
                    <v:rect id="Rectangle 217" o:spid="_x0000_s1035" style="position:absolute;left:654;top:6479;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" fillcolor="#05155b" strokecolor="white" strokeweight="1pt">
                      <v:fill opacity="32896f"/>
                    </v:rect>
                    <v:rect id="Rectangle 218" o:spid="_x0000_s1036" style="position:absolute;left:2094;top:7919;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" fillcolor="#05155b" strokecolor="white" strokeweight="1pt">
                      <v:fill opacity="32896f"/>
                    </v:rect>
                  </v:group>
                  <v:rect id="Rectangle 219" o:spid="_x0000_s1037" style="position:absolute;left:2690;top:406;width:1563;height:1518;flip:x;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" fillcolor="#05155b" strokecolor="white" strokeweight="1pt">
                    <v:textbox>
                      <w:txbxContent>
                        <w:p w14:paraId="2E18A23C" w14:textId="77777777" w:rsidR="00476626" w:rsidRDefault="00476626">
                          <w:pPr>
                            <w:jc w:val="center"/>
                            <w:rPr>
                              <w:rFonts w:ascii="Arial" w:hAnsi="Arial" w:cs="Arial"/>
                              <w:b/>
                              <w:color w:val="FFFFFF"/>
                              <w:sz w:val="20"/>
                              <w:szCs w:val="52"/>
                            </w:rPr>
                          </w:pPr>
                        </w:p>
                        <w:p w14:paraId="021490D2" w14:textId="77777777" w:rsidR="00476626" w:rsidRDefault="00481C3B">
                          <w:pPr>
                            <w:jc w:val="center"/>
                            <w:rPr>
                              <w:rFonts w:ascii="Arial" w:hAnsi="Arial" w:cs="Arial"/>
                              <w:b/>
                              <w:color w:val="FFFFFF"/>
                              <w:sz w:val="48"/>
                              <w:szCs w:val="52"/>
                            </w:rPr>
                          </w:pPr>
                          <w:r>
                            <w:rPr>
                              <w:rFonts w:ascii="Arial" w:hAnsi="Arial" w:cs="Arial"/>
                              <w:b/>
                              <w:color w:val="FFFFFF"/>
                              <w:sz w:val="52"/>
                              <w:szCs w:val="52"/>
                            </w:rPr>
                            <w:t>2023</w:t>
                          </w:r>
                        </w:p>
                      </w:txbxContent>
                    </v:textbox>
                  </v:rect>
                </v:group>
                <v:group id="Group 220" o:spid="_x0000_s1038" style="position:absolute;left:3446;top:13758;width:8169;height:1382" coordorigin="3446,13758" coordsize="8169,1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">
                  <v:group id="Group 221" o:spid="_x0000_s1039" style="position:absolute;left:10833;top:14380;width:782;height:760;flip:x y" coordorigin="8754,11945" coordsize="2880,28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">
                    <v:rect id="Rectangle 222" o:spid="_x0000_s1040" style="position:absolute;left:10194;top:11945;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" fillcolor="#bfbfbf" strokecolor="white" strokeweight="1pt">
                      <v:fill opacity="32896f"/>
                    </v:rect>
                    <v:rect id="Rectangle 223" o:spid="_x0000_s1041" style="position:absolute;left:10194;top:13364;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" fillcolor="#c0504d" strokecolor="white" strokeweight="1pt"/>
                    <v:rect id="Rectangle 224" o:spid="_x0000_s1042" style="position:absolute;left:8754;top:13364;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" fillcolor="#bfbfbf" strokecolor="white" strokeweight="1pt">
                      <v:fill opacity="32896f"/>
                    </v:rect>
                  </v:group>
                  <v:rect id="Rectangle 225" o:spid="_x0000_s1043" style="position:absolute;left:3446;top:13758;width:7105;height:138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" filled="f" stroked="f">
                    <v:textbox inset=",0,,0">
                      <w:txbxContent>
                        <w:p w14:paraId="4A5D30BF" w14:textId="77777777" w:rsidR="00476626" w:rsidRDefault="00476626">
                          <w:pPr>
                            <w:pStyle w:val="Sinespaciado"/>
                            <w:jc w:val="right"/>
                            <w:rPr>
                              <w:rFonts w:ascii="Arial" w:hAnsi="Arial" w:cs="Arial"/>
                              <w:b/>
                              <w:color w:val="FFFFFF"/>
                            </w:rPr>
                          </w:pPr>
                        </w:p>
                        <w:p w14:paraId="7423E9F9" w14:textId="77777777" w:rsidR="00476626" w:rsidRDefault="00476626">
                          <w:pPr>
                            <w:pStyle w:val="Sinespaciado"/>
                            <w:jc w:val="right"/>
                            <w:rPr>
                              <w:rFonts w:ascii="Arial" w:hAnsi="Arial" w:cs="Arial"/>
                              <w:b/>
                              <w:color w:val="FFFFFF"/>
                            </w:rPr>
                          </w:pPr>
                        </w:p>
                        <w:p w14:paraId="20D3E673" w14:textId="77777777" w:rsidR="00476626" w:rsidRDefault="00481C3B">
                          <w:pPr>
                            <w:pStyle w:val="Sinespaciado"/>
                            <w:jc w:val="right"/>
                            <w:rPr>
                              <w:rFonts w:ascii="Arial" w:hAnsi="Arial" w:cs="Arial"/>
                              <w:b/>
                              <w:color w:val="FFFFFF"/>
                            </w:rPr>
                          </w:pPr>
                          <w:r>
                            <w:rPr>
                              <w:rFonts w:ascii="Arial" w:hAnsi="Arial" w:cs="Arial"/>
                              <w:b/>
                              <w:color w:val="FFFFFF"/>
                            </w:rPr>
                            <w:t>FUNDACION PROYECTO SENIOR (FPS)</w:t>
                          </w:r>
                        </w:p>
                        <w:p w14:paraId="7C3CA051" w14:textId="77777777" w:rsidR="00476626" w:rsidRDefault="00481C3B">
                          <w:pPr>
                            <w:pStyle w:val="Sinespaciado"/>
                            <w:jc w:val="right"/>
                            <w:rPr>
                              <w:rFonts w:ascii="Arial" w:hAnsi="Arial" w:cs="Arial"/>
                              <w:b/>
                              <w:color w:val="FFFFFF"/>
                            </w:rPr>
                          </w:pPr>
                          <w:r>
                            <w:rPr>
                              <w:rFonts w:ascii="Arial" w:hAnsi="Arial" w:cs="Arial"/>
                              <w:b/>
                              <w:color w:val="FFFFFF"/>
                            </w:rPr>
                            <w:t>2023</w:t>
                          </w:r>
                        </w:p>
                      </w:txbxContent>
                    </v:textbox>
                  </v:rect>
                </v:group>
                <w10:wrap anchorx="page" anchory="page"/>
              </v:group>
            </w:pict>
          </mc:Fallback>
        </mc:AlternateContent>
      </w:r>
    </w:p>
    <w:p w14:paraId="66EC2FE4" w14:textId="77777777" w:rsidR="00476626" w:rsidRDefault="00481C3B">
      <w:pPr>
        <w:spacing w:line="360" w:lineRule="auto"/>
        <w:rPr>
          <w:rFonts w:ascii="Arial Black" w:hAnsi="Arial Black" w:cs="Arial"/>
          <w:sz w:val="32"/>
        </w:rPr>
      </w:pPr>
      <w:r>
        <w:rPr>
          <w:rFonts w:ascii="Arial Black" w:hAnsi="Arial Black" w:cs="Arial"/>
          <w:sz w:val="32"/>
        </w:rPr>
        <w:lastRenderedPageBreak/>
        <w:t>DATOS DE LA ENTIDAD</w:t>
      </w:r>
    </w:p>
    <w:p w14:paraId="0DF6223C" w14:textId="77777777" w:rsidR="00476626" w:rsidRDefault="00481C3B">
      <w:pPr>
        <w:spacing w:line="240" w:lineRule="auto"/>
        <w:jc w:val="both"/>
        <w:rPr>
          <w:rFonts w:ascii="Arial" w:hAnsi="Arial" w:cs="Arial"/>
          <w:b/>
          <w:u w:val="single"/>
        </w:rPr>
      </w:pPr>
      <w:r>
        <w:rPr>
          <w:rFonts w:ascii="Arial" w:hAnsi="Arial" w:cs="Arial"/>
          <w:b/>
          <w:u w:val="single"/>
        </w:rPr>
        <w:t>Constitución</w:t>
      </w:r>
    </w:p>
    <w:p w14:paraId="368C1A8F" w14:textId="77777777" w:rsidR="00476626" w:rsidRDefault="00481C3B">
      <w:pPr>
        <w:spacing w:line="360" w:lineRule="auto"/>
        <w:jc w:val="both"/>
        <w:rPr>
          <w:rFonts w:ascii="Arial" w:hAnsi="Arial" w:cs="Arial"/>
        </w:rPr>
      </w:pPr>
      <w:r>
        <w:rPr>
          <w:rFonts w:ascii="Arial" w:hAnsi="Arial" w:cs="Arial"/>
        </w:rPr>
        <w:t xml:space="preserve">La Fundación Proyecto Senior (FPS) CIF: G-83843706, se constituye en Madrid el día 12 de </w:t>
      </w:r>
      <w:proofErr w:type="gramStart"/>
      <w:r>
        <w:rPr>
          <w:rFonts w:ascii="Arial" w:hAnsi="Arial" w:cs="Arial"/>
        </w:rPr>
        <w:t>Diciembre</w:t>
      </w:r>
      <w:proofErr w:type="gramEnd"/>
      <w:r>
        <w:rPr>
          <w:rFonts w:ascii="Arial" w:hAnsi="Arial" w:cs="Arial"/>
        </w:rPr>
        <w:t xml:space="preserve"> de 2003. Inscrita en el Registro del Protectorado con </w:t>
      </w:r>
      <w:proofErr w:type="spellStart"/>
      <w:r>
        <w:rPr>
          <w:rFonts w:ascii="Arial" w:hAnsi="Arial" w:cs="Arial"/>
        </w:rPr>
        <w:t>Nº</w:t>
      </w:r>
      <w:proofErr w:type="spellEnd"/>
      <w:r>
        <w:rPr>
          <w:rFonts w:ascii="Arial" w:hAnsi="Arial" w:cs="Arial"/>
        </w:rPr>
        <w:t xml:space="preserve"> 28/1304, siendo clasificada como Fundación de asistencia e inclusión social y de defensa del medio ambiente por Orden Ministerial en la fecha 1 de marzo de 2004.</w:t>
      </w:r>
    </w:p>
    <w:p w14:paraId="37E3B3B8" w14:textId="77777777" w:rsidR="00476626" w:rsidRDefault="00481C3B">
      <w:pPr>
        <w:spacing w:line="360" w:lineRule="auto"/>
        <w:jc w:val="both"/>
        <w:rPr>
          <w:rFonts w:ascii="Arial" w:hAnsi="Arial" w:cs="Arial"/>
        </w:rPr>
      </w:pPr>
      <w:r>
        <w:rPr>
          <w:rFonts w:ascii="Arial" w:hAnsi="Arial" w:cs="Arial"/>
        </w:rPr>
        <w:t>Desde su constitución viene desarrollando, diversos Programas de Atención Social y Laboral dirigidos a colectivos en riesgo de exclusión social y laboral. Nuestro objetivo es lograr la Integración de las personas en situación de exclusión en condiciones de igualdad.</w:t>
      </w:r>
    </w:p>
    <w:p w14:paraId="35727688" w14:textId="77777777" w:rsidR="00476626" w:rsidRDefault="00481C3B">
      <w:pPr>
        <w:spacing w:line="360" w:lineRule="auto"/>
        <w:jc w:val="both"/>
        <w:rPr>
          <w:rFonts w:ascii="Arial" w:hAnsi="Arial" w:cs="Arial"/>
        </w:rPr>
      </w:pPr>
      <w:r>
        <w:rPr>
          <w:rFonts w:ascii="Arial" w:hAnsi="Arial" w:cs="Arial"/>
        </w:rPr>
        <w:t xml:space="preserve">La Fundación tiene entre sus fines, </w:t>
      </w:r>
      <w:proofErr w:type="gramStart"/>
      <w:r>
        <w:rPr>
          <w:rFonts w:ascii="Arial" w:hAnsi="Arial" w:cs="Arial"/>
        </w:rPr>
        <w:t>los  siguientes</w:t>
      </w:r>
      <w:proofErr w:type="gramEnd"/>
      <w:r>
        <w:rPr>
          <w:rFonts w:ascii="Arial" w:hAnsi="Arial" w:cs="Arial"/>
        </w:rPr>
        <w:t>:</w:t>
      </w:r>
    </w:p>
    <w:p w14:paraId="033A0D56" w14:textId="77777777" w:rsidR="00476626" w:rsidRDefault="00481C3B">
      <w:pPr>
        <w:numPr>
          <w:ilvl w:val="0"/>
          <w:numId w:val="1"/>
        </w:numPr>
        <w:spacing w:line="360" w:lineRule="auto"/>
        <w:ind w:left="284"/>
        <w:jc w:val="both"/>
        <w:rPr>
          <w:rFonts w:ascii="Arial" w:hAnsi="Arial" w:cs="Arial"/>
        </w:rPr>
      </w:pPr>
      <w:r>
        <w:rPr>
          <w:rFonts w:ascii="Arial" w:hAnsi="Arial" w:cs="Arial"/>
        </w:rPr>
        <w:t>Atención, prevención y apoyo a la dependencia.</w:t>
      </w:r>
    </w:p>
    <w:p w14:paraId="651E4C1F" w14:textId="77777777" w:rsidR="00476626" w:rsidRDefault="00481C3B">
      <w:pPr>
        <w:numPr>
          <w:ilvl w:val="0"/>
          <w:numId w:val="1"/>
        </w:numPr>
        <w:spacing w:line="360" w:lineRule="auto"/>
        <w:ind w:left="284"/>
        <w:jc w:val="both"/>
        <w:rPr>
          <w:rFonts w:ascii="Arial" w:hAnsi="Arial" w:cs="Arial"/>
        </w:rPr>
      </w:pPr>
      <w:r>
        <w:rPr>
          <w:rFonts w:ascii="Arial" w:hAnsi="Arial" w:cs="Arial"/>
        </w:rPr>
        <w:t xml:space="preserve">Fomento de acciones de prevención de la </w:t>
      </w:r>
      <w:r>
        <w:rPr>
          <w:rFonts w:ascii="Arial" w:hAnsi="Arial" w:cs="Arial"/>
        </w:rPr>
        <w:t>dependencia; educación para el envejecimiento saludable.</w:t>
      </w:r>
    </w:p>
    <w:p w14:paraId="565B1DB9" w14:textId="77777777" w:rsidR="00476626" w:rsidRDefault="00481C3B">
      <w:pPr>
        <w:numPr>
          <w:ilvl w:val="0"/>
          <w:numId w:val="1"/>
        </w:numPr>
        <w:spacing w:line="360" w:lineRule="auto"/>
        <w:ind w:left="284"/>
        <w:jc w:val="both"/>
        <w:rPr>
          <w:rFonts w:ascii="Arial" w:hAnsi="Arial" w:cs="Arial"/>
        </w:rPr>
      </w:pPr>
      <w:r>
        <w:rPr>
          <w:rFonts w:ascii="Arial" w:hAnsi="Arial" w:cs="Arial"/>
        </w:rPr>
        <w:t>Desarrollo de programas intergeneracionales y de fomento del envejecimiento activo y productivo.</w:t>
      </w:r>
    </w:p>
    <w:p w14:paraId="00903899" w14:textId="77777777" w:rsidR="00476626" w:rsidRDefault="00481C3B">
      <w:pPr>
        <w:numPr>
          <w:ilvl w:val="0"/>
          <w:numId w:val="1"/>
        </w:numPr>
        <w:spacing w:line="360" w:lineRule="auto"/>
        <w:ind w:left="284"/>
        <w:jc w:val="both"/>
        <w:rPr>
          <w:rFonts w:ascii="Arial" w:hAnsi="Arial" w:cs="Arial"/>
        </w:rPr>
      </w:pPr>
      <w:r>
        <w:rPr>
          <w:rFonts w:ascii="Arial" w:hAnsi="Arial" w:cs="Arial"/>
        </w:rPr>
        <w:t>Información y orientación en materia de ayudas, recursos y asistencias técnicas e instrumentales para una prevención o atención de la dependencia.</w:t>
      </w:r>
    </w:p>
    <w:p w14:paraId="37D7F8C2" w14:textId="77777777" w:rsidR="00476626" w:rsidRDefault="00481C3B">
      <w:pPr>
        <w:numPr>
          <w:ilvl w:val="0"/>
          <w:numId w:val="1"/>
        </w:numPr>
        <w:spacing w:line="360" w:lineRule="auto"/>
        <w:ind w:left="284"/>
        <w:jc w:val="both"/>
        <w:rPr>
          <w:rFonts w:ascii="Arial" w:hAnsi="Arial" w:cs="Arial"/>
        </w:rPr>
      </w:pPr>
      <w:r>
        <w:rPr>
          <w:rFonts w:ascii="Arial" w:hAnsi="Arial" w:cs="Arial"/>
        </w:rPr>
        <w:t>Formación y atención específica al cuidador principal y a la unidad familiar en situaciones de riesgo por el cuidado continúo de personas dependientes.</w:t>
      </w:r>
    </w:p>
    <w:p w14:paraId="736F06A3" w14:textId="77777777" w:rsidR="00476626" w:rsidRDefault="00481C3B">
      <w:pPr>
        <w:numPr>
          <w:ilvl w:val="0"/>
          <w:numId w:val="1"/>
        </w:numPr>
        <w:spacing w:line="360" w:lineRule="auto"/>
        <w:ind w:left="284"/>
        <w:jc w:val="both"/>
        <w:rPr>
          <w:rFonts w:ascii="Arial" w:hAnsi="Arial" w:cs="Arial"/>
        </w:rPr>
      </w:pPr>
      <w:r>
        <w:rPr>
          <w:rFonts w:ascii="Arial" w:hAnsi="Arial" w:cs="Arial"/>
        </w:rPr>
        <w:t>Orientación jurídica y social ante situaciones de dependencia o incapacidades.</w:t>
      </w:r>
    </w:p>
    <w:p w14:paraId="055E908E" w14:textId="77777777" w:rsidR="00476626" w:rsidRDefault="00481C3B">
      <w:pPr>
        <w:numPr>
          <w:ilvl w:val="0"/>
          <w:numId w:val="1"/>
        </w:numPr>
        <w:spacing w:line="360" w:lineRule="auto"/>
        <w:ind w:left="284"/>
        <w:jc w:val="both"/>
        <w:rPr>
          <w:rFonts w:ascii="Arial" w:hAnsi="Arial" w:cs="Arial"/>
        </w:rPr>
      </w:pPr>
      <w:r>
        <w:rPr>
          <w:rFonts w:ascii="Arial" w:hAnsi="Arial" w:cs="Arial"/>
        </w:rPr>
        <w:t>Atención, apoyo y asistencia a personas con discapacidad física, psíquica o sensorial para la integración o prestación de servicios higiénico-sanitarios.</w:t>
      </w:r>
    </w:p>
    <w:p w14:paraId="17DC5C73" w14:textId="77777777" w:rsidR="00476626" w:rsidRDefault="00481C3B">
      <w:pPr>
        <w:numPr>
          <w:ilvl w:val="0"/>
          <w:numId w:val="1"/>
        </w:numPr>
        <w:spacing w:line="360" w:lineRule="auto"/>
        <w:ind w:left="284"/>
        <w:jc w:val="both"/>
        <w:rPr>
          <w:rFonts w:ascii="Arial" w:hAnsi="Arial" w:cs="Arial"/>
        </w:rPr>
      </w:pPr>
      <w:r>
        <w:rPr>
          <w:rFonts w:ascii="Arial" w:hAnsi="Arial" w:cs="Arial"/>
        </w:rPr>
        <w:t>Desarrollo de proyectos encaminados al desarrollo de la autonomía personal y autogestión de personas con discapacidad física, psíquica o sensorial.</w:t>
      </w:r>
    </w:p>
    <w:p w14:paraId="7BD3587A" w14:textId="77777777" w:rsidR="00476626" w:rsidRDefault="00481C3B">
      <w:pPr>
        <w:numPr>
          <w:ilvl w:val="0"/>
          <w:numId w:val="1"/>
        </w:numPr>
        <w:spacing w:line="360" w:lineRule="auto"/>
        <w:ind w:left="284"/>
        <w:jc w:val="both"/>
        <w:rPr>
          <w:rFonts w:ascii="Arial" w:hAnsi="Arial" w:cs="Arial"/>
        </w:rPr>
      </w:pPr>
      <w:r>
        <w:rPr>
          <w:rFonts w:ascii="Arial" w:hAnsi="Arial" w:cs="Arial"/>
        </w:rPr>
        <w:t>Apoyo en el proceso de solicitud, seguimiento, materialización o reclamaciones de ayudas públicas o privadas emitidas desde los propios beneficiarios / servicios de los programas / servicios impulsados por la Fundación.</w:t>
      </w:r>
    </w:p>
    <w:p w14:paraId="75F64311" w14:textId="77777777" w:rsidR="00476626" w:rsidRDefault="00481C3B">
      <w:pPr>
        <w:numPr>
          <w:ilvl w:val="0"/>
          <w:numId w:val="1"/>
        </w:numPr>
        <w:spacing w:line="360" w:lineRule="auto"/>
        <w:ind w:left="284"/>
        <w:jc w:val="both"/>
        <w:rPr>
          <w:rFonts w:ascii="Arial" w:hAnsi="Arial" w:cs="Arial"/>
        </w:rPr>
      </w:pPr>
      <w:r>
        <w:rPr>
          <w:rFonts w:ascii="Arial" w:hAnsi="Arial" w:cs="Arial"/>
        </w:rPr>
        <w:lastRenderedPageBreak/>
        <w:t>Acciones de apoyo y atención psicológica y social dirigida a las víctimas de accidentes de tráfico y familiares, así como de sensibilización de la opinión pública y educación vial mediante acciones formativas.</w:t>
      </w:r>
    </w:p>
    <w:p w14:paraId="0377E209" w14:textId="77777777" w:rsidR="00476626" w:rsidRDefault="00481C3B">
      <w:pPr>
        <w:numPr>
          <w:ilvl w:val="0"/>
          <w:numId w:val="1"/>
        </w:numPr>
        <w:spacing w:line="360" w:lineRule="auto"/>
        <w:ind w:left="284"/>
        <w:jc w:val="both"/>
        <w:rPr>
          <w:rFonts w:ascii="Arial" w:hAnsi="Arial" w:cs="Arial"/>
        </w:rPr>
      </w:pPr>
      <w:r>
        <w:rPr>
          <w:rFonts w:ascii="Arial" w:hAnsi="Arial" w:cs="Arial"/>
        </w:rPr>
        <w:t>Asistencia social y psicológica a las víctimas de terrorismo y otros acontecimientos traumáticos (catástrofes diversas) y sus familiares, complementando la asistencia social proporcionada por la Administración Pública, mediante acciones de orientación, información, asesoramiento, formación y ayuda psicológica.</w:t>
      </w:r>
    </w:p>
    <w:p w14:paraId="29271451" w14:textId="77777777" w:rsidR="00476626" w:rsidRDefault="00476626">
      <w:pPr>
        <w:spacing w:line="360" w:lineRule="auto"/>
        <w:jc w:val="both"/>
        <w:rPr>
          <w:rFonts w:ascii="Arial" w:hAnsi="Arial" w:cs="Arial"/>
          <w:sz w:val="10"/>
        </w:rPr>
      </w:pPr>
    </w:p>
    <w:p w14:paraId="5B431EDF" w14:textId="77777777" w:rsidR="00476626" w:rsidRDefault="00481C3B">
      <w:pPr>
        <w:spacing w:line="360" w:lineRule="auto"/>
        <w:jc w:val="both"/>
        <w:rPr>
          <w:rFonts w:ascii="Arial" w:hAnsi="Arial" w:cs="Arial"/>
        </w:rPr>
      </w:pPr>
      <w:r>
        <w:rPr>
          <w:rFonts w:ascii="Arial" w:hAnsi="Arial" w:cs="Arial"/>
        </w:rPr>
        <w:t xml:space="preserve">Posteriormente el 5 de mayo de 2006, procede a su </w:t>
      </w:r>
      <w:r>
        <w:rPr>
          <w:rFonts w:ascii="Arial" w:hAnsi="Arial" w:cs="Arial"/>
          <w:b/>
        </w:rPr>
        <w:t xml:space="preserve">inscripción en el Registro de Titulares de Acción Social y de Registro y Autorización de los Servicios y los Centros de Acción Social en la Comunidad Valenciana en el cual se le atribuye el </w:t>
      </w:r>
      <w:proofErr w:type="spellStart"/>
      <w:r>
        <w:rPr>
          <w:rFonts w:ascii="Arial" w:hAnsi="Arial" w:cs="Arial"/>
          <w:b/>
        </w:rPr>
        <w:t>Nº</w:t>
      </w:r>
      <w:proofErr w:type="spellEnd"/>
      <w:r>
        <w:rPr>
          <w:rFonts w:ascii="Arial" w:hAnsi="Arial" w:cs="Arial"/>
          <w:b/>
        </w:rPr>
        <w:t xml:space="preserve"> 2963 de la sección A del mencionado Registro.</w:t>
      </w:r>
    </w:p>
    <w:p w14:paraId="39043ABC" w14:textId="77777777" w:rsidR="00476626" w:rsidRDefault="00481C3B">
      <w:pPr>
        <w:spacing w:line="360" w:lineRule="auto"/>
        <w:jc w:val="both"/>
        <w:rPr>
          <w:rFonts w:ascii="Arial" w:hAnsi="Arial" w:cs="Arial"/>
          <w:b/>
        </w:rPr>
      </w:pPr>
      <w:r>
        <w:rPr>
          <w:rFonts w:ascii="Arial" w:hAnsi="Arial" w:cs="Arial"/>
          <w:b/>
        </w:rPr>
        <w:t xml:space="preserve">La Fundación Proyecto Senior (FPS) es una Entidad autorizada por la </w:t>
      </w:r>
      <w:proofErr w:type="spellStart"/>
      <w:r>
        <w:rPr>
          <w:rFonts w:ascii="Arial" w:hAnsi="Arial" w:cs="Arial"/>
          <w:b/>
        </w:rPr>
        <w:t>Consellería</w:t>
      </w:r>
      <w:proofErr w:type="spellEnd"/>
      <w:r>
        <w:rPr>
          <w:rFonts w:ascii="Arial" w:hAnsi="Arial" w:cs="Arial"/>
          <w:b/>
        </w:rPr>
        <w:t xml:space="preserve"> de Justicia y Bienestar Social, por resolución </w:t>
      </w:r>
      <w:proofErr w:type="spellStart"/>
      <w:r>
        <w:rPr>
          <w:rFonts w:ascii="Arial" w:hAnsi="Arial" w:cs="Arial"/>
          <w:b/>
        </w:rPr>
        <w:t>Nº</w:t>
      </w:r>
      <w:proofErr w:type="spellEnd"/>
      <w:r>
        <w:rPr>
          <w:rFonts w:ascii="Arial" w:hAnsi="Arial" w:cs="Arial"/>
          <w:b/>
        </w:rPr>
        <w:t xml:space="preserve">. 122/2010 de 8 de septiembre de 2010, para la prestación de Servicio de Ayuda a Domicilio a efectos de Atención a Personas en Situación de Dependencia, (Autorización </w:t>
      </w:r>
      <w:proofErr w:type="spellStart"/>
      <w:r>
        <w:rPr>
          <w:rFonts w:ascii="Arial" w:hAnsi="Arial" w:cs="Arial"/>
          <w:b/>
        </w:rPr>
        <w:t>Nº</w:t>
      </w:r>
      <w:proofErr w:type="spellEnd"/>
      <w:r>
        <w:rPr>
          <w:rFonts w:ascii="Arial" w:hAnsi="Arial" w:cs="Arial"/>
          <w:b/>
        </w:rPr>
        <w:t xml:space="preserve"> 97).</w:t>
      </w:r>
    </w:p>
    <w:p w14:paraId="724E2373" w14:textId="77777777" w:rsidR="00476626" w:rsidRDefault="00481C3B">
      <w:pPr>
        <w:spacing w:line="360" w:lineRule="auto"/>
        <w:jc w:val="both"/>
        <w:rPr>
          <w:rFonts w:ascii="Arial" w:hAnsi="Arial" w:cs="Arial"/>
        </w:rPr>
      </w:pPr>
      <w:r>
        <w:rPr>
          <w:rFonts w:ascii="Arial" w:hAnsi="Arial" w:cs="Arial"/>
        </w:rPr>
        <w:t xml:space="preserve">Es una Fundación tiene una larga trayectoria en actividades relacionadas con los servicios socio-sanitarios. Viene desarrollando actividades de Servicio de Ayuda a Domicilio (SAD) en Colaboración con la </w:t>
      </w:r>
      <w:proofErr w:type="spellStart"/>
      <w:r>
        <w:rPr>
          <w:rFonts w:ascii="Arial" w:hAnsi="Arial" w:cs="Arial"/>
        </w:rPr>
        <w:t>Consellería</w:t>
      </w:r>
      <w:proofErr w:type="spellEnd"/>
      <w:r>
        <w:rPr>
          <w:rFonts w:ascii="Arial" w:hAnsi="Arial" w:cs="Arial"/>
        </w:rPr>
        <w:t xml:space="preserve"> de Bienestar Social desde el año 2006.</w:t>
      </w:r>
    </w:p>
    <w:p w14:paraId="3AB2D4DC" w14:textId="77777777" w:rsidR="00476626" w:rsidRDefault="00481C3B">
      <w:pPr>
        <w:spacing w:line="360" w:lineRule="auto"/>
        <w:jc w:val="both"/>
        <w:rPr>
          <w:rFonts w:ascii="Arial" w:hAnsi="Arial" w:cs="Arial"/>
        </w:rPr>
      </w:pPr>
      <w:r>
        <w:rPr>
          <w:rFonts w:ascii="Arial" w:hAnsi="Arial" w:cs="Arial"/>
        </w:rPr>
        <w:t>Cuenta con un amplio equipo de profesionales especializados y acreditados para desarrollar esta actividad.</w:t>
      </w:r>
    </w:p>
    <w:p w14:paraId="799CCCEB" w14:textId="77777777" w:rsidR="00476626" w:rsidRDefault="00476626">
      <w:pPr>
        <w:jc w:val="both"/>
        <w:rPr>
          <w:rFonts w:ascii="Arial" w:hAnsi="Arial" w:cs="Arial"/>
          <w:b/>
          <w:u w:val="single"/>
        </w:rPr>
      </w:pPr>
    </w:p>
    <w:p w14:paraId="0F6E3AC7" w14:textId="77777777" w:rsidR="00476626" w:rsidRDefault="00481C3B">
      <w:pPr>
        <w:spacing w:line="360" w:lineRule="auto"/>
        <w:jc w:val="both"/>
        <w:rPr>
          <w:rFonts w:ascii="Arial" w:hAnsi="Arial" w:cs="Arial"/>
          <w:b/>
          <w:u w:val="single"/>
        </w:rPr>
      </w:pPr>
      <w:r>
        <w:rPr>
          <w:rFonts w:ascii="Arial" w:hAnsi="Arial" w:cs="Arial"/>
          <w:b/>
          <w:u w:val="single"/>
        </w:rPr>
        <w:t>Estructura Interna y modelo de gestión</w:t>
      </w:r>
    </w:p>
    <w:p w14:paraId="12D18AE2" w14:textId="77777777" w:rsidR="00476626" w:rsidRDefault="00481C3B">
      <w:pPr>
        <w:spacing w:line="360" w:lineRule="auto"/>
        <w:jc w:val="both"/>
        <w:rPr>
          <w:rFonts w:ascii="Arial" w:hAnsi="Arial" w:cs="Arial"/>
        </w:rPr>
      </w:pPr>
      <w:r>
        <w:rPr>
          <w:rFonts w:ascii="Arial" w:hAnsi="Arial" w:cs="Arial"/>
        </w:rPr>
        <w:t xml:space="preserve">La Fundación Proyecto Senior está especializada en la atención a colectivos en situación y/o riesgo de exclusión social. Los diferentes programas planteados por la entidad tienen como objeto satisfacer sus necesidades. </w:t>
      </w:r>
    </w:p>
    <w:p w14:paraId="0BC9C87C" w14:textId="77777777" w:rsidR="00476626" w:rsidRDefault="00481C3B">
      <w:pPr>
        <w:spacing w:line="360" w:lineRule="auto"/>
        <w:jc w:val="both"/>
        <w:rPr>
          <w:rFonts w:ascii="Arial" w:hAnsi="Arial" w:cs="Arial"/>
        </w:rPr>
      </w:pPr>
      <w:r>
        <w:rPr>
          <w:rFonts w:ascii="Arial" w:hAnsi="Arial" w:cs="Arial"/>
        </w:rPr>
        <w:t xml:space="preserve">La estructura de la Fundación está definida por su Patronato, formado por un </w:t>
      </w:r>
      <w:proofErr w:type="gramStart"/>
      <w:r>
        <w:rPr>
          <w:rFonts w:ascii="Arial" w:hAnsi="Arial" w:cs="Arial"/>
        </w:rPr>
        <w:t>Presidente</w:t>
      </w:r>
      <w:proofErr w:type="gramEnd"/>
      <w:r>
        <w:rPr>
          <w:rFonts w:ascii="Arial" w:hAnsi="Arial" w:cs="Arial"/>
        </w:rPr>
        <w:t xml:space="preserve">, un Vicepresidente y Secretario, y cinco patronos. Los Programas a desarrollar por la Fundación son definidos y aprobados cada año por el Patronato, y son ejecutados por distintos profesionales especializados en cada una de las áreas de actividad: trabajadores sociales, psicólogos, docentes especializados, etc. </w:t>
      </w:r>
    </w:p>
    <w:p w14:paraId="571D025B" w14:textId="77777777" w:rsidR="00476626" w:rsidRDefault="00481C3B">
      <w:pPr>
        <w:spacing w:line="360" w:lineRule="auto"/>
        <w:jc w:val="both"/>
        <w:rPr>
          <w:rFonts w:ascii="Arial" w:hAnsi="Arial" w:cs="Arial"/>
        </w:rPr>
      </w:pPr>
      <w:r>
        <w:rPr>
          <w:rFonts w:ascii="Arial" w:hAnsi="Arial" w:cs="Arial"/>
        </w:rPr>
        <w:t xml:space="preserve">La entidad se ha ido fortaleciendo en cuanto a sus funciones y estructura con los años, teniendo establecido actualmente un Área de Gestión Administrativa y un Área de Gestión Técnica de Programas, que a su vez se divide en diferentes áreas y servicios específicos: </w:t>
      </w:r>
    </w:p>
    <w:p w14:paraId="0EF03793" w14:textId="77777777" w:rsidR="00476626" w:rsidRDefault="00481C3B">
      <w:pPr>
        <w:numPr>
          <w:ilvl w:val="0"/>
          <w:numId w:val="2"/>
        </w:numPr>
        <w:spacing w:line="360" w:lineRule="auto"/>
        <w:jc w:val="both"/>
        <w:rPr>
          <w:rFonts w:ascii="Arial" w:hAnsi="Arial" w:cs="Arial"/>
        </w:rPr>
      </w:pPr>
      <w:r>
        <w:rPr>
          <w:rFonts w:ascii="Arial" w:hAnsi="Arial" w:cs="Arial"/>
        </w:rPr>
        <w:t>Área de Inserción Laboral.</w:t>
      </w:r>
    </w:p>
    <w:p w14:paraId="3090C610" w14:textId="77777777" w:rsidR="00476626" w:rsidRDefault="00481C3B">
      <w:pPr>
        <w:numPr>
          <w:ilvl w:val="0"/>
          <w:numId w:val="2"/>
        </w:numPr>
        <w:spacing w:line="360" w:lineRule="auto"/>
        <w:jc w:val="both"/>
        <w:rPr>
          <w:rFonts w:ascii="Arial" w:hAnsi="Arial" w:cs="Arial"/>
        </w:rPr>
      </w:pPr>
      <w:r>
        <w:rPr>
          <w:rFonts w:ascii="Arial" w:hAnsi="Arial" w:cs="Arial"/>
        </w:rPr>
        <w:t>Área de Formación.</w:t>
      </w:r>
    </w:p>
    <w:p w14:paraId="3D0B2E7A" w14:textId="77777777" w:rsidR="00476626" w:rsidRDefault="00481C3B">
      <w:pPr>
        <w:numPr>
          <w:ilvl w:val="0"/>
          <w:numId w:val="2"/>
        </w:numPr>
        <w:spacing w:line="360" w:lineRule="auto"/>
        <w:jc w:val="both"/>
        <w:rPr>
          <w:rFonts w:ascii="Arial" w:hAnsi="Arial" w:cs="Arial"/>
        </w:rPr>
      </w:pPr>
      <w:r>
        <w:rPr>
          <w:rFonts w:ascii="Arial" w:hAnsi="Arial" w:cs="Arial"/>
        </w:rPr>
        <w:t>Área Socio-Asistencial.</w:t>
      </w:r>
    </w:p>
    <w:p w14:paraId="7102CFEA" w14:textId="77777777" w:rsidR="00476626" w:rsidRDefault="00476626">
      <w:pPr>
        <w:spacing w:line="360" w:lineRule="auto"/>
        <w:jc w:val="both"/>
        <w:rPr>
          <w:rFonts w:ascii="Arial" w:hAnsi="Arial" w:cs="Arial"/>
        </w:rPr>
      </w:pPr>
    </w:p>
    <w:p w14:paraId="13EF3CCC" w14:textId="77777777" w:rsidR="00476626" w:rsidRDefault="00481C3B">
      <w:pPr>
        <w:spacing w:line="360" w:lineRule="auto"/>
        <w:jc w:val="both"/>
        <w:rPr>
          <w:rFonts w:ascii="Arial" w:hAnsi="Arial" w:cs="Arial"/>
        </w:rPr>
      </w:pPr>
      <w:r>
        <w:rPr>
          <w:rFonts w:ascii="Arial" w:hAnsi="Arial" w:cs="Arial"/>
        </w:rPr>
        <w:t xml:space="preserve">La FPS tiene los siguientes objetivos de interés </w:t>
      </w:r>
      <w:r>
        <w:rPr>
          <w:rFonts w:ascii="Arial" w:hAnsi="Arial" w:cs="Arial"/>
        </w:rPr>
        <w:t>general, diversificados en Áreas de Intervención:</w:t>
      </w:r>
    </w:p>
    <w:p w14:paraId="5BFC0A17" w14:textId="77777777" w:rsidR="00476626" w:rsidRDefault="00481C3B">
      <w:pPr>
        <w:spacing w:line="360" w:lineRule="auto"/>
        <w:jc w:val="both"/>
        <w:rPr>
          <w:rFonts w:ascii="Arial" w:hAnsi="Arial" w:cs="Arial"/>
        </w:rPr>
      </w:pPr>
      <w:r>
        <w:rPr>
          <w:rFonts w:ascii="Arial" w:hAnsi="Arial" w:cs="Arial"/>
          <w:u w:val="single"/>
        </w:rPr>
        <w:t>Área de inserción socio-laboral</w:t>
      </w:r>
      <w:r>
        <w:rPr>
          <w:rFonts w:ascii="Arial" w:hAnsi="Arial" w:cs="Arial"/>
        </w:rPr>
        <w:t>:</w:t>
      </w:r>
    </w:p>
    <w:p w14:paraId="6F1C0618" w14:textId="77777777" w:rsidR="00476626" w:rsidRDefault="00481C3B">
      <w:pPr>
        <w:numPr>
          <w:ilvl w:val="0"/>
          <w:numId w:val="3"/>
        </w:numPr>
        <w:spacing w:line="360" w:lineRule="auto"/>
        <w:jc w:val="both"/>
        <w:rPr>
          <w:rFonts w:ascii="Arial" w:hAnsi="Arial" w:cs="Arial"/>
        </w:rPr>
      </w:pPr>
      <w:r>
        <w:rPr>
          <w:rFonts w:ascii="Arial" w:hAnsi="Arial" w:cs="Arial"/>
        </w:rPr>
        <w:t xml:space="preserve">Fomentar actividades orientadas a estimular iniciativas empresariales tendentes a satisfacer la demanda de los desempleados de cualquier edad y con especial </w:t>
      </w:r>
      <w:proofErr w:type="gramStart"/>
      <w:r>
        <w:rPr>
          <w:rFonts w:ascii="Arial" w:hAnsi="Arial" w:cs="Arial"/>
        </w:rPr>
        <w:t>atención  por</w:t>
      </w:r>
      <w:proofErr w:type="gramEnd"/>
      <w:r>
        <w:rPr>
          <w:rFonts w:ascii="Arial" w:hAnsi="Arial" w:cs="Arial"/>
        </w:rPr>
        <w:t xml:space="preserve"> sus enormes dificultades de inserción laboral a los mayores de 45 años y de colectivos en situación de riesgo como el de inmigrantes, mujeres y jóvenes.</w:t>
      </w:r>
    </w:p>
    <w:p w14:paraId="2122BC95" w14:textId="77777777" w:rsidR="00476626" w:rsidRDefault="00481C3B">
      <w:pPr>
        <w:numPr>
          <w:ilvl w:val="0"/>
          <w:numId w:val="3"/>
        </w:numPr>
        <w:spacing w:line="360" w:lineRule="auto"/>
        <w:jc w:val="both"/>
        <w:rPr>
          <w:rFonts w:ascii="Arial" w:hAnsi="Arial" w:cs="Arial"/>
        </w:rPr>
      </w:pPr>
      <w:r>
        <w:rPr>
          <w:rFonts w:ascii="Arial" w:hAnsi="Arial" w:cs="Arial"/>
        </w:rPr>
        <w:t>Poner en marcha iniciativas encaminadas a fomentar la aplicación tanto de medidas activas como preventivas a favor de los desempleados destinadas a impedir el desempleo de larga duración y fomentar la integración sostenible en el mercado laboral de los desempleados e inactivos.</w:t>
      </w:r>
    </w:p>
    <w:p w14:paraId="4CA96F54" w14:textId="77777777" w:rsidR="00476626" w:rsidRDefault="00481C3B">
      <w:pPr>
        <w:numPr>
          <w:ilvl w:val="0"/>
          <w:numId w:val="3"/>
        </w:numPr>
        <w:spacing w:line="360" w:lineRule="auto"/>
        <w:jc w:val="both"/>
        <w:rPr>
          <w:rFonts w:ascii="Arial" w:hAnsi="Arial" w:cs="Arial"/>
        </w:rPr>
      </w:pPr>
      <w:r>
        <w:rPr>
          <w:rFonts w:ascii="Arial" w:hAnsi="Arial" w:cs="Arial"/>
        </w:rPr>
        <w:t>Estudio de actualización y reforma de los elementos excesivamente restrictivos de la legislación laboral que entorpecen la dinámica del mercado de trabajo y el empleo del colectivo de personas desempleadas de cualquier edad y con especial atención por sus enormes dificultades de inserción laboral de inmigrantes, mujeres y personas en situación de exclusión social.</w:t>
      </w:r>
    </w:p>
    <w:p w14:paraId="1B20C322" w14:textId="77777777" w:rsidR="00476626" w:rsidRDefault="00481C3B">
      <w:pPr>
        <w:spacing w:line="360" w:lineRule="auto"/>
        <w:jc w:val="both"/>
        <w:rPr>
          <w:rFonts w:ascii="Arial" w:hAnsi="Arial" w:cs="Arial"/>
          <w:u w:val="single"/>
        </w:rPr>
      </w:pPr>
      <w:r>
        <w:rPr>
          <w:rFonts w:ascii="Arial" w:hAnsi="Arial" w:cs="Arial"/>
          <w:u w:val="single"/>
        </w:rPr>
        <w:t>Área de Formación:</w:t>
      </w:r>
    </w:p>
    <w:p w14:paraId="52EAAC1E" w14:textId="77777777" w:rsidR="00476626" w:rsidRDefault="00481C3B">
      <w:pPr>
        <w:numPr>
          <w:ilvl w:val="0"/>
          <w:numId w:val="4"/>
        </w:numPr>
        <w:spacing w:line="360" w:lineRule="auto"/>
        <w:jc w:val="both"/>
        <w:rPr>
          <w:rFonts w:ascii="Arial" w:hAnsi="Arial" w:cs="Arial"/>
        </w:rPr>
      </w:pPr>
      <w:r>
        <w:rPr>
          <w:rFonts w:ascii="Arial" w:hAnsi="Arial" w:cs="Arial"/>
        </w:rPr>
        <w:t xml:space="preserve">Fomentar mediante la realización de actividades de </w:t>
      </w:r>
      <w:proofErr w:type="gramStart"/>
      <w:r>
        <w:rPr>
          <w:rFonts w:ascii="Arial" w:hAnsi="Arial" w:cs="Arial"/>
        </w:rPr>
        <w:t>Formación  para</w:t>
      </w:r>
      <w:proofErr w:type="gramEnd"/>
      <w:r>
        <w:rPr>
          <w:rFonts w:ascii="Arial" w:hAnsi="Arial" w:cs="Arial"/>
        </w:rPr>
        <w:t xml:space="preserve"> el Empleo: Talleres de Formación e Inserción Laboral, Talleres de Formación para la Ocupación, la adquisición de   habilidades, conocimientos y  la cualificación profesional de la persona desempleada, que permitan su reinserción laboral.</w:t>
      </w:r>
    </w:p>
    <w:p w14:paraId="0FD9E0A8" w14:textId="77777777" w:rsidR="00476626" w:rsidRDefault="00481C3B">
      <w:pPr>
        <w:numPr>
          <w:ilvl w:val="0"/>
          <w:numId w:val="4"/>
        </w:numPr>
        <w:spacing w:line="360" w:lineRule="auto"/>
        <w:jc w:val="both"/>
        <w:rPr>
          <w:rFonts w:ascii="Arial" w:hAnsi="Arial" w:cs="Arial"/>
        </w:rPr>
      </w:pPr>
      <w:r>
        <w:rPr>
          <w:rFonts w:ascii="Arial" w:hAnsi="Arial" w:cs="Arial"/>
        </w:rPr>
        <w:t>Desarrollo de Programas de Formación Continua, para trabajadores por cuenta ajena o autónoma que quieran promover su mejora profesional, adaptarse a la constante evolución tecnológica o acceder a nuevas ocupaciones emergentes, con especial énfasis en aquellos colectivos más desfavorecidos y con mayor dificultad de inserción laboral.</w:t>
      </w:r>
    </w:p>
    <w:p w14:paraId="348C33C5" w14:textId="77777777" w:rsidR="00476626" w:rsidRDefault="00481C3B">
      <w:pPr>
        <w:spacing w:line="360" w:lineRule="auto"/>
        <w:jc w:val="both"/>
        <w:rPr>
          <w:rFonts w:ascii="Arial" w:hAnsi="Arial" w:cs="Arial"/>
          <w:u w:val="single"/>
        </w:rPr>
      </w:pPr>
      <w:r>
        <w:rPr>
          <w:rFonts w:ascii="Arial" w:hAnsi="Arial" w:cs="Arial"/>
          <w:u w:val="single"/>
        </w:rPr>
        <w:t>Área Socio-asistencial:</w:t>
      </w:r>
    </w:p>
    <w:p w14:paraId="01AAE2E3" w14:textId="77777777" w:rsidR="00476626" w:rsidRDefault="00481C3B">
      <w:pPr>
        <w:numPr>
          <w:ilvl w:val="0"/>
          <w:numId w:val="5"/>
        </w:numPr>
        <w:spacing w:line="360" w:lineRule="auto"/>
        <w:jc w:val="both"/>
        <w:rPr>
          <w:rFonts w:ascii="Arial" w:hAnsi="Arial" w:cs="Arial"/>
        </w:rPr>
      </w:pPr>
      <w:r>
        <w:rPr>
          <w:rFonts w:ascii="Arial" w:hAnsi="Arial" w:cs="Arial"/>
        </w:rPr>
        <w:t xml:space="preserve">Diseñar y desarrollar proyectos de intervención social dirigidos a colectivos sociales </w:t>
      </w:r>
      <w:proofErr w:type="gramStart"/>
      <w:r>
        <w:rPr>
          <w:rFonts w:ascii="Arial" w:hAnsi="Arial" w:cs="Arial"/>
        </w:rPr>
        <w:t>desfavorecidos  y</w:t>
      </w:r>
      <w:proofErr w:type="gramEnd"/>
      <w:r>
        <w:rPr>
          <w:rFonts w:ascii="Arial" w:hAnsi="Arial" w:cs="Arial"/>
        </w:rPr>
        <w:t xml:space="preserve"> marginados de nuestra sociedad, por causa de pobreza, enfermedad, edad, sexo, situación legal, desempleo, </w:t>
      </w:r>
      <w:proofErr w:type="spellStart"/>
      <w:r>
        <w:rPr>
          <w:rFonts w:ascii="Arial" w:hAnsi="Arial" w:cs="Arial"/>
        </w:rPr>
        <w:t>etc</w:t>
      </w:r>
      <w:proofErr w:type="spellEnd"/>
      <w:r>
        <w:rPr>
          <w:rFonts w:ascii="Arial" w:hAnsi="Arial" w:cs="Arial"/>
        </w:rPr>
        <w:t>,. y que por esta causa padecen algún tipo de marginación social o discriminación de cualquier índole, tanto en su dimensión individual como colectiva.</w:t>
      </w:r>
    </w:p>
    <w:p w14:paraId="13CEDB89" w14:textId="77777777" w:rsidR="00476626" w:rsidRDefault="00481C3B">
      <w:pPr>
        <w:numPr>
          <w:ilvl w:val="0"/>
          <w:numId w:val="5"/>
        </w:numPr>
        <w:spacing w:line="360" w:lineRule="auto"/>
        <w:jc w:val="both"/>
        <w:rPr>
          <w:rFonts w:ascii="Arial" w:hAnsi="Arial" w:cs="Arial"/>
        </w:rPr>
      </w:pPr>
      <w:r>
        <w:rPr>
          <w:rFonts w:ascii="Arial" w:hAnsi="Arial" w:cs="Arial"/>
        </w:rPr>
        <w:t xml:space="preserve">Desarrollar una atención integral a inmigrantes, centrada en diversas áreas: Social, Jurídica, Inserción Laboral, Acogida Temporal, Prestación de Mínimos, Formación en Alfabetización, Integración Lingüística y Cívica, Unidades de Mediación, Información y Orientación, Formación ocupacional, así como atención a mujeres con cargas familiares, y apoyo escolar a menores </w:t>
      </w:r>
      <w:proofErr w:type="spellStart"/>
      <w:r>
        <w:rPr>
          <w:rFonts w:ascii="Arial" w:hAnsi="Arial" w:cs="Arial"/>
        </w:rPr>
        <w:t>inmigrantes.Estudiar</w:t>
      </w:r>
      <w:proofErr w:type="spellEnd"/>
      <w:r>
        <w:rPr>
          <w:rFonts w:ascii="Arial" w:hAnsi="Arial" w:cs="Arial"/>
        </w:rPr>
        <w:t xml:space="preserve"> en profundidad y difundir los problemas jurídicos, sociológicos de los  sectores de población más desfavorecidos o con mayor dificultad de inserción social.</w:t>
      </w:r>
    </w:p>
    <w:p w14:paraId="01C8CBAD" w14:textId="77777777" w:rsidR="00476626" w:rsidRDefault="00481C3B">
      <w:pPr>
        <w:numPr>
          <w:ilvl w:val="0"/>
          <w:numId w:val="5"/>
        </w:numPr>
        <w:spacing w:line="360" w:lineRule="auto"/>
        <w:jc w:val="both"/>
        <w:rPr>
          <w:rFonts w:ascii="Arial" w:hAnsi="Arial" w:cs="Arial"/>
        </w:rPr>
      </w:pPr>
      <w:r>
        <w:rPr>
          <w:rFonts w:ascii="Arial" w:hAnsi="Arial" w:cs="Arial"/>
        </w:rPr>
        <w:t>Sensibilizar a la población en general sobre la problemática de algunos colectivos en situación de vulnerabilidad social mediante acciones de campañas de concienciación social a la ciudadanía en general y al mundo corporativo (responsabilidad corporativa).</w:t>
      </w:r>
    </w:p>
    <w:p w14:paraId="0F3A591C" w14:textId="77777777" w:rsidR="00476626" w:rsidRDefault="00481C3B">
      <w:pPr>
        <w:numPr>
          <w:ilvl w:val="0"/>
          <w:numId w:val="5"/>
        </w:numPr>
        <w:spacing w:line="360" w:lineRule="auto"/>
        <w:jc w:val="both"/>
        <w:rPr>
          <w:rFonts w:ascii="Arial" w:hAnsi="Arial" w:cs="Arial"/>
        </w:rPr>
      </w:pPr>
      <w:r>
        <w:rPr>
          <w:rFonts w:ascii="Arial" w:hAnsi="Arial" w:cs="Arial"/>
        </w:rPr>
        <w:t>Impulsar la involucración y participación de los colectivos en situación de vulnerabilidad con el fin de que las propias personas con discapacidad generen respuestas adecuadas y conjuntas para mejorar su propia situación de riesgo o exclusión social, incluyendo acciones de fomento del asociacionismo y la participación en la vida social.</w:t>
      </w:r>
    </w:p>
    <w:p w14:paraId="4C792F8F" w14:textId="77777777" w:rsidR="00476626" w:rsidRDefault="00481C3B">
      <w:pPr>
        <w:spacing w:line="360" w:lineRule="auto"/>
        <w:jc w:val="both"/>
        <w:rPr>
          <w:rFonts w:ascii="Arial Black" w:hAnsi="Arial Black" w:cs="Arial"/>
          <w:b/>
        </w:rPr>
      </w:pPr>
      <w:r>
        <w:rPr>
          <w:rFonts w:ascii="Arial" w:hAnsi="Arial" w:cs="Arial"/>
          <w:b/>
        </w:rPr>
        <w:br w:type="page"/>
      </w:r>
      <w:r>
        <w:rPr>
          <w:rFonts w:ascii="Arial Black" w:hAnsi="Arial Black" w:cs="Arial"/>
          <w:b/>
          <w:sz w:val="32"/>
        </w:rPr>
        <w:t>OBJETIVOS, FINES Y RELACIONES INSTITUCIONALES</w:t>
      </w:r>
    </w:p>
    <w:p w14:paraId="60226E1E" w14:textId="77777777" w:rsidR="00476626" w:rsidRDefault="00481C3B">
      <w:pPr>
        <w:spacing w:line="360" w:lineRule="auto"/>
        <w:jc w:val="both"/>
        <w:rPr>
          <w:rFonts w:ascii="Arial" w:hAnsi="Arial" w:cs="Arial"/>
        </w:rPr>
      </w:pPr>
      <w:r>
        <w:rPr>
          <w:rFonts w:ascii="Arial" w:hAnsi="Arial" w:cs="Arial"/>
        </w:rPr>
        <w:t xml:space="preserve">La FUNDACIÓN PROYECTO SENIOR (F.P.S.) pretende ser un observatorio de estudio del entramado ideológico-económico actual de la sociedad y las necesidades de integración y apoyo para la inserción socio-laboral de determinados colectivos en situación de vulnerabilidad. A través de la FPS se </w:t>
      </w:r>
      <w:proofErr w:type="gramStart"/>
      <w:r>
        <w:rPr>
          <w:rFonts w:ascii="Arial" w:hAnsi="Arial" w:cs="Arial"/>
        </w:rPr>
        <w:t>pretende  comprender</w:t>
      </w:r>
      <w:proofErr w:type="gramEnd"/>
      <w:r>
        <w:rPr>
          <w:rFonts w:ascii="Arial" w:hAnsi="Arial" w:cs="Arial"/>
        </w:rPr>
        <w:t>, analizar y responder a aquellos  que “en aras de un mundo mejor”, expulsan del mercado de trabajo a un sector, cada vez más número y cada vez más joven de personas.</w:t>
      </w:r>
    </w:p>
    <w:p w14:paraId="23E767B1" w14:textId="77777777" w:rsidR="00476626" w:rsidRDefault="00481C3B">
      <w:pPr>
        <w:spacing w:line="360" w:lineRule="auto"/>
        <w:jc w:val="both"/>
        <w:rPr>
          <w:rFonts w:ascii="Arial" w:hAnsi="Arial" w:cs="Arial"/>
        </w:rPr>
      </w:pPr>
      <w:r>
        <w:rPr>
          <w:rFonts w:ascii="Arial" w:hAnsi="Arial" w:cs="Arial"/>
        </w:rPr>
        <w:t xml:space="preserve">A través de la F.P.S. se busca la integración de determinados colectivos en situación de exclusión socio-laboral. En este sentido, desde la Fundación se identificaron como variables importantes que inciden en la vulnerabilidad asociada al desempleo parte de dos puntos que actúan de manera </w:t>
      </w:r>
      <w:proofErr w:type="spellStart"/>
      <w:r>
        <w:rPr>
          <w:rFonts w:ascii="Arial" w:hAnsi="Arial" w:cs="Arial"/>
        </w:rPr>
        <w:t>inter-conexionada</w:t>
      </w:r>
      <w:proofErr w:type="spellEnd"/>
      <w:r>
        <w:rPr>
          <w:rFonts w:ascii="Arial" w:hAnsi="Arial" w:cs="Arial"/>
        </w:rPr>
        <w:t>:</w:t>
      </w:r>
    </w:p>
    <w:p w14:paraId="7F81AF43" w14:textId="77777777" w:rsidR="00476626" w:rsidRDefault="00481C3B">
      <w:pPr>
        <w:numPr>
          <w:ilvl w:val="0"/>
          <w:numId w:val="6"/>
        </w:numPr>
        <w:spacing w:line="360" w:lineRule="auto"/>
        <w:jc w:val="both"/>
        <w:rPr>
          <w:rFonts w:ascii="Arial" w:hAnsi="Arial" w:cs="Arial"/>
        </w:rPr>
      </w:pPr>
      <w:r>
        <w:rPr>
          <w:rFonts w:ascii="Arial" w:hAnsi="Arial" w:cs="Arial"/>
        </w:rPr>
        <w:t xml:space="preserve">Por una </w:t>
      </w:r>
      <w:proofErr w:type="gramStart"/>
      <w:r>
        <w:rPr>
          <w:rFonts w:ascii="Arial" w:hAnsi="Arial" w:cs="Arial"/>
        </w:rPr>
        <w:t>parte</w:t>
      </w:r>
      <w:proofErr w:type="gramEnd"/>
      <w:r>
        <w:rPr>
          <w:rFonts w:ascii="Arial" w:hAnsi="Arial" w:cs="Arial"/>
        </w:rPr>
        <w:t xml:space="preserve"> la falta de formación y cualificación profesional específica y adaptada a la realidad cambiante asociada al mercado laboral. Esta metamorfosis no sólo afecta a nociones tecnológicas, sino también metodológicas, éticas e incluso estructurales que transforman la naturaleza misma del puesto a desempeñar.</w:t>
      </w:r>
    </w:p>
    <w:p w14:paraId="2D2DA5DC" w14:textId="77777777" w:rsidR="00476626" w:rsidRDefault="00481C3B">
      <w:pPr>
        <w:numPr>
          <w:ilvl w:val="0"/>
          <w:numId w:val="6"/>
        </w:numPr>
        <w:spacing w:line="360" w:lineRule="auto"/>
        <w:jc w:val="both"/>
        <w:rPr>
          <w:rFonts w:ascii="Arial" w:hAnsi="Arial" w:cs="Arial"/>
        </w:rPr>
      </w:pPr>
      <w:r>
        <w:rPr>
          <w:rFonts w:ascii="Arial" w:hAnsi="Arial" w:cs="Arial"/>
        </w:rPr>
        <w:t xml:space="preserve">Por otra </w:t>
      </w:r>
      <w:proofErr w:type="gramStart"/>
      <w:r>
        <w:rPr>
          <w:rFonts w:ascii="Arial" w:hAnsi="Arial" w:cs="Arial"/>
        </w:rPr>
        <w:t>parte</w:t>
      </w:r>
      <w:proofErr w:type="gramEnd"/>
      <w:r>
        <w:rPr>
          <w:rFonts w:ascii="Arial" w:hAnsi="Arial" w:cs="Arial"/>
        </w:rPr>
        <w:t xml:space="preserve"> la falta de habilidades personales asociadas a la capacidades aprendidas de búsqueda de empleo y técnicas sociales asociadas a las relaciones interpersonales de los componentes de la estructura empresarial.</w:t>
      </w:r>
    </w:p>
    <w:p w14:paraId="4B40C0F6" w14:textId="77777777" w:rsidR="00476626" w:rsidRDefault="00476626">
      <w:pPr>
        <w:spacing w:line="360" w:lineRule="auto"/>
        <w:jc w:val="both"/>
        <w:rPr>
          <w:rFonts w:ascii="Arial" w:hAnsi="Arial" w:cs="Arial"/>
        </w:rPr>
      </w:pPr>
    </w:p>
    <w:p w14:paraId="0E37879E" w14:textId="77777777" w:rsidR="00476626" w:rsidRDefault="00481C3B">
      <w:pPr>
        <w:spacing w:line="360" w:lineRule="auto"/>
        <w:jc w:val="both"/>
        <w:rPr>
          <w:rFonts w:ascii="Arial" w:hAnsi="Arial" w:cs="Arial"/>
        </w:rPr>
      </w:pPr>
      <w:r>
        <w:rPr>
          <w:rFonts w:ascii="Arial" w:hAnsi="Arial" w:cs="Arial"/>
        </w:rPr>
        <w:t>La Fundación Proyecto Senior es consciente de que en la integración laboral de la persona no se desvincula la necesidad de atención social, y que las necesidades y carencias que puedan existir a ese nivel, influyen directamente en la mejor o peor integración laboral. Por ello, también incluye dentro de sus actividades, acciones de carácter social compensatorias (acciones de información y orientación social, estudios socio-sanitarios que inciden en el acceso al mercado laboral, atención y prevención de la de</w:t>
      </w:r>
      <w:r>
        <w:rPr>
          <w:rFonts w:ascii="Arial" w:hAnsi="Arial" w:cs="Arial"/>
        </w:rPr>
        <w:t>pendencia, asistencia a la discapacidad…).</w:t>
      </w:r>
    </w:p>
    <w:p w14:paraId="035A819B" w14:textId="77777777" w:rsidR="00476626" w:rsidRDefault="00481C3B">
      <w:pPr>
        <w:spacing w:line="360" w:lineRule="auto"/>
        <w:jc w:val="both"/>
        <w:rPr>
          <w:rFonts w:ascii="Arial" w:hAnsi="Arial" w:cs="Arial"/>
        </w:rPr>
      </w:pPr>
      <w:r>
        <w:rPr>
          <w:rFonts w:ascii="Arial" w:hAnsi="Arial" w:cs="Arial"/>
        </w:rPr>
        <w:t>Por todo ello, FPS viene realizando acciones dirigidas a la integración socio-laboral de colectivos con especiales dificultades de inserción o que se encuentran excluidos del mercado laboral, que son esencialmente los que se detallan a continuación:</w:t>
      </w:r>
    </w:p>
    <w:p w14:paraId="422ADC8B" w14:textId="77777777" w:rsidR="00476626" w:rsidRDefault="00481C3B">
      <w:pPr>
        <w:numPr>
          <w:ilvl w:val="0"/>
          <w:numId w:val="7"/>
        </w:numPr>
        <w:spacing w:line="360" w:lineRule="auto"/>
        <w:jc w:val="both"/>
        <w:rPr>
          <w:rFonts w:ascii="Arial" w:hAnsi="Arial" w:cs="Arial"/>
        </w:rPr>
      </w:pPr>
      <w:r>
        <w:rPr>
          <w:rFonts w:ascii="Arial" w:hAnsi="Arial" w:cs="Arial"/>
        </w:rPr>
        <w:t>Mujeres</w:t>
      </w:r>
    </w:p>
    <w:p w14:paraId="015B940C" w14:textId="77777777" w:rsidR="00476626" w:rsidRDefault="00481C3B">
      <w:pPr>
        <w:numPr>
          <w:ilvl w:val="0"/>
          <w:numId w:val="7"/>
        </w:numPr>
        <w:spacing w:line="360" w:lineRule="auto"/>
        <w:jc w:val="both"/>
        <w:rPr>
          <w:rFonts w:ascii="Arial" w:hAnsi="Arial" w:cs="Arial"/>
        </w:rPr>
      </w:pPr>
      <w:r>
        <w:rPr>
          <w:rFonts w:ascii="Arial" w:hAnsi="Arial" w:cs="Arial"/>
        </w:rPr>
        <w:t xml:space="preserve"> Inmigrantes</w:t>
      </w:r>
    </w:p>
    <w:p w14:paraId="314B31C7" w14:textId="77777777" w:rsidR="00476626" w:rsidRDefault="00481C3B">
      <w:pPr>
        <w:numPr>
          <w:ilvl w:val="0"/>
          <w:numId w:val="7"/>
        </w:numPr>
        <w:spacing w:line="360" w:lineRule="auto"/>
        <w:jc w:val="both"/>
        <w:rPr>
          <w:rFonts w:ascii="Arial" w:hAnsi="Arial" w:cs="Arial"/>
        </w:rPr>
      </w:pPr>
      <w:r>
        <w:rPr>
          <w:rFonts w:ascii="Arial" w:hAnsi="Arial" w:cs="Arial"/>
        </w:rPr>
        <w:t xml:space="preserve"> Mayores de 45 años</w:t>
      </w:r>
    </w:p>
    <w:p w14:paraId="2CC17996" w14:textId="77777777" w:rsidR="00476626" w:rsidRDefault="00481C3B">
      <w:pPr>
        <w:numPr>
          <w:ilvl w:val="0"/>
          <w:numId w:val="7"/>
        </w:numPr>
        <w:spacing w:line="360" w:lineRule="auto"/>
        <w:jc w:val="both"/>
        <w:rPr>
          <w:rFonts w:ascii="Arial" w:hAnsi="Arial" w:cs="Arial"/>
        </w:rPr>
      </w:pPr>
      <w:r>
        <w:rPr>
          <w:rFonts w:ascii="Arial" w:hAnsi="Arial" w:cs="Arial"/>
        </w:rPr>
        <w:t>Colectivos en situación de exclusión social</w:t>
      </w:r>
    </w:p>
    <w:p w14:paraId="156229C0" w14:textId="77777777" w:rsidR="00476626" w:rsidRDefault="00481C3B">
      <w:pPr>
        <w:numPr>
          <w:ilvl w:val="0"/>
          <w:numId w:val="7"/>
        </w:numPr>
        <w:spacing w:line="360" w:lineRule="auto"/>
        <w:jc w:val="both"/>
        <w:rPr>
          <w:rFonts w:ascii="Arial" w:hAnsi="Arial" w:cs="Arial"/>
        </w:rPr>
      </w:pPr>
      <w:r>
        <w:rPr>
          <w:rFonts w:ascii="Arial" w:hAnsi="Arial" w:cs="Arial"/>
        </w:rPr>
        <w:t>Discapacitados</w:t>
      </w:r>
    </w:p>
    <w:p w14:paraId="71E87A0F" w14:textId="77777777" w:rsidR="00476626" w:rsidRDefault="00476626">
      <w:pPr>
        <w:spacing w:line="360" w:lineRule="auto"/>
        <w:jc w:val="both"/>
        <w:rPr>
          <w:rFonts w:ascii="Arial" w:hAnsi="Arial" w:cs="Arial"/>
        </w:rPr>
      </w:pPr>
    </w:p>
    <w:p w14:paraId="7E9F88B2" w14:textId="1A918343" w:rsidR="00476626" w:rsidRDefault="00481C3B">
      <w:pPr>
        <w:spacing w:line="360" w:lineRule="auto"/>
        <w:jc w:val="both"/>
        <w:rPr>
          <w:rFonts w:ascii="Arial" w:hAnsi="Arial" w:cs="Arial"/>
        </w:rPr>
      </w:pPr>
      <w:r>
        <w:rPr>
          <w:rFonts w:ascii="Arial" w:hAnsi="Arial" w:cs="Arial"/>
        </w:rPr>
        <w:t xml:space="preserve">La Fundación tiene los siguientes fines de interés general: </w:t>
      </w:r>
    </w:p>
    <w:p w14:paraId="494C04D5" w14:textId="77777777" w:rsidR="00476626" w:rsidRDefault="00481C3B">
      <w:pPr>
        <w:numPr>
          <w:ilvl w:val="0"/>
          <w:numId w:val="8"/>
        </w:numPr>
        <w:spacing w:line="360" w:lineRule="auto"/>
        <w:jc w:val="both"/>
        <w:rPr>
          <w:rFonts w:ascii="Arial" w:hAnsi="Arial" w:cs="Arial"/>
        </w:rPr>
      </w:pPr>
      <w:r>
        <w:rPr>
          <w:rFonts w:ascii="Arial" w:hAnsi="Arial" w:cs="Arial"/>
        </w:rPr>
        <w:t xml:space="preserve">La protección del empleo y el fomento de iniciativas encaminadas a la integración, inserción o reinserción laboral. </w:t>
      </w:r>
    </w:p>
    <w:p w14:paraId="04623613" w14:textId="77777777" w:rsidR="00476626" w:rsidRDefault="00481C3B">
      <w:pPr>
        <w:numPr>
          <w:ilvl w:val="0"/>
          <w:numId w:val="9"/>
        </w:numPr>
        <w:spacing w:line="360" w:lineRule="auto"/>
        <w:jc w:val="both"/>
        <w:rPr>
          <w:rFonts w:ascii="Arial" w:hAnsi="Arial" w:cs="Arial"/>
        </w:rPr>
      </w:pPr>
      <w:r>
        <w:rPr>
          <w:rFonts w:ascii="Arial" w:hAnsi="Arial" w:cs="Arial"/>
        </w:rPr>
        <w:t xml:space="preserve">Proyectos de inserción laboral de colectivos en situación de exclusión o con mayor problemática para el acceso al mercado laboral; inmigrantes, mujeres, discapacitados, jóvenes, mayores de 45 años... </w:t>
      </w:r>
    </w:p>
    <w:p w14:paraId="46C13072" w14:textId="77777777" w:rsidR="00476626" w:rsidRDefault="00481C3B">
      <w:pPr>
        <w:numPr>
          <w:ilvl w:val="0"/>
          <w:numId w:val="9"/>
        </w:numPr>
        <w:spacing w:line="360" w:lineRule="auto"/>
        <w:jc w:val="both"/>
        <w:rPr>
          <w:rFonts w:ascii="Arial" w:hAnsi="Arial" w:cs="Arial"/>
        </w:rPr>
      </w:pPr>
      <w:r>
        <w:rPr>
          <w:rFonts w:ascii="Arial" w:hAnsi="Arial" w:cs="Arial"/>
        </w:rPr>
        <w:t xml:space="preserve">Formación y capacitación profesional para la mejora de las posibilidades de empleo de los colectivos objeto de intervención por parte de la Fundación (mayores de 45 años, inmigrantes, discapacitados, mujeres, jóvenes, reclusos y ex reclusos...) </w:t>
      </w:r>
    </w:p>
    <w:p w14:paraId="7C6C726E" w14:textId="77777777" w:rsidR="00476626" w:rsidRDefault="00481C3B">
      <w:pPr>
        <w:numPr>
          <w:ilvl w:val="0"/>
          <w:numId w:val="9"/>
        </w:numPr>
        <w:spacing w:line="360" w:lineRule="auto"/>
        <w:jc w:val="both"/>
        <w:rPr>
          <w:rFonts w:ascii="Arial" w:hAnsi="Arial" w:cs="Arial"/>
        </w:rPr>
      </w:pPr>
      <w:r>
        <w:rPr>
          <w:rFonts w:ascii="Arial" w:hAnsi="Arial" w:cs="Arial"/>
        </w:rPr>
        <w:t xml:space="preserve">Orientación e información para la búsqueda activa de empleo y el fomento de acciones para el Autoempleo. </w:t>
      </w:r>
    </w:p>
    <w:p w14:paraId="676EF12D" w14:textId="77777777" w:rsidR="00476626" w:rsidRDefault="00481C3B">
      <w:pPr>
        <w:numPr>
          <w:ilvl w:val="0"/>
          <w:numId w:val="9"/>
        </w:numPr>
        <w:spacing w:line="360" w:lineRule="auto"/>
        <w:jc w:val="both"/>
        <w:rPr>
          <w:rFonts w:ascii="Arial" w:hAnsi="Arial" w:cs="Arial"/>
        </w:rPr>
      </w:pPr>
      <w:r>
        <w:rPr>
          <w:rFonts w:ascii="Arial" w:hAnsi="Arial" w:cs="Arial"/>
        </w:rPr>
        <w:t xml:space="preserve">Atención a desempleados afectados por procesos de reconversión industrial. </w:t>
      </w:r>
    </w:p>
    <w:p w14:paraId="26273812" w14:textId="77777777" w:rsidR="00476626" w:rsidRDefault="00481C3B">
      <w:pPr>
        <w:numPr>
          <w:ilvl w:val="0"/>
          <w:numId w:val="9"/>
        </w:numPr>
        <w:spacing w:line="360" w:lineRule="auto"/>
        <w:jc w:val="both"/>
        <w:rPr>
          <w:rFonts w:ascii="Arial" w:hAnsi="Arial" w:cs="Arial"/>
        </w:rPr>
      </w:pPr>
      <w:r>
        <w:rPr>
          <w:rFonts w:ascii="Arial" w:hAnsi="Arial" w:cs="Arial"/>
        </w:rPr>
        <w:t xml:space="preserve">Sensibilización y proyección empresarial de los colectivos con especiales dificultades de inserción. </w:t>
      </w:r>
    </w:p>
    <w:p w14:paraId="499ED385" w14:textId="77777777" w:rsidR="00476626" w:rsidRDefault="00481C3B">
      <w:pPr>
        <w:numPr>
          <w:ilvl w:val="0"/>
          <w:numId w:val="9"/>
        </w:numPr>
        <w:spacing w:line="360" w:lineRule="auto"/>
        <w:jc w:val="both"/>
        <w:rPr>
          <w:rFonts w:ascii="Arial" w:hAnsi="Arial" w:cs="Arial"/>
        </w:rPr>
      </w:pPr>
      <w:r>
        <w:rPr>
          <w:rFonts w:ascii="Arial" w:hAnsi="Arial" w:cs="Arial"/>
        </w:rPr>
        <w:t>Elaboración de Talleres de Empleo, Escuelas Taller y Programas de Garantía Social.</w:t>
      </w:r>
    </w:p>
    <w:p w14:paraId="6D256C02" w14:textId="77777777" w:rsidR="00476626" w:rsidRDefault="00481C3B">
      <w:pPr>
        <w:numPr>
          <w:ilvl w:val="0"/>
          <w:numId w:val="9"/>
        </w:numPr>
        <w:spacing w:line="360" w:lineRule="auto"/>
        <w:jc w:val="both"/>
        <w:rPr>
          <w:rFonts w:ascii="Arial" w:hAnsi="Arial" w:cs="Arial"/>
        </w:rPr>
      </w:pPr>
      <w:r>
        <w:rPr>
          <w:rFonts w:ascii="Arial" w:hAnsi="Arial" w:cs="Arial"/>
        </w:rPr>
        <w:t xml:space="preserve">Promoción y fomento de iniciativas de Economía Social. </w:t>
      </w:r>
    </w:p>
    <w:p w14:paraId="4FAD68A2" w14:textId="77777777" w:rsidR="00476626" w:rsidRDefault="00476626">
      <w:pPr>
        <w:spacing w:line="360" w:lineRule="auto"/>
        <w:ind w:left="1440"/>
        <w:jc w:val="both"/>
        <w:rPr>
          <w:rFonts w:ascii="Arial" w:hAnsi="Arial" w:cs="Arial"/>
          <w:sz w:val="12"/>
        </w:rPr>
      </w:pPr>
    </w:p>
    <w:p w14:paraId="4A93FBDF" w14:textId="77777777" w:rsidR="00476626" w:rsidRDefault="00481C3B">
      <w:pPr>
        <w:numPr>
          <w:ilvl w:val="0"/>
          <w:numId w:val="8"/>
        </w:numPr>
        <w:spacing w:line="360" w:lineRule="auto"/>
        <w:jc w:val="both"/>
        <w:rPr>
          <w:rFonts w:ascii="Arial" w:hAnsi="Arial" w:cs="Arial"/>
        </w:rPr>
      </w:pPr>
      <w:r>
        <w:rPr>
          <w:rFonts w:ascii="Arial" w:hAnsi="Arial" w:cs="Arial"/>
        </w:rPr>
        <w:t xml:space="preserve">Defensa y promoción de la Igualdad de Oportunidades e Igualdad de Trato. </w:t>
      </w:r>
    </w:p>
    <w:p w14:paraId="2A327EDE" w14:textId="77777777" w:rsidR="00476626" w:rsidRDefault="00481C3B">
      <w:pPr>
        <w:numPr>
          <w:ilvl w:val="0"/>
          <w:numId w:val="10"/>
        </w:numPr>
        <w:spacing w:line="360" w:lineRule="auto"/>
        <w:jc w:val="both"/>
        <w:rPr>
          <w:rFonts w:ascii="Arial" w:hAnsi="Arial" w:cs="Arial"/>
        </w:rPr>
      </w:pPr>
      <w:r>
        <w:rPr>
          <w:rFonts w:ascii="Arial" w:hAnsi="Arial" w:cs="Arial"/>
        </w:rPr>
        <w:t xml:space="preserve">Prevención, denuncia e intervención en situaciones de violencia de Género. </w:t>
      </w:r>
    </w:p>
    <w:p w14:paraId="6E39D0DB" w14:textId="77777777" w:rsidR="00476626" w:rsidRDefault="00481C3B">
      <w:pPr>
        <w:numPr>
          <w:ilvl w:val="0"/>
          <w:numId w:val="10"/>
        </w:numPr>
        <w:spacing w:line="360" w:lineRule="auto"/>
        <w:jc w:val="both"/>
        <w:rPr>
          <w:rFonts w:ascii="Arial" w:hAnsi="Arial" w:cs="Arial"/>
        </w:rPr>
      </w:pPr>
      <w:r>
        <w:rPr>
          <w:rFonts w:ascii="Arial" w:hAnsi="Arial" w:cs="Arial"/>
        </w:rPr>
        <w:t xml:space="preserve">Acciones de conciliación de la vida familiar y laboral. </w:t>
      </w:r>
    </w:p>
    <w:p w14:paraId="3B0E42F7" w14:textId="77777777" w:rsidR="00476626" w:rsidRDefault="00481C3B">
      <w:pPr>
        <w:numPr>
          <w:ilvl w:val="0"/>
          <w:numId w:val="10"/>
        </w:numPr>
        <w:spacing w:line="360" w:lineRule="auto"/>
        <w:jc w:val="both"/>
        <w:rPr>
          <w:rFonts w:ascii="Arial" w:hAnsi="Arial" w:cs="Arial"/>
        </w:rPr>
      </w:pPr>
      <w:r>
        <w:rPr>
          <w:rFonts w:ascii="Arial" w:hAnsi="Arial" w:cs="Arial"/>
        </w:rPr>
        <w:t xml:space="preserve">Promoción de la no discriminación por motivo de género en el ámbito laboral. </w:t>
      </w:r>
    </w:p>
    <w:p w14:paraId="2D2BDCAB" w14:textId="77777777" w:rsidR="00476626" w:rsidRDefault="00481C3B">
      <w:pPr>
        <w:numPr>
          <w:ilvl w:val="0"/>
          <w:numId w:val="10"/>
        </w:numPr>
        <w:spacing w:line="360" w:lineRule="auto"/>
        <w:jc w:val="both"/>
        <w:rPr>
          <w:rFonts w:ascii="Arial" w:hAnsi="Arial" w:cs="Arial"/>
        </w:rPr>
      </w:pPr>
      <w:r>
        <w:rPr>
          <w:rFonts w:ascii="Arial" w:hAnsi="Arial" w:cs="Arial"/>
        </w:rPr>
        <w:t xml:space="preserve">Acciones de apoyo compensatorias para la mejora. </w:t>
      </w:r>
    </w:p>
    <w:p w14:paraId="06BD44EC" w14:textId="77777777" w:rsidR="00476626" w:rsidRDefault="00481C3B">
      <w:pPr>
        <w:numPr>
          <w:ilvl w:val="0"/>
          <w:numId w:val="10"/>
        </w:numPr>
        <w:spacing w:line="360" w:lineRule="auto"/>
        <w:jc w:val="both"/>
        <w:rPr>
          <w:rFonts w:ascii="Arial" w:hAnsi="Arial" w:cs="Arial"/>
        </w:rPr>
      </w:pPr>
      <w:r>
        <w:rPr>
          <w:rFonts w:ascii="Arial" w:hAnsi="Arial" w:cs="Arial"/>
        </w:rPr>
        <w:t xml:space="preserve">Denuncia de situaciones de discriminación. </w:t>
      </w:r>
    </w:p>
    <w:p w14:paraId="2609B913" w14:textId="77777777" w:rsidR="00476626" w:rsidRDefault="00481C3B">
      <w:pPr>
        <w:numPr>
          <w:ilvl w:val="0"/>
          <w:numId w:val="10"/>
        </w:numPr>
        <w:spacing w:line="360" w:lineRule="auto"/>
        <w:jc w:val="both"/>
        <w:rPr>
          <w:rFonts w:ascii="Arial" w:hAnsi="Arial" w:cs="Arial"/>
        </w:rPr>
      </w:pPr>
      <w:r>
        <w:rPr>
          <w:rFonts w:ascii="Arial" w:hAnsi="Arial" w:cs="Arial"/>
        </w:rPr>
        <w:t xml:space="preserve">Realizar con autonomía e independencia, análisis y estudios, así como publicar informes independientes sobre la discriminación de las personas por motivos de origen racial o étnico y sobre el respeto al principio de igualdad entendido como ausencia de toda discriminación directa o indirecta por razón de género. </w:t>
      </w:r>
    </w:p>
    <w:p w14:paraId="5E0DCF3D" w14:textId="77777777" w:rsidR="00476626" w:rsidRDefault="00481C3B">
      <w:pPr>
        <w:numPr>
          <w:ilvl w:val="0"/>
          <w:numId w:val="10"/>
        </w:numPr>
        <w:spacing w:line="360" w:lineRule="auto"/>
        <w:jc w:val="both"/>
        <w:rPr>
          <w:rFonts w:ascii="Arial" w:hAnsi="Arial" w:cs="Arial"/>
        </w:rPr>
      </w:pPr>
      <w:r>
        <w:rPr>
          <w:rFonts w:ascii="Arial" w:hAnsi="Arial" w:cs="Arial"/>
        </w:rPr>
        <w:t xml:space="preserve">Presentar iniciativas y formular recomendaciones en relación con planes o programas de promoción de la igualdad de trato y no discriminación por origen de género, racial o étnico. </w:t>
      </w:r>
    </w:p>
    <w:p w14:paraId="52D43FFC" w14:textId="77777777" w:rsidR="00476626" w:rsidRDefault="00481C3B">
      <w:pPr>
        <w:numPr>
          <w:ilvl w:val="0"/>
          <w:numId w:val="10"/>
        </w:numPr>
        <w:spacing w:line="360" w:lineRule="auto"/>
        <w:jc w:val="both"/>
        <w:rPr>
          <w:rFonts w:ascii="Arial" w:hAnsi="Arial" w:cs="Arial"/>
        </w:rPr>
      </w:pPr>
      <w:r>
        <w:rPr>
          <w:rFonts w:ascii="Arial" w:hAnsi="Arial" w:cs="Arial"/>
        </w:rPr>
        <w:t xml:space="preserve">Establecer relaciones de intercambio de información y colaboración con órganos o instituciones análogas de ámbito internacional, nacional, autonómico o local. </w:t>
      </w:r>
    </w:p>
    <w:p w14:paraId="33A784CF" w14:textId="77777777" w:rsidR="00476626" w:rsidRDefault="00476626">
      <w:pPr>
        <w:spacing w:line="360" w:lineRule="auto"/>
        <w:jc w:val="both"/>
        <w:rPr>
          <w:rFonts w:ascii="Arial" w:hAnsi="Arial" w:cs="Arial"/>
        </w:rPr>
      </w:pPr>
    </w:p>
    <w:p w14:paraId="3C9EC002" w14:textId="77777777" w:rsidR="00476626" w:rsidRDefault="00481C3B">
      <w:pPr>
        <w:numPr>
          <w:ilvl w:val="0"/>
          <w:numId w:val="8"/>
        </w:numPr>
        <w:spacing w:line="360" w:lineRule="auto"/>
        <w:jc w:val="both"/>
        <w:rPr>
          <w:rFonts w:ascii="Arial" w:hAnsi="Arial" w:cs="Arial"/>
        </w:rPr>
      </w:pPr>
      <w:r>
        <w:rPr>
          <w:rFonts w:ascii="Arial" w:hAnsi="Arial" w:cs="Arial"/>
        </w:rPr>
        <w:t xml:space="preserve">Atención, prevención y apoyo a la dependencia. </w:t>
      </w:r>
    </w:p>
    <w:p w14:paraId="3138D928" w14:textId="77777777" w:rsidR="00476626" w:rsidRDefault="00481C3B">
      <w:pPr>
        <w:numPr>
          <w:ilvl w:val="0"/>
          <w:numId w:val="11"/>
        </w:numPr>
        <w:spacing w:line="360" w:lineRule="auto"/>
        <w:jc w:val="both"/>
        <w:rPr>
          <w:rFonts w:ascii="Arial" w:hAnsi="Arial" w:cs="Arial"/>
        </w:rPr>
      </w:pPr>
      <w:r>
        <w:rPr>
          <w:rFonts w:ascii="Arial" w:hAnsi="Arial" w:cs="Arial"/>
        </w:rPr>
        <w:t xml:space="preserve">Fomento de acciones de prevención de la dependencia; educación para el envejecimiento saludable. </w:t>
      </w:r>
    </w:p>
    <w:p w14:paraId="6CEF917F" w14:textId="77777777" w:rsidR="00476626" w:rsidRDefault="00481C3B">
      <w:pPr>
        <w:numPr>
          <w:ilvl w:val="0"/>
          <w:numId w:val="11"/>
        </w:numPr>
        <w:spacing w:line="360" w:lineRule="auto"/>
        <w:jc w:val="both"/>
        <w:rPr>
          <w:rFonts w:ascii="Arial" w:hAnsi="Arial" w:cs="Arial"/>
        </w:rPr>
      </w:pPr>
      <w:r>
        <w:rPr>
          <w:rFonts w:ascii="Arial" w:hAnsi="Arial" w:cs="Arial"/>
        </w:rPr>
        <w:t xml:space="preserve">Desarrollo de programas intergeneracionales y de fomento del envejecimiento activo y productivo. </w:t>
      </w:r>
    </w:p>
    <w:p w14:paraId="3DAD974B" w14:textId="77777777" w:rsidR="00476626" w:rsidRDefault="00481C3B">
      <w:pPr>
        <w:numPr>
          <w:ilvl w:val="0"/>
          <w:numId w:val="11"/>
        </w:numPr>
        <w:spacing w:line="360" w:lineRule="auto"/>
        <w:jc w:val="both"/>
        <w:rPr>
          <w:rFonts w:ascii="Arial" w:hAnsi="Arial" w:cs="Arial"/>
        </w:rPr>
      </w:pPr>
      <w:r>
        <w:rPr>
          <w:rFonts w:ascii="Arial" w:hAnsi="Arial" w:cs="Arial"/>
        </w:rPr>
        <w:t xml:space="preserve">Información y orientación en materia de ayudas, recursos y asistencias técnicas e instrumentales para una prevención o atención de la dependencia. </w:t>
      </w:r>
    </w:p>
    <w:p w14:paraId="4791F049" w14:textId="77777777" w:rsidR="00476626" w:rsidRDefault="00481C3B">
      <w:pPr>
        <w:numPr>
          <w:ilvl w:val="0"/>
          <w:numId w:val="11"/>
        </w:numPr>
        <w:spacing w:line="360" w:lineRule="auto"/>
        <w:jc w:val="both"/>
        <w:rPr>
          <w:rFonts w:ascii="Arial" w:hAnsi="Arial" w:cs="Arial"/>
        </w:rPr>
      </w:pPr>
      <w:r>
        <w:rPr>
          <w:rFonts w:ascii="Arial" w:hAnsi="Arial" w:cs="Arial"/>
        </w:rPr>
        <w:t xml:space="preserve">Formación y atención específica al cuidador principal y a la unidad familiar en situaciones de riesgo por el cuidado continúo de personas dependientes. </w:t>
      </w:r>
    </w:p>
    <w:p w14:paraId="44BC0AC5" w14:textId="77777777" w:rsidR="00476626" w:rsidRDefault="00481C3B">
      <w:pPr>
        <w:numPr>
          <w:ilvl w:val="0"/>
          <w:numId w:val="11"/>
        </w:numPr>
        <w:spacing w:line="360" w:lineRule="auto"/>
        <w:jc w:val="both"/>
        <w:rPr>
          <w:rFonts w:ascii="Arial" w:hAnsi="Arial" w:cs="Arial"/>
        </w:rPr>
      </w:pPr>
      <w:r>
        <w:rPr>
          <w:rFonts w:ascii="Arial" w:hAnsi="Arial" w:cs="Arial"/>
        </w:rPr>
        <w:t xml:space="preserve">Orientación jurídica y social ante situaciones de dependencia o incapacidades. </w:t>
      </w:r>
    </w:p>
    <w:p w14:paraId="7CF5F0C5" w14:textId="77777777" w:rsidR="00476626" w:rsidRDefault="00481C3B">
      <w:pPr>
        <w:numPr>
          <w:ilvl w:val="0"/>
          <w:numId w:val="11"/>
        </w:numPr>
        <w:spacing w:line="360" w:lineRule="auto"/>
        <w:jc w:val="both"/>
        <w:rPr>
          <w:rFonts w:ascii="Arial" w:hAnsi="Arial" w:cs="Arial"/>
        </w:rPr>
      </w:pPr>
      <w:r>
        <w:rPr>
          <w:rFonts w:ascii="Arial" w:hAnsi="Arial" w:cs="Arial"/>
        </w:rPr>
        <w:t xml:space="preserve">Atención, apoyo y asistencia a personas con discapacidad física, psíquica o sensorial para la integración o prestación de servicios higiénico-sanitarios. </w:t>
      </w:r>
    </w:p>
    <w:p w14:paraId="0222A12B" w14:textId="77777777" w:rsidR="00476626" w:rsidRDefault="00481C3B">
      <w:pPr>
        <w:numPr>
          <w:ilvl w:val="0"/>
          <w:numId w:val="11"/>
        </w:numPr>
        <w:spacing w:line="360" w:lineRule="auto"/>
        <w:jc w:val="both"/>
        <w:rPr>
          <w:rFonts w:ascii="Arial" w:hAnsi="Arial" w:cs="Arial"/>
        </w:rPr>
      </w:pPr>
      <w:r>
        <w:rPr>
          <w:rFonts w:ascii="Arial" w:hAnsi="Arial" w:cs="Arial"/>
        </w:rPr>
        <w:t xml:space="preserve">Desarrollo de proyectos encaminados al desarrollo de la autonomía personal y autogestión de personas con discapacidad física, psíquica o sensorial. </w:t>
      </w:r>
    </w:p>
    <w:p w14:paraId="058D9BCF" w14:textId="77777777" w:rsidR="00476626" w:rsidRDefault="00481C3B">
      <w:pPr>
        <w:numPr>
          <w:ilvl w:val="0"/>
          <w:numId w:val="11"/>
        </w:numPr>
        <w:spacing w:line="360" w:lineRule="auto"/>
        <w:jc w:val="both"/>
        <w:rPr>
          <w:rFonts w:ascii="Arial" w:hAnsi="Arial" w:cs="Arial"/>
        </w:rPr>
      </w:pPr>
      <w:r>
        <w:rPr>
          <w:rFonts w:ascii="Arial" w:hAnsi="Arial" w:cs="Arial"/>
        </w:rPr>
        <w:t xml:space="preserve">Apoyo en el proceso de solicitud, seguimiento, materialización o reclamaciones de ayudas públicas o privadas emitidas desde los propios beneficiarios / servicios de los programas / servicios impulsados por la Fundación. </w:t>
      </w:r>
    </w:p>
    <w:p w14:paraId="249EF59F" w14:textId="77777777" w:rsidR="00476626" w:rsidRDefault="00481C3B">
      <w:pPr>
        <w:numPr>
          <w:ilvl w:val="0"/>
          <w:numId w:val="11"/>
        </w:numPr>
        <w:spacing w:line="360" w:lineRule="auto"/>
        <w:jc w:val="both"/>
        <w:rPr>
          <w:rFonts w:ascii="Arial" w:hAnsi="Arial" w:cs="Arial"/>
        </w:rPr>
      </w:pPr>
      <w:r>
        <w:rPr>
          <w:rFonts w:ascii="Arial" w:hAnsi="Arial" w:cs="Arial"/>
        </w:rPr>
        <w:t xml:space="preserve">Acciones de apoyo y atención psicológica y social dirigida a las víctimas de accidentes de tráfico y familiares, así como de sensibilización de la opinión pública y educación vial mediante acciones formativas. </w:t>
      </w:r>
    </w:p>
    <w:p w14:paraId="01419FAF" w14:textId="77777777" w:rsidR="00476626" w:rsidRDefault="00481C3B">
      <w:pPr>
        <w:numPr>
          <w:ilvl w:val="0"/>
          <w:numId w:val="11"/>
        </w:numPr>
        <w:spacing w:line="360" w:lineRule="auto"/>
        <w:jc w:val="both"/>
        <w:rPr>
          <w:rFonts w:ascii="Arial" w:hAnsi="Arial" w:cs="Arial"/>
        </w:rPr>
      </w:pPr>
      <w:r>
        <w:rPr>
          <w:rFonts w:ascii="Arial" w:hAnsi="Arial" w:cs="Arial"/>
        </w:rPr>
        <w:t xml:space="preserve">Asistencia social y psicológica a las víctimas de terrorismo y otros acontecimientos traumáticos (catástrofes diversas) y sus familiares, complementando la asistencia social proporcionada por la Administración Pública, mediante acciones de orientación, información, asesoramiento, formación y ayuda psicológica. </w:t>
      </w:r>
    </w:p>
    <w:p w14:paraId="4D97B961" w14:textId="77777777" w:rsidR="00476626" w:rsidRDefault="00476626">
      <w:pPr>
        <w:spacing w:line="360" w:lineRule="auto"/>
        <w:jc w:val="both"/>
        <w:rPr>
          <w:rFonts w:ascii="Arial" w:hAnsi="Arial" w:cs="Arial"/>
          <w:sz w:val="12"/>
        </w:rPr>
      </w:pPr>
    </w:p>
    <w:p w14:paraId="50AF944B" w14:textId="77777777" w:rsidR="00476626" w:rsidRDefault="00481C3B">
      <w:pPr>
        <w:numPr>
          <w:ilvl w:val="0"/>
          <w:numId w:val="8"/>
        </w:numPr>
        <w:spacing w:line="360" w:lineRule="auto"/>
        <w:jc w:val="both"/>
        <w:rPr>
          <w:rFonts w:ascii="Arial" w:hAnsi="Arial" w:cs="Arial"/>
        </w:rPr>
      </w:pPr>
      <w:r>
        <w:rPr>
          <w:rFonts w:ascii="Arial" w:hAnsi="Arial" w:cs="Arial"/>
        </w:rPr>
        <w:t>Intervención en Programas y Proyectos de Codesarrollo.</w:t>
      </w:r>
    </w:p>
    <w:p w14:paraId="7AD8EAF7" w14:textId="77777777" w:rsidR="00476626" w:rsidRDefault="00481C3B">
      <w:pPr>
        <w:numPr>
          <w:ilvl w:val="0"/>
          <w:numId w:val="12"/>
        </w:numPr>
        <w:spacing w:line="360" w:lineRule="auto"/>
        <w:jc w:val="both"/>
        <w:rPr>
          <w:rFonts w:ascii="Arial" w:hAnsi="Arial" w:cs="Arial"/>
        </w:rPr>
      </w:pPr>
      <w:r>
        <w:rPr>
          <w:rFonts w:ascii="Arial" w:hAnsi="Arial" w:cs="Arial"/>
        </w:rPr>
        <w:t xml:space="preserve">Impulsar Proyectos de desarrollo SOCIAL, ECONÓMICO, PRODUCTIVO, AMBIENTAL, DE GÉNERO, ENTRE OTROS, para contribuir al desarrollo humano de las comunidades y países en los que se originan el mayor número de migraciones internacionales. </w:t>
      </w:r>
    </w:p>
    <w:p w14:paraId="6EBB113F" w14:textId="77777777" w:rsidR="00476626" w:rsidRDefault="00481C3B">
      <w:pPr>
        <w:numPr>
          <w:ilvl w:val="0"/>
          <w:numId w:val="12"/>
        </w:numPr>
        <w:spacing w:line="360" w:lineRule="auto"/>
        <w:jc w:val="both"/>
        <w:rPr>
          <w:rFonts w:ascii="Arial" w:hAnsi="Arial" w:cs="Arial"/>
        </w:rPr>
      </w:pPr>
      <w:r>
        <w:rPr>
          <w:rFonts w:ascii="Arial" w:hAnsi="Arial" w:cs="Arial"/>
        </w:rPr>
        <w:t xml:space="preserve">Procurar a través de líneas de actuación en el ámbito social, económico y productivo, la inserción socio laboral como estrategia para la reducción de los impactos negativos que causa las migraciones en los dos ámbitos geográficos como son el país de origen y el de destino. Garantizar la implicación de los propios migrantes en los proyectos a desarrollarse, en los dos ámbitos geográficos, o por lo menos en uno de ellos, en el marco de las políticas de Codesarrollo. </w:t>
      </w:r>
    </w:p>
    <w:p w14:paraId="1991801F" w14:textId="77777777" w:rsidR="00476626" w:rsidRDefault="00481C3B">
      <w:pPr>
        <w:numPr>
          <w:ilvl w:val="0"/>
          <w:numId w:val="12"/>
        </w:numPr>
        <w:spacing w:line="360" w:lineRule="auto"/>
        <w:jc w:val="both"/>
        <w:rPr>
          <w:rFonts w:ascii="Arial" w:hAnsi="Arial" w:cs="Arial"/>
        </w:rPr>
      </w:pPr>
      <w:r>
        <w:rPr>
          <w:rFonts w:ascii="Arial" w:hAnsi="Arial" w:cs="Arial"/>
        </w:rPr>
        <w:t xml:space="preserve">Propiciar Proyectos que posibiliten el cumplimiento de las políticas y objetivos de la </w:t>
      </w:r>
      <w:proofErr w:type="spellStart"/>
      <w:r>
        <w:rPr>
          <w:rFonts w:ascii="Arial" w:hAnsi="Arial" w:cs="Arial"/>
        </w:rPr>
        <w:t>Consellería</w:t>
      </w:r>
      <w:proofErr w:type="spellEnd"/>
      <w:r>
        <w:rPr>
          <w:rFonts w:ascii="Arial" w:hAnsi="Arial" w:cs="Arial"/>
        </w:rPr>
        <w:t xml:space="preserve"> de Solidaridad y Ciudadanía; así como de otras entidades del sector público y privado, en beneficio de la población migrante.</w:t>
      </w:r>
    </w:p>
    <w:p w14:paraId="7DECDDD4" w14:textId="77777777" w:rsidR="00476626" w:rsidRDefault="00481C3B">
      <w:pPr>
        <w:numPr>
          <w:ilvl w:val="0"/>
          <w:numId w:val="12"/>
        </w:numPr>
        <w:spacing w:line="360" w:lineRule="auto"/>
        <w:jc w:val="both"/>
        <w:rPr>
          <w:rFonts w:ascii="Arial" w:hAnsi="Arial" w:cs="Arial"/>
        </w:rPr>
      </w:pPr>
      <w:r>
        <w:rPr>
          <w:rFonts w:ascii="Arial" w:hAnsi="Arial" w:cs="Arial"/>
        </w:rPr>
        <w:t xml:space="preserve">Ejecutar proyectos de Codesarrollo que contribuyan a generar una cultura y percepción del hecho migratorio y en particular a mejorar la integración de los inmigrantes en la sociedad de acogida. </w:t>
      </w:r>
    </w:p>
    <w:p w14:paraId="0307138B" w14:textId="77777777" w:rsidR="00476626" w:rsidRDefault="00481C3B">
      <w:pPr>
        <w:numPr>
          <w:ilvl w:val="0"/>
          <w:numId w:val="12"/>
        </w:numPr>
        <w:spacing w:line="360" w:lineRule="auto"/>
        <w:jc w:val="both"/>
        <w:rPr>
          <w:rFonts w:ascii="Arial" w:hAnsi="Arial" w:cs="Arial"/>
        </w:rPr>
      </w:pPr>
      <w:r>
        <w:rPr>
          <w:rFonts w:ascii="Arial" w:hAnsi="Arial" w:cs="Arial"/>
        </w:rPr>
        <w:t xml:space="preserve">Desarrollar actuaciones de sensibilización del fenómeno migratorio, integrando a organizaciones sociales y sociedad civil en general, del país de origen como del de destino, con objetivos y valores comunes. </w:t>
      </w:r>
    </w:p>
    <w:p w14:paraId="418562FC" w14:textId="77777777" w:rsidR="00476626" w:rsidRDefault="00476626">
      <w:pPr>
        <w:spacing w:line="360" w:lineRule="auto"/>
        <w:jc w:val="both"/>
        <w:rPr>
          <w:rFonts w:ascii="Arial" w:hAnsi="Arial" w:cs="Arial"/>
          <w:sz w:val="12"/>
        </w:rPr>
      </w:pPr>
    </w:p>
    <w:p w14:paraId="35332CD3" w14:textId="77777777" w:rsidR="00476626" w:rsidRDefault="00481C3B">
      <w:pPr>
        <w:numPr>
          <w:ilvl w:val="0"/>
          <w:numId w:val="8"/>
        </w:numPr>
        <w:spacing w:line="360" w:lineRule="auto"/>
        <w:jc w:val="both"/>
        <w:rPr>
          <w:rFonts w:ascii="Arial" w:hAnsi="Arial" w:cs="Arial"/>
        </w:rPr>
      </w:pPr>
      <w:r>
        <w:rPr>
          <w:rFonts w:ascii="Arial" w:hAnsi="Arial" w:cs="Arial"/>
        </w:rPr>
        <w:t xml:space="preserve">Atención específica para la integración socio-cultural del inmigrante. </w:t>
      </w:r>
    </w:p>
    <w:p w14:paraId="074B6BE1" w14:textId="77777777" w:rsidR="00476626" w:rsidRDefault="00481C3B">
      <w:pPr>
        <w:numPr>
          <w:ilvl w:val="0"/>
          <w:numId w:val="13"/>
        </w:numPr>
        <w:spacing w:line="360" w:lineRule="auto"/>
        <w:jc w:val="both"/>
        <w:rPr>
          <w:rFonts w:ascii="Arial" w:hAnsi="Arial" w:cs="Arial"/>
        </w:rPr>
      </w:pPr>
      <w:r>
        <w:rPr>
          <w:rFonts w:ascii="Arial" w:hAnsi="Arial" w:cs="Arial"/>
        </w:rPr>
        <w:t xml:space="preserve">Actuaciones dirigidas la inserción del colectivo inmigrante como principal agente de su incorporación a la sociedad de acogida: Atención inicial o </w:t>
      </w:r>
      <w:proofErr w:type="spellStart"/>
      <w:r>
        <w:rPr>
          <w:rFonts w:ascii="Arial" w:hAnsi="Arial" w:cs="Arial"/>
        </w:rPr>
        <w:t>pre-acogida</w:t>
      </w:r>
      <w:proofErr w:type="spellEnd"/>
      <w:r>
        <w:rPr>
          <w:rFonts w:ascii="Arial" w:hAnsi="Arial" w:cs="Arial"/>
        </w:rPr>
        <w:t xml:space="preserve">, apoyo y atención social a la mujer y jóvenes inmigrantes, atención a la familia, asesoramiento jurídico y ayuda psicológica. </w:t>
      </w:r>
    </w:p>
    <w:p w14:paraId="73764651" w14:textId="77777777" w:rsidR="00476626" w:rsidRDefault="00481C3B">
      <w:pPr>
        <w:numPr>
          <w:ilvl w:val="0"/>
          <w:numId w:val="13"/>
        </w:numPr>
        <w:spacing w:line="360" w:lineRule="auto"/>
        <w:jc w:val="both"/>
        <w:rPr>
          <w:rFonts w:ascii="Arial" w:hAnsi="Arial" w:cs="Arial"/>
        </w:rPr>
      </w:pPr>
      <w:r>
        <w:rPr>
          <w:rFonts w:ascii="Arial" w:hAnsi="Arial" w:cs="Arial"/>
        </w:rPr>
        <w:t xml:space="preserve">Acciones dirigidas para apoyar al retorno voluntario con itinerarios individuales de atención, información, formación y asesoramiento. </w:t>
      </w:r>
    </w:p>
    <w:p w14:paraId="1B747861" w14:textId="77777777" w:rsidR="00476626" w:rsidRDefault="00481C3B">
      <w:pPr>
        <w:numPr>
          <w:ilvl w:val="0"/>
          <w:numId w:val="13"/>
        </w:numPr>
        <w:spacing w:line="360" w:lineRule="auto"/>
        <w:jc w:val="both"/>
        <w:rPr>
          <w:rFonts w:ascii="Arial" w:hAnsi="Arial" w:cs="Arial"/>
        </w:rPr>
      </w:pPr>
      <w:r>
        <w:rPr>
          <w:rFonts w:ascii="Arial" w:hAnsi="Arial" w:cs="Arial"/>
        </w:rPr>
        <w:t xml:space="preserve">Itinerarios de integración cultural del inmigrante que apoyarán su proceso de integración social; cursos de castellano, educación en historia y costumbres populares del país / región de acogida. </w:t>
      </w:r>
    </w:p>
    <w:p w14:paraId="5E3AEAE4" w14:textId="77777777" w:rsidR="00476626" w:rsidRDefault="00481C3B">
      <w:pPr>
        <w:numPr>
          <w:ilvl w:val="0"/>
          <w:numId w:val="13"/>
        </w:numPr>
        <w:spacing w:line="360" w:lineRule="auto"/>
        <w:jc w:val="both"/>
        <w:rPr>
          <w:rFonts w:ascii="Arial" w:hAnsi="Arial" w:cs="Arial"/>
        </w:rPr>
      </w:pPr>
      <w:r>
        <w:rPr>
          <w:rFonts w:ascii="Arial" w:hAnsi="Arial" w:cs="Arial"/>
        </w:rPr>
        <w:t xml:space="preserve">Sensibilización social sobre la problemática de la inmigración; proyección positiva del inmigrante. </w:t>
      </w:r>
    </w:p>
    <w:p w14:paraId="15521BE0" w14:textId="77777777" w:rsidR="00476626" w:rsidRDefault="00481C3B">
      <w:pPr>
        <w:numPr>
          <w:ilvl w:val="0"/>
          <w:numId w:val="13"/>
        </w:numPr>
        <w:spacing w:line="360" w:lineRule="auto"/>
        <w:jc w:val="both"/>
        <w:rPr>
          <w:rFonts w:ascii="Arial" w:hAnsi="Arial" w:cs="Arial"/>
        </w:rPr>
      </w:pPr>
      <w:r>
        <w:rPr>
          <w:rFonts w:ascii="Arial" w:hAnsi="Arial" w:cs="Arial"/>
        </w:rPr>
        <w:t xml:space="preserve">Denuncia y defensa del inmigrante ante situaciones de explotación y reacciones xenófobas. </w:t>
      </w:r>
    </w:p>
    <w:p w14:paraId="0A041B33" w14:textId="77777777" w:rsidR="00476626" w:rsidRDefault="00481C3B">
      <w:pPr>
        <w:numPr>
          <w:ilvl w:val="0"/>
          <w:numId w:val="13"/>
        </w:numPr>
        <w:spacing w:line="360" w:lineRule="auto"/>
        <w:jc w:val="both"/>
        <w:rPr>
          <w:rFonts w:ascii="Arial" w:hAnsi="Arial" w:cs="Arial"/>
        </w:rPr>
      </w:pPr>
      <w:r>
        <w:rPr>
          <w:rFonts w:ascii="Arial" w:hAnsi="Arial" w:cs="Arial"/>
        </w:rPr>
        <w:t xml:space="preserve">Impulso de iniciativas encaminadas a la corresponsabilidad social del inmigrante en la comunidad en que reside; fomento de la participación y el apoyo para el desarrollo comunitario general. </w:t>
      </w:r>
    </w:p>
    <w:p w14:paraId="5A941731" w14:textId="77777777" w:rsidR="00476626" w:rsidRDefault="00481C3B">
      <w:pPr>
        <w:numPr>
          <w:ilvl w:val="0"/>
          <w:numId w:val="8"/>
        </w:numPr>
        <w:spacing w:line="360" w:lineRule="auto"/>
        <w:jc w:val="both"/>
        <w:rPr>
          <w:rFonts w:ascii="Arial" w:hAnsi="Arial" w:cs="Arial"/>
        </w:rPr>
      </w:pPr>
      <w:r>
        <w:rPr>
          <w:rFonts w:ascii="Arial" w:hAnsi="Arial" w:cs="Arial"/>
        </w:rPr>
        <w:t>Apoyo y atención a la familia.</w:t>
      </w:r>
    </w:p>
    <w:p w14:paraId="7E4A9E52" w14:textId="77777777" w:rsidR="00476626" w:rsidRDefault="00481C3B">
      <w:pPr>
        <w:numPr>
          <w:ilvl w:val="0"/>
          <w:numId w:val="14"/>
        </w:numPr>
        <w:spacing w:line="360" w:lineRule="auto"/>
        <w:jc w:val="both"/>
        <w:rPr>
          <w:rFonts w:ascii="Arial" w:hAnsi="Arial" w:cs="Arial"/>
        </w:rPr>
      </w:pPr>
      <w:r>
        <w:rPr>
          <w:rFonts w:ascii="Arial" w:hAnsi="Arial" w:cs="Arial"/>
        </w:rPr>
        <w:t xml:space="preserve">Apoyo y atención a la problemática general de la familia, a través de información, orientación, asesoramiento profesional, formación e intervención terapéutica. </w:t>
      </w:r>
    </w:p>
    <w:p w14:paraId="0FA8A2BB" w14:textId="77777777" w:rsidR="00476626" w:rsidRDefault="00481C3B">
      <w:pPr>
        <w:numPr>
          <w:ilvl w:val="0"/>
          <w:numId w:val="14"/>
        </w:numPr>
        <w:spacing w:line="360" w:lineRule="auto"/>
        <w:jc w:val="both"/>
        <w:rPr>
          <w:rFonts w:ascii="Arial" w:hAnsi="Arial" w:cs="Arial"/>
        </w:rPr>
      </w:pPr>
      <w:r>
        <w:rPr>
          <w:rFonts w:ascii="Arial" w:hAnsi="Arial" w:cs="Arial"/>
        </w:rPr>
        <w:t xml:space="preserve">Desarrollo de programas específicos a familias monoparentales con menores de edad a su cargo. </w:t>
      </w:r>
    </w:p>
    <w:p w14:paraId="5377ABFC" w14:textId="77777777" w:rsidR="00476626" w:rsidRDefault="00481C3B">
      <w:pPr>
        <w:numPr>
          <w:ilvl w:val="0"/>
          <w:numId w:val="14"/>
        </w:numPr>
        <w:spacing w:line="360" w:lineRule="auto"/>
        <w:jc w:val="both"/>
        <w:rPr>
          <w:rFonts w:ascii="Arial" w:hAnsi="Arial" w:cs="Arial"/>
        </w:rPr>
      </w:pPr>
      <w:r>
        <w:rPr>
          <w:rFonts w:ascii="Arial" w:hAnsi="Arial" w:cs="Arial"/>
        </w:rPr>
        <w:t xml:space="preserve">Protección de las familias en situación de vulnerabilidad. </w:t>
      </w:r>
    </w:p>
    <w:p w14:paraId="310DCA66" w14:textId="77777777" w:rsidR="00476626" w:rsidRDefault="00481C3B">
      <w:pPr>
        <w:numPr>
          <w:ilvl w:val="0"/>
          <w:numId w:val="14"/>
        </w:numPr>
        <w:spacing w:line="360" w:lineRule="auto"/>
        <w:jc w:val="both"/>
        <w:rPr>
          <w:rFonts w:ascii="Arial" w:hAnsi="Arial" w:cs="Arial"/>
        </w:rPr>
      </w:pPr>
      <w:r>
        <w:rPr>
          <w:rFonts w:ascii="Arial" w:hAnsi="Arial" w:cs="Arial"/>
        </w:rPr>
        <w:t xml:space="preserve">Orientar e informar sobre ayudas y recursos específicos para las familias. </w:t>
      </w:r>
    </w:p>
    <w:p w14:paraId="791A7B73" w14:textId="77777777" w:rsidR="00476626" w:rsidRDefault="00481C3B">
      <w:pPr>
        <w:numPr>
          <w:ilvl w:val="0"/>
          <w:numId w:val="14"/>
        </w:numPr>
        <w:spacing w:line="360" w:lineRule="auto"/>
        <w:jc w:val="both"/>
        <w:rPr>
          <w:rFonts w:ascii="Arial" w:hAnsi="Arial" w:cs="Arial"/>
        </w:rPr>
      </w:pPr>
      <w:r>
        <w:rPr>
          <w:rFonts w:ascii="Arial" w:hAnsi="Arial" w:cs="Arial"/>
        </w:rPr>
        <w:t xml:space="preserve">Desarrollo de la Escuela de Padres para formar y orientar a las familias para la tarea de la educación del menor y del adolescente. </w:t>
      </w:r>
    </w:p>
    <w:p w14:paraId="07FEE729" w14:textId="77777777" w:rsidR="00476626" w:rsidRDefault="00481C3B">
      <w:pPr>
        <w:numPr>
          <w:ilvl w:val="0"/>
          <w:numId w:val="14"/>
        </w:numPr>
        <w:spacing w:line="360" w:lineRule="auto"/>
        <w:jc w:val="both"/>
        <w:rPr>
          <w:rFonts w:ascii="Arial" w:hAnsi="Arial" w:cs="Arial"/>
        </w:rPr>
      </w:pPr>
      <w:r>
        <w:rPr>
          <w:rFonts w:ascii="Arial" w:hAnsi="Arial" w:cs="Arial"/>
        </w:rPr>
        <w:t xml:space="preserve">Erradicación del maltrato infantil. </w:t>
      </w:r>
    </w:p>
    <w:p w14:paraId="58F6D773" w14:textId="77777777" w:rsidR="00476626" w:rsidRDefault="00481C3B">
      <w:pPr>
        <w:numPr>
          <w:ilvl w:val="0"/>
          <w:numId w:val="14"/>
        </w:numPr>
        <w:spacing w:line="360" w:lineRule="auto"/>
        <w:jc w:val="both"/>
        <w:rPr>
          <w:rFonts w:ascii="Arial" w:hAnsi="Arial" w:cs="Arial"/>
        </w:rPr>
      </w:pPr>
      <w:r>
        <w:rPr>
          <w:rFonts w:ascii="Arial" w:hAnsi="Arial" w:cs="Arial"/>
        </w:rPr>
        <w:t xml:space="preserve">Fomento del Voluntariado Familiar. </w:t>
      </w:r>
    </w:p>
    <w:p w14:paraId="10B44287" w14:textId="77777777" w:rsidR="00476626" w:rsidRDefault="00476626">
      <w:pPr>
        <w:spacing w:line="360" w:lineRule="auto"/>
        <w:jc w:val="both"/>
        <w:rPr>
          <w:rFonts w:ascii="Arial" w:hAnsi="Arial" w:cs="Arial"/>
        </w:rPr>
      </w:pPr>
    </w:p>
    <w:p w14:paraId="6E68F029" w14:textId="77777777" w:rsidR="00476626" w:rsidRDefault="00481C3B">
      <w:pPr>
        <w:numPr>
          <w:ilvl w:val="0"/>
          <w:numId w:val="8"/>
        </w:numPr>
        <w:spacing w:line="360" w:lineRule="auto"/>
        <w:jc w:val="both"/>
        <w:rPr>
          <w:rFonts w:ascii="Arial" w:hAnsi="Arial" w:cs="Arial"/>
        </w:rPr>
      </w:pPr>
      <w:r>
        <w:rPr>
          <w:rFonts w:ascii="Arial" w:hAnsi="Arial" w:cs="Arial"/>
        </w:rPr>
        <w:t>Intervención en Programas y Proyectos de COOPERACION INTERNACIONAL.</w:t>
      </w:r>
    </w:p>
    <w:p w14:paraId="4AD23ACC" w14:textId="77777777" w:rsidR="00476626" w:rsidRDefault="00481C3B">
      <w:pPr>
        <w:numPr>
          <w:ilvl w:val="0"/>
          <w:numId w:val="15"/>
        </w:numPr>
        <w:spacing w:line="360" w:lineRule="auto"/>
        <w:jc w:val="both"/>
        <w:rPr>
          <w:rFonts w:ascii="Arial" w:hAnsi="Arial" w:cs="Arial"/>
        </w:rPr>
      </w:pPr>
      <w:r>
        <w:rPr>
          <w:rFonts w:ascii="Arial" w:hAnsi="Arial" w:cs="Arial"/>
        </w:rPr>
        <w:t xml:space="preserve">Impulsar Proyectos de desarrollo SOCIAL, ECONÓMICO, PRODUCTIVO, AMBIENTAL, de GÉNERO, ACCIONES HUMANITARIAS, ENTRE OTROS, en los países considerados con poblaciones de extrema pobreza para mejorar su nivel y calidad de vida, en el marco de las Políticas de Desarrollo Humano. </w:t>
      </w:r>
    </w:p>
    <w:p w14:paraId="7E267F25" w14:textId="77777777" w:rsidR="00476626" w:rsidRDefault="00481C3B">
      <w:pPr>
        <w:numPr>
          <w:ilvl w:val="0"/>
          <w:numId w:val="15"/>
        </w:numPr>
        <w:spacing w:line="360" w:lineRule="auto"/>
        <w:jc w:val="both"/>
        <w:rPr>
          <w:rFonts w:ascii="Arial" w:hAnsi="Arial" w:cs="Arial"/>
        </w:rPr>
      </w:pPr>
      <w:r>
        <w:rPr>
          <w:rFonts w:ascii="Arial" w:hAnsi="Arial" w:cs="Arial"/>
        </w:rPr>
        <w:t xml:space="preserve">Desarrollar proyectos que procuren la integración socio laboral, se incrementen los sistemas productivos con transferencia de conocimientos y de tecnología punta, en el marco de las Políticas del Desarrollo Sustentable, en los países del Tercer Mundo. </w:t>
      </w:r>
    </w:p>
    <w:p w14:paraId="25E8A2E2" w14:textId="77777777" w:rsidR="00476626" w:rsidRDefault="00481C3B">
      <w:pPr>
        <w:numPr>
          <w:ilvl w:val="0"/>
          <w:numId w:val="15"/>
        </w:numPr>
        <w:spacing w:line="360" w:lineRule="auto"/>
        <w:jc w:val="both"/>
        <w:rPr>
          <w:rFonts w:ascii="Arial" w:hAnsi="Arial" w:cs="Arial"/>
        </w:rPr>
      </w:pPr>
      <w:r>
        <w:rPr>
          <w:rFonts w:ascii="Arial" w:hAnsi="Arial" w:cs="Arial"/>
        </w:rPr>
        <w:t xml:space="preserve">Ejecutar proyectos de Sensibilización, Capacitación y Formación en las diferentes materias sociales, económicas, ambientales, de género, entre otras, de acuerdo a los Postulados de las Políticas del Desarrollo del Milenio. </w:t>
      </w:r>
    </w:p>
    <w:p w14:paraId="68BD7611" w14:textId="77777777" w:rsidR="00476626" w:rsidRDefault="00481C3B">
      <w:pPr>
        <w:numPr>
          <w:ilvl w:val="0"/>
          <w:numId w:val="15"/>
        </w:numPr>
        <w:spacing w:line="360" w:lineRule="auto"/>
        <w:jc w:val="both"/>
        <w:rPr>
          <w:rFonts w:ascii="Arial" w:hAnsi="Arial" w:cs="Arial"/>
        </w:rPr>
      </w:pPr>
      <w:r>
        <w:rPr>
          <w:rFonts w:ascii="Arial" w:hAnsi="Arial" w:cs="Arial"/>
        </w:rPr>
        <w:t xml:space="preserve">Concertar actuaciones a través de la firma de Convenios Bilaterales, con instituciones del Sector Público, Privado y Social, como estrategia para concertar actuaciones que conlleven al bienestar integral de las poblaciones en situaciones de vulnerabilidad. </w:t>
      </w:r>
    </w:p>
    <w:p w14:paraId="47674C55" w14:textId="77777777" w:rsidR="00476626" w:rsidRDefault="00476626">
      <w:pPr>
        <w:spacing w:line="360" w:lineRule="auto"/>
        <w:jc w:val="both"/>
        <w:rPr>
          <w:rFonts w:ascii="Arial" w:hAnsi="Arial" w:cs="Arial"/>
        </w:rPr>
      </w:pPr>
    </w:p>
    <w:p w14:paraId="60E830C5" w14:textId="77777777" w:rsidR="00476626" w:rsidRDefault="00481C3B">
      <w:pPr>
        <w:spacing w:line="360" w:lineRule="auto"/>
        <w:jc w:val="both"/>
        <w:rPr>
          <w:rFonts w:ascii="Arial" w:hAnsi="Arial" w:cs="Arial"/>
          <w:b/>
          <w:u w:val="single"/>
        </w:rPr>
      </w:pPr>
      <w:r>
        <w:rPr>
          <w:rFonts w:ascii="Arial" w:hAnsi="Arial" w:cs="Arial"/>
          <w:b/>
          <w:u w:val="single"/>
        </w:rPr>
        <w:t>Actividades Fundacionales</w:t>
      </w:r>
    </w:p>
    <w:p w14:paraId="46A3D1E1" w14:textId="77777777" w:rsidR="00476626" w:rsidRDefault="00481C3B">
      <w:pPr>
        <w:spacing w:line="360" w:lineRule="auto"/>
        <w:jc w:val="both"/>
        <w:rPr>
          <w:rFonts w:ascii="Arial" w:hAnsi="Arial" w:cs="Arial"/>
        </w:rPr>
      </w:pPr>
      <w:r>
        <w:rPr>
          <w:rFonts w:ascii="Arial" w:hAnsi="Arial" w:cs="Arial"/>
        </w:rPr>
        <w:t xml:space="preserve">Para el cumplimiento de los fines establecidos anteriormente, la Fundación podrá realizar, entre otras, las siguientes actividades: </w:t>
      </w:r>
    </w:p>
    <w:p w14:paraId="15B77630" w14:textId="77777777" w:rsidR="00476626" w:rsidRDefault="00481C3B">
      <w:pPr>
        <w:numPr>
          <w:ilvl w:val="0"/>
          <w:numId w:val="16"/>
        </w:numPr>
        <w:spacing w:line="360" w:lineRule="auto"/>
        <w:jc w:val="both"/>
        <w:rPr>
          <w:rFonts w:ascii="Arial" w:hAnsi="Arial" w:cs="Arial"/>
        </w:rPr>
      </w:pPr>
      <w:r>
        <w:rPr>
          <w:rFonts w:ascii="Arial" w:hAnsi="Arial" w:cs="Arial"/>
        </w:rPr>
        <w:t xml:space="preserve">Orientar e informar en materia social dirigida a colectivos en situación de vulnerabilidad y en situación de exclusión social. </w:t>
      </w:r>
    </w:p>
    <w:p w14:paraId="3A3DD3EC" w14:textId="77777777" w:rsidR="00476626" w:rsidRDefault="00481C3B">
      <w:pPr>
        <w:numPr>
          <w:ilvl w:val="0"/>
          <w:numId w:val="16"/>
        </w:numPr>
        <w:spacing w:line="360" w:lineRule="auto"/>
        <w:jc w:val="both"/>
        <w:rPr>
          <w:rFonts w:ascii="Arial" w:hAnsi="Arial" w:cs="Arial"/>
        </w:rPr>
      </w:pPr>
      <w:r>
        <w:rPr>
          <w:rFonts w:ascii="Arial" w:hAnsi="Arial" w:cs="Arial"/>
        </w:rPr>
        <w:t xml:space="preserve">Impulsar acciones conjuntas con otras entidades o administraciones públicas de intervención directa con personas en situación de vulnerabilidad por discapacidad, dependencia, exclusión social o laboral, discriminación étnica o racial, violencia de género, desigualdad, exclusión... </w:t>
      </w:r>
    </w:p>
    <w:p w14:paraId="70F7DF52" w14:textId="77777777" w:rsidR="00476626" w:rsidRDefault="00481C3B">
      <w:pPr>
        <w:numPr>
          <w:ilvl w:val="0"/>
          <w:numId w:val="16"/>
        </w:numPr>
        <w:spacing w:line="360" w:lineRule="auto"/>
        <w:jc w:val="both"/>
        <w:rPr>
          <w:rFonts w:ascii="Arial" w:hAnsi="Arial" w:cs="Arial"/>
        </w:rPr>
      </w:pPr>
      <w:r>
        <w:rPr>
          <w:rFonts w:ascii="Arial" w:hAnsi="Arial" w:cs="Arial"/>
        </w:rPr>
        <w:t xml:space="preserve">La planificación y el desarrollo de programas y acciones encaminadas al apoyo y para la integración socio-laboral de los colectivos objetos de intervención por nuestra Fundación. </w:t>
      </w:r>
    </w:p>
    <w:p w14:paraId="703F3DC7" w14:textId="77777777" w:rsidR="00476626" w:rsidRDefault="00481C3B">
      <w:pPr>
        <w:numPr>
          <w:ilvl w:val="0"/>
          <w:numId w:val="16"/>
        </w:numPr>
        <w:spacing w:line="360" w:lineRule="auto"/>
        <w:jc w:val="both"/>
        <w:rPr>
          <w:rFonts w:ascii="Arial" w:hAnsi="Arial" w:cs="Arial"/>
        </w:rPr>
      </w:pPr>
      <w:r>
        <w:rPr>
          <w:rFonts w:ascii="Arial" w:hAnsi="Arial" w:cs="Arial"/>
        </w:rPr>
        <w:t xml:space="preserve">Realizar investigaciones, estudios y proyectos tanto en su elaboración como en su edición posterior y difusión de los mismos. </w:t>
      </w:r>
    </w:p>
    <w:p w14:paraId="4531F833" w14:textId="77777777" w:rsidR="00476626" w:rsidRDefault="00481C3B">
      <w:pPr>
        <w:numPr>
          <w:ilvl w:val="0"/>
          <w:numId w:val="16"/>
        </w:numPr>
        <w:spacing w:line="360" w:lineRule="auto"/>
        <w:jc w:val="both"/>
        <w:rPr>
          <w:rFonts w:ascii="Arial" w:hAnsi="Arial" w:cs="Arial"/>
        </w:rPr>
      </w:pPr>
      <w:r>
        <w:rPr>
          <w:rFonts w:ascii="Arial" w:hAnsi="Arial" w:cs="Arial"/>
        </w:rPr>
        <w:t xml:space="preserve">Organizar, promover y desarrollar todo tipo de actividades de formación, estudio e investigación referente a la integración laboral y social de colectivos en situación de riesgo. </w:t>
      </w:r>
    </w:p>
    <w:p w14:paraId="290B8E93" w14:textId="77777777" w:rsidR="00476626" w:rsidRDefault="00481C3B">
      <w:pPr>
        <w:numPr>
          <w:ilvl w:val="0"/>
          <w:numId w:val="16"/>
        </w:numPr>
        <w:spacing w:line="360" w:lineRule="auto"/>
        <w:jc w:val="both"/>
        <w:rPr>
          <w:rFonts w:ascii="Arial" w:hAnsi="Arial" w:cs="Arial"/>
        </w:rPr>
      </w:pPr>
      <w:r>
        <w:rPr>
          <w:rFonts w:ascii="Arial" w:hAnsi="Arial" w:cs="Arial"/>
        </w:rPr>
        <w:t xml:space="preserve">Sensibilizar a la sociedad en temas relacionados con la problemática de exclusión socio-laboral de los colectivos objetos de intervención de la Fundación. </w:t>
      </w:r>
    </w:p>
    <w:p w14:paraId="3B697345" w14:textId="77777777" w:rsidR="00476626" w:rsidRDefault="00481C3B">
      <w:pPr>
        <w:numPr>
          <w:ilvl w:val="0"/>
          <w:numId w:val="16"/>
        </w:numPr>
        <w:spacing w:line="360" w:lineRule="auto"/>
        <w:jc w:val="both"/>
        <w:rPr>
          <w:rFonts w:ascii="Arial" w:hAnsi="Arial" w:cs="Arial"/>
        </w:rPr>
      </w:pPr>
      <w:r>
        <w:rPr>
          <w:rFonts w:ascii="Arial" w:hAnsi="Arial" w:cs="Arial"/>
        </w:rPr>
        <w:t xml:space="preserve"> Prevenir y denunciar actos de desigualdad y discriminación, haciendo mayor hincapié en las situaciones de violencia de género y discriminación de género. </w:t>
      </w:r>
    </w:p>
    <w:p w14:paraId="5777FE0C" w14:textId="77777777" w:rsidR="00476626" w:rsidRDefault="00481C3B">
      <w:pPr>
        <w:numPr>
          <w:ilvl w:val="0"/>
          <w:numId w:val="16"/>
        </w:numPr>
        <w:spacing w:line="360" w:lineRule="auto"/>
        <w:jc w:val="both"/>
        <w:rPr>
          <w:rFonts w:ascii="Arial" w:hAnsi="Arial" w:cs="Arial"/>
        </w:rPr>
      </w:pPr>
      <w:r>
        <w:rPr>
          <w:rFonts w:ascii="Arial" w:hAnsi="Arial" w:cs="Arial"/>
        </w:rPr>
        <w:t xml:space="preserve">El desarrollo de acciones específicas encaminadas a la prevención de la xenofobia y comportamientos de discriminación por motivos de raza. </w:t>
      </w:r>
    </w:p>
    <w:p w14:paraId="315A0659" w14:textId="77777777" w:rsidR="00476626" w:rsidRDefault="00481C3B">
      <w:pPr>
        <w:numPr>
          <w:ilvl w:val="0"/>
          <w:numId w:val="16"/>
        </w:numPr>
        <w:spacing w:line="360" w:lineRule="auto"/>
        <w:jc w:val="both"/>
        <w:rPr>
          <w:rFonts w:ascii="Arial" w:hAnsi="Arial" w:cs="Arial"/>
        </w:rPr>
      </w:pPr>
      <w:r>
        <w:rPr>
          <w:rFonts w:ascii="Arial" w:hAnsi="Arial" w:cs="Arial"/>
        </w:rPr>
        <w:t xml:space="preserve">Editar y distribuir toda clase de publicaciones y otros medios de comunicación periódicos de información, formación y divulgación, sobre los fines y las actividades de la Fundación. </w:t>
      </w:r>
    </w:p>
    <w:p w14:paraId="65B26510" w14:textId="77777777" w:rsidR="00476626" w:rsidRDefault="00481C3B">
      <w:pPr>
        <w:numPr>
          <w:ilvl w:val="0"/>
          <w:numId w:val="16"/>
        </w:numPr>
        <w:spacing w:line="360" w:lineRule="auto"/>
        <w:jc w:val="both"/>
        <w:rPr>
          <w:rFonts w:ascii="Arial" w:hAnsi="Arial" w:cs="Arial"/>
        </w:rPr>
      </w:pPr>
      <w:r>
        <w:rPr>
          <w:rFonts w:ascii="Arial" w:hAnsi="Arial" w:cs="Arial"/>
        </w:rPr>
        <w:t xml:space="preserve">Formar y capacitar profesionalmente a colectivos con problemas de acceso al mercado laboral, incluyendo acciones específicas de orientación para el empleo y el fomento del </w:t>
      </w:r>
      <w:proofErr w:type="gramStart"/>
      <w:r>
        <w:rPr>
          <w:rFonts w:ascii="Arial" w:hAnsi="Arial" w:cs="Arial"/>
        </w:rPr>
        <w:t>autoempleo</w:t>
      </w:r>
      <w:proofErr w:type="gramEnd"/>
      <w:r>
        <w:rPr>
          <w:rFonts w:ascii="Arial" w:hAnsi="Arial" w:cs="Arial"/>
        </w:rPr>
        <w:t xml:space="preserve"> así como la elaboración de itinerarios de inserción individualizados y planes integrales de empleo. </w:t>
      </w:r>
    </w:p>
    <w:p w14:paraId="07DC03C3" w14:textId="77777777" w:rsidR="00476626" w:rsidRDefault="00481C3B">
      <w:pPr>
        <w:numPr>
          <w:ilvl w:val="0"/>
          <w:numId w:val="16"/>
        </w:numPr>
        <w:spacing w:line="360" w:lineRule="auto"/>
        <w:jc w:val="both"/>
        <w:rPr>
          <w:rFonts w:ascii="Arial" w:hAnsi="Arial" w:cs="Arial"/>
        </w:rPr>
      </w:pPr>
      <w:r>
        <w:rPr>
          <w:rFonts w:ascii="Arial" w:hAnsi="Arial" w:cs="Arial"/>
        </w:rPr>
        <w:t xml:space="preserve">El apoyo al cooperativismo y la promoción y fomento de la economía social. </w:t>
      </w:r>
    </w:p>
    <w:p w14:paraId="1E89075D" w14:textId="77777777" w:rsidR="00476626" w:rsidRDefault="00481C3B">
      <w:pPr>
        <w:numPr>
          <w:ilvl w:val="0"/>
          <w:numId w:val="16"/>
        </w:numPr>
        <w:spacing w:line="360" w:lineRule="auto"/>
        <w:jc w:val="both"/>
        <w:rPr>
          <w:rFonts w:ascii="Arial" w:hAnsi="Arial" w:cs="Arial"/>
        </w:rPr>
      </w:pPr>
      <w:r>
        <w:rPr>
          <w:rFonts w:ascii="Arial" w:hAnsi="Arial" w:cs="Arial"/>
        </w:rPr>
        <w:t xml:space="preserve">Impulsar acciones de reciclaje profesional para trabajadores en activo, mejorando su capacidad laboral y el conocimiento de nuevas tecnologías y técnicas relacionadas con la profesión desarrollada. </w:t>
      </w:r>
    </w:p>
    <w:p w14:paraId="09EC451E" w14:textId="77777777" w:rsidR="00476626" w:rsidRDefault="00481C3B">
      <w:pPr>
        <w:numPr>
          <w:ilvl w:val="0"/>
          <w:numId w:val="16"/>
        </w:numPr>
        <w:spacing w:line="360" w:lineRule="auto"/>
        <w:jc w:val="both"/>
        <w:rPr>
          <w:rFonts w:ascii="Arial" w:hAnsi="Arial" w:cs="Arial"/>
        </w:rPr>
      </w:pPr>
      <w:r>
        <w:rPr>
          <w:rFonts w:ascii="Arial" w:hAnsi="Arial" w:cs="Arial"/>
        </w:rPr>
        <w:t xml:space="preserve">Fomentar y desarrollar Redes de Trabajo conjunto y coordinada para la consecución de metas globales e integradas en Planes Estratégicos específicos. </w:t>
      </w:r>
    </w:p>
    <w:p w14:paraId="48244A91" w14:textId="77777777" w:rsidR="00476626" w:rsidRDefault="00481C3B">
      <w:pPr>
        <w:numPr>
          <w:ilvl w:val="0"/>
          <w:numId w:val="16"/>
        </w:numPr>
        <w:spacing w:line="360" w:lineRule="auto"/>
        <w:jc w:val="both"/>
        <w:rPr>
          <w:rFonts w:ascii="Arial" w:hAnsi="Arial" w:cs="Arial"/>
        </w:rPr>
      </w:pPr>
      <w:r>
        <w:rPr>
          <w:rFonts w:ascii="Arial" w:hAnsi="Arial" w:cs="Arial"/>
        </w:rPr>
        <w:t xml:space="preserve">Atender, prevenir e intervenir en situaciones de discapacidad y dependencia, desarrollando proyectos de atención higiénico-sanitaria y socio-asistencial. Desarrollar proyectos dirigidos a unidades familiares en situación de emergencia o desprotección. </w:t>
      </w:r>
    </w:p>
    <w:p w14:paraId="334D7F22" w14:textId="77777777" w:rsidR="00476626" w:rsidRDefault="00481C3B">
      <w:pPr>
        <w:numPr>
          <w:ilvl w:val="0"/>
          <w:numId w:val="16"/>
        </w:numPr>
        <w:spacing w:line="360" w:lineRule="auto"/>
        <w:jc w:val="both"/>
        <w:rPr>
          <w:rFonts w:ascii="Arial" w:hAnsi="Arial" w:cs="Arial"/>
        </w:rPr>
      </w:pPr>
      <w:r>
        <w:rPr>
          <w:rFonts w:ascii="Arial" w:hAnsi="Arial" w:cs="Arial"/>
        </w:rPr>
        <w:t xml:space="preserve">El impulso de la participación ciudadana en acciones de desarrollo cultura y comunitario. </w:t>
      </w:r>
    </w:p>
    <w:p w14:paraId="3F1308C1" w14:textId="77777777" w:rsidR="00476626" w:rsidRDefault="00481C3B">
      <w:pPr>
        <w:numPr>
          <w:ilvl w:val="0"/>
          <w:numId w:val="16"/>
        </w:numPr>
        <w:spacing w:line="360" w:lineRule="auto"/>
        <w:jc w:val="both"/>
        <w:rPr>
          <w:rFonts w:ascii="Arial" w:hAnsi="Arial" w:cs="Arial"/>
        </w:rPr>
      </w:pPr>
      <w:r>
        <w:rPr>
          <w:rFonts w:ascii="Arial" w:hAnsi="Arial" w:cs="Arial"/>
        </w:rPr>
        <w:t xml:space="preserve">La promoción y el fomento para el acceso a la cultura y tradiciones españolas y valencianas a población extranjera residente en nuestro país, como herramientas integradoras. </w:t>
      </w:r>
    </w:p>
    <w:p w14:paraId="58439FF1" w14:textId="77777777" w:rsidR="00476626" w:rsidRDefault="00481C3B">
      <w:pPr>
        <w:numPr>
          <w:ilvl w:val="0"/>
          <w:numId w:val="16"/>
        </w:numPr>
        <w:spacing w:line="360" w:lineRule="auto"/>
        <w:jc w:val="both"/>
        <w:rPr>
          <w:rFonts w:ascii="Arial" w:hAnsi="Arial" w:cs="Arial"/>
        </w:rPr>
      </w:pPr>
      <w:r>
        <w:rPr>
          <w:rFonts w:ascii="Arial" w:hAnsi="Arial" w:cs="Arial"/>
        </w:rPr>
        <w:t xml:space="preserve">Fomentar la igualdad entre todos los españoles, independientemente de la edad, sexo, nacionalidad, inclinación sexual, discapacidad... </w:t>
      </w:r>
    </w:p>
    <w:p w14:paraId="355BB37F" w14:textId="77777777" w:rsidR="00476626" w:rsidRDefault="00481C3B">
      <w:pPr>
        <w:numPr>
          <w:ilvl w:val="0"/>
          <w:numId w:val="16"/>
        </w:numPr>
        <w:spacing w:line="360" w:lineRule="auto"/>
        <w:jc w:val="both"/>
        <w:rPr>
          <w:rFonts w:ascii="Arial" w:hAnsi="Arial" w:cs="Arial"/>
        </w:rPr>
      </w:pPr>
      <w:r>
        <w:rPr>
          <w:rFonts w:ascii="Arial" w:hAnsi="Arial" w:cs="Arial"/>
        </w:rPr>
        <w:t>Realizar actividades sociales, culturales, deportivas, de sensibilización, de inserción laboral, de producción y generación de fuentes de empleo, entre otras, en el marco de las políticas de Codesarrollo y de la Cooperación Internacional en el ámbito local, nacional e internacional.</w:t>
      </w:r>
    </w:p>
    <w:p w14:paraId="1A01EBE7" w14:textId="77777777" w:rsidR="00476626" w:rsidRDefault="00476626">
      <w:pPr>
        <w:spacing w:line="360" w:lineRule="auto"/>
        <w:jc w:val="both"/>
        <w:rPr>
          <w:rFonts w:ascii="Arial" w:hAnsi="Arial" w:cs="Arial"/>
          <w:sz w:val="16"/>
        </w:rPr>
      </w:pPr>
    </w:p>
    <w:p w14:paraId="24F6235C" w14:textId="77777777" w:rsidR="0044545C" w:rsidRDefault="0044545C">
      <w:pPr>
        <w:spacing w:line="360" w:lineRule="auto"/>
        <w:jc w:val="both"/>
        <w:rPr>
          <w:rFonts w:ascii="Arial" w:hAnsi="Arial" w:cs="Arial"/>
        </w:rPr>
      </w:pPr>
    </w:p>
    <w:p w14:paraId="56C3AB73" w14:textId="04394AC5" w:rsidR="00476626" w:rsidRDefault="00481C3B">
      <w:pPr>
        <w:spacing w:line="360" w:lineRule="auto"/>
        <w:jc w:val="both"/>
        <w:rPr>
          <w:rFonts w:ascii="Arial" w:hAnsi="Arial" w:cs="Arial"/>
        </w:rPr>
      </w:pPr>
      <w:r>
        <w:rPr>
          <w:rFonts w:ascii="Arial" w:hAnsi="Arial" w:cs="Arial"/>
        </w:rPr>
        <w:t xml:space="preserve">Las </w:t>
      </w:r>
      <w:r>
        <w:rPr>
          <w:rFonts w:ascii="Arial" w:hAnsi="Arial" w:cs="Arial"/>
          <w:b/>
        </w:rPr>
        <w:t>actividades</w:t>
      </w:r>
      <w:r>
        <w:rPr>
          <w:rFonts w:ascii="Arial" w:hAnsi="Arial" w:cs="Arial"/>
        </w:rPr>
        <w:t xml:space="preserve"> que desarrolla la Fundación se pueden clasificar en: </w:t>
      </w:r>
    </w:p>
    <w:p w14:paraId="2B952CE6" w14:textId="77777777" w:rsidR="00476626" w:rsidRDefault="00481C3B">
      <w:pPr>
        <w:numPr>
          <w:ilvl w:val="0"/>
          <w:numId w:val="17"/>
        </w:numPr>
        <w:spacing w:line="360" w:lineRule="auto"/>
        <w:jc w:val="both"/>
        <w:rPr>
          <w:rFonts w:ascii="Arial" w:hAnsi="Arial" w:cs="Arial"/>
        </w:rPr>
      </w:pPr>
      <w:r>
        <w:rPr>
          <w:rFonts w:ascii="Arial" w:hAnsi="Arial" w:cs="Arial"/>
        </w:rPr>
        <w:t xml:space="preserve">Actividades de Formación y cualificación profesional, que incluye dos sub-áreas; </w:t>
      </w:r>
    </w:p>
    <w:p w14:paraId="14E85065" w14:textId="77777777" w:rsidR="00476626" w:rsidRDefault="00481C3B">
      <w:pPr>
        <w:numPr>
          <w:ilvl w:val="0"/>
          <w:numId w:val="18"/>
        </w:numPr>
        <w:spacing w:line="360" w:lineRule="auto"/>
        <w:jc w:val="both"/>
        <w:rPr>
          <w:rFonts w:ascii="Arial" w:hAnsi="Arial" w:cs="Arial"/>
        </w:rPr>
      </w:pPr>
      <w:r>
        <w:rPr>
          <w:rFonts w:ascii="Arial" w:hAnsi="Arial" w:cs="Arial"/>
        </w:rPr>
        <w:t xml:space="preserve">Sub-área de Inserción y cualificación profesional; acciones en las que se incluyen </w:t>
      </w:r>
      <w:proofErr w:type="gramStart"/>
      <w:r>
        <w:rPr>
          <w:rFonts w:ascii="Arial" w:hAnsi="Arial" w:cs="Arial"/>
        </w:rPr>
        <w:t>todas aquellos programas realizados</w:t>
      </w:r>
      <w:proofErr w:type="gramEnd"/>
      <w:r>
        <w:rPr>
          <w:rFonts w:ascii="Arial" w:hAnsi="Arial" w:cs="Arial"/>
        </w:rPr>
        <w:t xml:space="preserve"> con el objetivo de capacitar y formar para el acceso al mercado laboral de colectivos en situación de vulnerabilidad y/o exclusión, mediante su participación en Acciones Formativas que les proporcionan una capacitación profesional acreditada por el SERVEF.</w:t>
      </w:r>
    </w:p>
    <w:p w14:paraId="2F60E831" w14:textId="77777777" w:rsidR="00476626" w:rsidRDefault="00481C3B">
      <w:pPr>
        <w:numPr>
          <w:ilvl w:val="0"/>
          <w:numId w:val="18"/>
        </w:numPr>
        <w:spacing w:line="360" w:lineRule="auto"/>
        <w:jc w:val="both"/>
        <w:rPr>
          <w:rFonts w:ascii="Arial" w:hAnsi="Arial" w:cs="Arial"/>
        </w:rPr>
      </w:pPr>
      <w:r>
        <w:rPr>
          <w:rFonts w:ascii="Arial" w:hAnsi="Arial" w:cs="Arial"/>
        </w:rPr>
        <w:t xml:space="preserve">Sub-área de Formación Específica; que incluyen todas aquellas actividades formativas socio-sanitarias que tienen como objetivo el reciclaje profesional en unas áreas, </w:t>
      </w:r>
      <w:proofErr w:type="gramStart"/>
      <w:r>
        <w:rPr>
          <w:rFonts w:ascii="Arial" w:hAnsi="Arial" w:cs="Arial"/>
        </w:rPr>
        <w:t>la socio</w:t>
      </w:r>
      <w:proofErr w:type="gramEnd"/>
      <w:r>
        <w:rPr>
          <w:rFonts w:ascii="Arial" w:hAnsi="Arial" w:cs="Arial"/>
        </w:rPr>
        <w:t xml:space="preserve"> sanitaria y la de nuevas tecnologías, con una gran demanda de empleo.</w:t>
      </w:r>
    </w:p>
    <w:p w14:paraId="33B86DCD" w14:textId="77777777" w:rsidR="00476626" w:rsidRDefault="00481C3B">
      <w:pPr>
        <w:numPr>
          <w:ilvl w:val="0"/>
          <w:numId w:val="17"/>
        </w:numPr>
        <w:spacing w:line="360" w:lineRule="auto"/>
        <w:jc w:val="both"/>
        <w:rPr>
          <w:rFonts w:ascii="Arial" w:hAnsi="Arial" w:cs="Arial"/>
        </w:rPr>
      </w:pPr>
      <w:r>
        <w:rPr>
          <w:rFonts w:ascii="Arial" w:hAnsi="Arial" w:cs="Arial"/>
        </w:rPr>
        <w:t xml:space="preserve">Actividades de Desarrollo y Proyección Social de la Entidad: en la que se incluyen acciones dirigidas a impulsar la participación y representatividad de la Fundación FPS en la Comunidad. </w:t>
      </w:r>
    </w:p>
    <w:p w14:paraId="45592EAF" w14:textId="77777777" w:rsidR="00476626" w:rsidRDefault="00481C3B">
      <w:pPr>
        <w:spacing w:line="360" w:lineRule="auto"/>
        <w:jc w:val="both"/>
        <w:rPr>
          <w:rFonts w:ascii="Arial" w:hAnsi="Arial" w:cs="Arial"/>
        </w:rPr>
      </w:pPr>
      <w:r>
        <w:rPr>
          <w:rFonts w:ascii="Arial" w:hAnsi="Arial" w:cs="Arial"/>
        </w:rPr>
        <w:t>Dentro de esta área se incluirá una Proyección Social Institucional, a través de la adhesión a Redes de Acción establecidas en la Comunidad Social vinculadas con los fines de la Fundación, así como una Proyección Social Comunitaria, fundamentada en una promoción de la Fundación a la ciudadanía en general.</w:t>
      </w:r>
    </w:p>
    <w:p w14:paraId="0960C7EB" w14:textId="77777777" w:rsidR="00476626" w:rsidRDefault="00481C3B">
      <w:pPr>
        <w:numPr>
          <w:ilvl w:val="0"/>
          <w:numId w:val="17"/>
        </w:numPr>
        <w:spacing w:line="360" w:lineRule="auto"/>
        <w:jc w:val="both"/>
        <w:rPr>
          <w:rFonts w:ascii="Arial" w:hAnsi="Arial" w:cs="Arial"/>
        </w:rPr>
      </w:pPr>
      <w:r>
        <w:rPr>
          <w:rFonts w:ascii="Arial" w:hAnsi="Arial" w:cs="Arial"/>
        </w:rPr>
        <w:t>Actividades de Fomento de Empleo, en la que se ejecutan los programas que impulsan la creación de empleo de forma directa, y que se especializa en colectivos con una mayor dificultad de inclusión en el mercado laboral.</w:t>
      </w:r>
    </w:p>
    <w:p w14:paraId="60E23BC4" w14:textId="77777777" w:rsidR="00476626" w:rsidRDefault="00481C3B">
      <w:pPr>
        <w:numPr>
          <w:ilvl w:val="0"/>
          <w:numId w:val="17"/>
        </w:numPr>
        <w:spacing w:line="360" w:lineRule="auto"/>
        <w:jc w:val="both"/>
        <w:rPr>
          <w:rFonts w:ascii="Arial" w:hAnsi="Arial" w:cs="Arial"/>
        </w:rPr>
      </w:pPr>
      <w:r>
        <w:rPr>
          <w:rFonts w:ascii="Arial" w:hAnsi="Arial" w:cs="Arial"/>
        </w:rPr>
        <w:t xml:space="preserve">Actividades de Integración y Desarrollo Social, desde la cual se impulsan los proyectos </w:t>
      </w:r>
      <w:proofErr w:type="gramStart"/>
      <w:r>
        <w:rPr>
          <w:rFonts w:ascii="Arial" w:hAnsi="Arial" w:cs="Arial"/>
        </w:rPr>
        <w:t>dirigidos</w:t>
      </w:r>
      <w:proofErr w:type="gramEnd"/>
      <w:r>
        <w:rPr>
          <w:rFonts w:ascii="Arial" w:hAnsi="Arial" w:cs="Arial"/>
        </w:rPr>
        <w:t xml:space="preserve"> por un lado, al fomento de la participación ciudadana en acciones solidarias y por otro el desarrollo de intervenciones específicas para evitar situaciones de marginalidad y exclusión social. Dentro de estas actividades se encuentra el desarrollo de acciones encaminadas al fomento de la participación ciudadana en proyectos que mejoren estados de exclusión o riesgo que afectan a la comunidad en la que conviven.</w:t>
      </w:r>
    </w:p>
    <w:p w14:paraId="621BAD49" w14:textId="77777777" w:rsidR="00476626" w:rsidRDefault="00476626">
      <w:pPr>
        <w:spacing w:line="360" w:lineRule="auto"/>
        <w:jc w:val="both"/>
        <w:rPr>
          <w:rFonts w:ascii="Arial" w:hAnsi="Arial" w:cs="Arial"/>
        </w:rPr>
      </w:pPr>
    </w:p>
    <w:p w14:paraId="5AD3B69D" w14:textId="77777777" w:rsidR="00476626" w:rsidRDefault="00481C3B">
      <w:pPr>
        <w:spacing w:line="360" w:lineRule="auto"/>
        <w:jc w:val="both"/>
        <w:rPr>
          <w:rFonts w:ascii="Arial" w:hAnsi="Arial" w:cs="Arial"/>
        </w:rPr>
      </w:pPr>
      <w:r>
        <w:rPr>
          <w:rFonts w:ascii="Arial" w:hAnsi="Arial" w:cs="Arial"/>
        </w:rPr>
        <w:t>Desde el año 2006 la Fundación viene desarrollando diversos programas en las áreas de Formación, Fomento de Empleo y Desarrollo, entre los que se encuentran los siguientes programas:</w:t>
      </w:r>
    </w:p>
    <w:p w14:paraId="071190DC" w14:textId="77777777" w:rsidR="00476626" w:rsidRDefault="00476626">
      <w:pPr>
        <w:pStyle w:val="Sinespaciado"/>
        <w:spacing w:line="360" w:lineRule="auto"/>
      </w:pPr>
    </w:p>
    <w:p w14:paraId="41C3D160" w14:textId="77777777" w:rsidR="0044545C" w:rsidRDefault="0044545C">
      <w:pPr>
        <w:spacing w:line="360" w:lineRule="auto"/>
        <w:jc w:val="both"/>
        <w:rPr>
          <w:rFonts w:ascii="Arial" w:hAnsi="Arial" w:cs="Arial"/>
          <w:u w:val="single"/>
        </w:rPr>
      </w:pPr>
    </w:p>
    <w:p w14:paraId="47EF0A02" w14:textId="11B75851" w:rsidR="00476626" w:rsidRDefault="00481C3B">
      <w:pPr>
        <w:spacing w:line="360" w:lineRule="auto"/>
        <w:jc w:val="both"/>
        <w:rPr>
          <w:rFonts w:ascii="Arial" w:hAnsi="Arial" w:cs="Arial"/>
          <w:u w:val="single"/>
        </w:rPr>
      </w:pPr>
      <w:r>
        <w:rPr>
          <w:rFonts w:ascii="Arial" w:hAnsi="Arial" w:cs="Arial"/>
          <w:u w:val="single"/>
        </w:rPr>
        <w:t>Área de Formación y Cualificación Profesional</w:t>
      </w:r>
    </w:p>
    <w:p w14:paraId="385FD082" w14:textId="77777777" w:rsidR="00476626" w:rsidRDefault="00481C3B">
      <w:pPr>
        <w:numPr>
          <w:ilvl w:val="0"/>
          <w:numId w:val="19"/>
        </w:numPr>
        <w:spacing w:line="360" w:lineRule="auto"/>
        <w:jc w:val="both"/>
        <w:rPr>
          <w:rFonts w:ascii="Arial" w:hAnsi="Arial" w:cs="Arial"/>
        </w:rPr>
      </w:pPr>
      <w:r>
        <w:rPr>
          <w:rFonts w:ascii="Arial" w:hAnsi="Arial" w:cs="Arial"/>
        </w:rPr>
        <w:t>Talleres de Formación e Inserción Laboral.</w:t>
      </w:r>
    </w:p>
    <w:p w14:paraId="4ECEE6A3" w14:textId="77777777" w:rsidR="00476626" w:rsidRDefault="00481C3B">
      <w:pPr>
        <w:numPr>
          <w:ilvl w:val="0"/>
          <w:numId w:val="19"/>
        </w:numPr>
        <w:spacing w:line="360" w:lineRule="auto"/>
        <w:jc w:val="both"/>
        <w:rPr>
          <w:rFonts w:ascii="Arial" w:hAnsi="Arial" w:cs="Arial"/>
        </w:rPr>
      </w:pPr>
      <w:r>
        <w:rPr>
          <w:rFonts w:ascii="Arial" w:hAnsi="Arial" w:cs="Arial"/>
        </w:rPr>
        <w:t>Talleres de Formación para la Contratación.</w:t>
      </w:r>
    </w:p>
    <w:p w14:paraId="7272EC21" w14:textId="77777777" w:rsidR="00476626" w:rsidRDefault="00481C3B">
      <w:pPr>
        <w:numPr>
          <w:ilvl w:val="0"/>
          <w:numId w:val="19"/>
        </w:numPr>
        <w:spacing w:line="360" w:lineRule="auto"/>
        <w:jc w:val="both"/>
        <w:rPr>
          <w:rFonts w:ascii="Arial" w:hAnsi="Arial" w:cs="Arial"/>
        </w:rPr>
      </w:pPr>
      <w:r>
        <w:rPr>
          <w:rFonts w:ascii="Arial" w:hAnsi="Arial" w:cs="Arial"/>
        </w:rPr>
        <w:t>Programas de Empleo: Ocupa-T.</w:t>
      </w:r>
    </w:p>
    <w:p w14:paraId="3DD9A3ED" w14:textId="77777777" w:rsidR="00476626" w:rsidRDefault="00481C3B">
      <w:pPr>
        <w:numPr>
          <w:ilvl w:val="0"/>
          <w:numId w:val="19"/>
        </w:numPr>
        <w:spacing w:line="360" w:lineRule="auto"/>
        <w:jc w:val="both"/>
        <w:rPr>
          <w:rFonts w:ascii="Arial" w:hAnsi="Arial" w:cs="Arial"/>
        </w:rPr>
      </w:pPr>
      <w:r>
        <w:rPr>
          <w:rFonts w:ascii="Arial" w:hAnsi="Arial" w:cs="Arial"/>
        </w:rPr>
        <w:t>Proyectos de Fomento del Autoempleo.</w:t>
      </w:r>
    </w:p>
    <w:p w14:paraId="61729157" w14:textId="77777777" w:rsidR="00476626" w:rsidRDefault="00481C3B">
      <w:pPr>
        <w:numPr>
          <w:ilvl w:val="0"/>
          <w:numId w:val="19"/>
        </w:numPr>
        <w:spacing w:line="360" w:lineRule="auto"/>
        <w:jc w:val="both"/>
        <w:rPr>
          <w:rFonts w:ascii="Arial" w:hAnsi="Arial" w:cs="Arial"/>
        </w:rPr>
      </w:pPr>
      <w:r>
        <w:rPr>
          <w:rFonts w:ascii="Arial" w:hAnsi="Arial" w:cs="Arial"/>
        </w:rPr>
        <w:t>Talleres de Formación Integral de Mujeres en Riesgo de Exclusión Social.</w:t>
      </w:r>
    </w:p>
    <w:p w14:paraId="033E9312" w14:textId="77777777" w:rsidR="00476626" w:rsidRDefault="00481C3B">
      <w:pPr>
        <w:numPr>
          <w:ilvl w:val="0"/>
          <w:numId w:val="19"/>
        </w:numPr>
        <w:spacing w:line="360" w:lineRule="auto"/>
        <w:jc w:val="both"/>
        <w:rPr>
          <w:rFonts w:ascii="Arial" w:hAnsi="Arial" w:cs="Arial"/>
        </w:rPr>
      </w:pPr>
      <w:r>
        <w:rPr>
          <w:rFonts w:ascii="Arial" w:hAnsi="Arial" w:cs="Arial"/>
        </w:rPr>
        <w:t>Programa de Inserción Laboral de Mujeres de violencia de género.</w:t>
      </w:r>
    </w:p>
    <w:p w14:paraId="129CD290" w14:textId="77777777" w:rsidR="00476626" w:rsidRDefault="00481C3B">
      <w:pPr>
        <w:numPr>
          <w:ilvl w:val="0"/>
          <w:numId w:val="19"/>
        </w:numPr>
        <w:spacing w:line="360" w:lineRule="auto"/>
        <w:jc w:val="both"/>
        <w:rPr>
          <w:rFonts w:ascii="Arial" w:hAnsi="Arial" w:cs="Arial"/>
        </w:rPr>
      </w:pPr>
      <w:r>
        <w:rPr>
          <w:rFonts w:ascii="Arial" w:hAnsi="Arial" w:cs="Arial"/>
        </w:rPr>
        <w:t>Talleres de Nuevas Tecnologías.</w:t>
      </w:r>
    </w:p>
    <w:p w14:paraId="25469A8F" w14:textId="77777777" w:rsidR="00476626" w:rsidRDefault="00481C3B">
      <w:pPr>
        <w:numPr>
          <w:ilvl w:val="0"/>
          <w:numId w:val="19"/>
        </w:numPr>
        <w:spacing w:line="360" w:lineRule="auto"/>
        <w:jc w:val="both"/>
        <w:rPr>
          <w:rFonts w:ascii="Arial" w:hAnsi="Arial" w:cs="Arial"/>
          <w:u w:val="single"/>
        </w:rPr>
      </w:pPr>
      <w:r>
        <w:rPr>
          <w:rFonts w:ascii="Arial" w:hAnsi="Arial" w:cs="Arial"/>
        </w:rPr>
        <w:t>Formación Universitaria con Créditos de libre opción.</w:t>
      </w:r>
    </w:p>
    <w:p w14:paraId="20A42BEE" w14:textId="77777777" w:rsidR="00476626" w:rsidRDefault="00476626">
      <w:pPr>
        <w:spacing w:line="360" w:lineRule="auto"/>
        <w:ind w:left="720"/>
        <w:jc w:val="both"/>
        <w:rPr>
          <w:rFonts w:ascii="Arial" w:hAnsi="Arial" w:cs="Arial"/>
        </w:rPr>
      </w:pPr>
    </w:p>
    <w:p w14:paraId="553603FB" w14:textId="77777777" w:rsidR="00476626" w:rsidRDefault="00481C3B">
      <w:pPr>
        <w:spacing w:line="360" w:lineRule="auto"/>
        <w:jc w:val="both"/>
        <w:rPr>
          <w:rFonts w:ascii="Arial" w:hAnsi="Arial" w:cs="Arial"/>
          <w:u w:val="single"/>
        </w:rPr>
      </w:pPr>
      <w:r>
        <w:rPr>
          <w:rFonts w:ascii="Arial" w:hAnsi="Arial" w:cs="Arial"/>
          <w:u w:val="single"/>
        </w:rPr>
        <w:t>Área de Fomento del Empleo</w:t>
      </w:r>
    </w:p>
    <w:p w14:paraId="144388B5" w14:textId="77777777" w:rsidR="00476626" w:rsidRDefault="00481C3B">
      <w:pPr>
        <w:numPr>
          <w:ilvl w:val="0"/>
          <w:numId w:val="20"/>
        </w:numPr>
        <w:spacing w:line="360" w:lineRule="auto"/>
        <w:jc w:val="both"/>
        <w:rPr>
          <w:rFonts w:ascii="Arial" w:hAnsi="Arial" w:cs="Arial"/>
        </w:rPr>
      </w:pPr>
      <w:r>
        <w:rPr>
          <w:rFonts w:ascii="Arial" w:hAnsi="Arial" w:cs="Arial"/>
        </w:rPr>
        <w:t>Programa de Apoyo y Divulgación de Inserción Socio-Laboral dirigido a mujeres en situación de riesgo, inmigrantes, mayores de 45 años y colectivos en situación de exclusión.</w:t>
      </w:r>
    </w:p>
    <w:p w14:paraId="7DE03708" w14:textId="77777777" w:rsidR="00476626" w:rsidRDefault="00481C3B">
      <w:pPr>
        <w:numPr>
          <w:ilvl w:val="0"/>
          <w:numId w:val="20"/>
        </w:numPr>
        <w:spacing w:line="360" w:lineRule="auto"/>
        <w:jc w:val="both"/>
        <w:rPr>
          <w:rFonts w:ascii="Arial" w:hAnsi="Arial" w:cs="Arial"/>
        </w:rPr>
      </w:pPr>
      <w:r>
        <w:rPr>
          <w:rFonts w:ascii="Arial" w:hAnsi="Arial" w:cs="Arial"/>
        </w:rPr>
        <w:t>Programa de Formación en la Atención a Personas Dependientes.</w:t>
      </w:r>
    </w:p>
    <w:p w14:paraId="1DAC1F5A" w14:textId="77777777" w:rsidR="00476626" w:rsidRDefault="00481C3B">
      <w:pPr>
        <w:numPr>
          <w:ilvl w:val="0"/>
          <w:numId w:val="20"/>
        </w:numPr>
        <w:spacing w:line="360" w:lineRule="auto"/>
        <w:jc w:val="both"/>
        <w:rPr>
          <w:rFonts w:ascii="Arial" w:hAnsi="Arial" w:cs="Arial"/>
        </w:rPr>
      </w:pPr>
      <w:r>
        <w:rPr>
          <w:rFonts w:ascii="Arial" w:hAnsi="Arial" w:cs="Arial"/>
        </w:rPr>
        <w:t>Programa de Apoyo al Empleo de Interés Público y Social.</w:t>
      </w:r>
    </w:p>
    <w:p w14:paraId="6F3B7378" w14:textId="77777777" w:rsidR="00476626" w:rsidRDefault="00476626">
      <w:pPr>
        <w:spacing w:line="360" w:lineRule="auto"/>
        <w:jc w:val="both"/>
        <w:rPr>
          <w:rFonts w:ascii="Arial" w:hAnsi="Arial" w:cs="Arial"/>
          <w:u w:val="single"/>
        </w:rPr>
      </w:pPr>
    </w:p>
    <w:p w14:paraId="56C9B023" w14:textId="77777777" w:rsidR="00476626" w:rsidRDefault="00481C3B">
      <w:pPr>
        <w:spacing w:line="360" w:lineRule="auto"/>
        <w:jc w:val="both"/>
        <w:rPr>
          <w:rFonts w:ascii="Arial" w:hAnsi="Arial" w:cs="Arial"/>
          <w:u w:val="single"/>
        </w:rPr>
      </w:pPr>
      <w:r>
        <w:rPr>
          <w:rFonts w:ascii="Arial" w:hAnsi="Arial" w:cs="Arial"/>
          <w:u w:val="single"/>
        </w:rPr>
        <w:t>Área de Integración y Desarrollo Social</w:t>
      </w:r>
    </w:p>
    <w:p w14:paraId="12771E23" w14:textId="77777777" w:rsidR="00476626" w:rsidRDefault="00481C3B">
      <w:pPr>
        <w:numPr>
          <w:ilvl w:val="0"/>
          <w:numId w:val="21"/>
        </w:numPr>
        <w:spacing w:line="360" w:lineRule="auto"/>
        <w:jc w:val="both"/>
        <w:rPr>
          <w:rFonts w:ascii="Arial" w:hAnsi="Arial" w:cs="Arial"/>
        </w:rPr>
      </w:pPr>
      <w:r>
        <w:rPr>
          <w:rFonts w:ascii="Arial" w:hAnsi="Arial" w:cs="Arial"/>
        </w:rPr>
        <w:t>Programa de Atención a Personas Dependientes.</w:t>
      </w:r>
    </w:p>
    <w:p w14:paraId="7ECBDC02" w14:textId="77777777" w:rsidR="00476626" w:rsidRDefault="00481C3B">
      <w:pPr>
        <w:numPr>
          <w:ilvl w:val="0"/>
          <w:numId w:val="21"/>
        </w:numPr>
        <w:spacing w:line="360" w:lineRule="auto"/>
        <w:jc w:val="both"/>
        <w:rPr>
          <w:rFonts w:ascii="Arial" w:hAnsi="Arial" w:cs="Arial"/>
        </w:rPr>
      </w:pPr>
      <w:r>
        <w:rPr>
          <w:rFonts w:ascii="Arial" w:hAnsi="Arial" w:cs="Arial"/>
        </w:rPr>
        <w:t xml:space="preserve">Formación específica de Personas </w:t>
      </w:r>
      <w:r>
        <w:rPr>
          <w:rFonts w:ascii="Arial" w:hAnsi="Arial" w:cs="Arial"/>
        </w:rPr>
        <w:t>Mayores.</w:t>
      </w:r>
    </w:p>
    <w:p w14:paraId="6DC43AE0" w14:textId="77777777" w:rsidR="00476626" w:rsidRDefault="00481C3B">
      <w:pPr>
        <w:numPr>
          <w:ilvl w:val="0"/>
          <w:numId w:val="21"/>
        </w:numPr>
        <w:spacing w:line="360" w:lineRule="auto"/>
        <w:jc w:val="both"/>
        <w:rPr>
          <w:rFonts w:ascii="Arial" w:hAnsi="Arial" w:cs="Arial"/>
        </w:rPr>
      </w:pPr>
      <w:r>
        <w:rPr>
          <w:rFonts w:ascii="Arial" w:hAnsi="Arial" w:cs="Arial"/>
        </w:rPr>
        <w:t>Programa de Integración Social del Discapacitado.</w:t>
      </w:r>
    </w:p>
    <w:p w14:paraId="1C1390D9" w14:textId="77777777" w:rsidR="00476626" w:rsidRDefault="00481C3B">
      <w:pPr>
        <w:numPr>
          <w:ilvl w:val="0"/>
          <w:numId w:val="21"/>
        </w:numPr>
        <w:spacing w:line="360" w:lineRule="auto"/>
        <w:jc w:val="both"/>
        <w:rPr>
          <w:rFonts w:ascii="Arial" w:hAnsi="Arial" w:cs="Arial"/>
        </w:rPr>
      </w:pPr>
      <w:r>
        <w:rPr>
          <w:rFonts w:ascii="Arial" w:hAnsi="Arial" w:cs="Arial"/>
        </w:rPr>
        <w:t>Programa de Participación Social del Inmigrante.</w:t>
      </w:r>
    </w:p>
    <w:p w14:paraId="35A896D8" w14:textId="77777777" w:rsidR="00476626" w:rsidRDefault="00481C3B">
      <w:pPr>
        <w:numPr>
          <w:ilvl w:val="0"/>
          <w:numId w:val="21"/>
        </w:numPr>
        <w:spacing w:line="360" w:lineRule="auto"/>
        <w:jc w:val="both"/>
        <w:rPr>
          <w:rFonts w:ascii="Arial" w:hAnsi="Arial" w:cs="Arial"/>
        </w:rPr>
      </w:pPr>
      <w:r>
        <w:rPr>
          <w:rFonts w:ascii="Arial" w:hAnsi="Arial" w:cs="Arial"/>
        </w:rPr>
        <w:t>Programa del Fomento de la Participación Ciudadana.</w:t>
      </w:r>
    </w:p>
    <w:p w14:paraId="1FAFB749" w14:textId="77777777" w:rsidR="00476626" w:rsidRDefault="00481C3B">
      <w:pPr>
        <w:numPr>
          <w:ilvl w:val="0"/>
          <w:numId w:val="21"/>
        </w:numPr>
        <w:spacing w:line="360" w:lineRule="auto"/>
        <w:jc w:val="both"/>
        <w:rPr>
          <w:rFonts w:ascii="Arial" w:hAnsi="Arial" w:cs="Arial"/>
        </w:rPr>
      </w:pPr>
      <w:r>
        <w:rPr>
          <w:rFonts w:ascii="Arial" w:hAnsi="Arial" w:cs="Arial"/>
        </w:rPr>
        <w:t>Programa de Mediadores Interculturales.</w:t>
      </w:r>
    </w:p>
    <w:p w14:paraId="331724B1" w14:textId="77777777" w:rsidR="00476626" w:rsidRDefault="00481C3B">
      <w:pPr>
        <w:numPr>
          <w:ilvl w:val="0"/>
          <w:numId w:val="21"/>
        </w:numPr>
        <w:spacing w:line="360" w:lineRule="auto"/>
        <w:jc w:val="both"/>
        <w:rPr>
          <w:rFonts w:ascii="Arial" w:hAnsi="Arial" w:cs="Arial"/>
        </w:rPr>
      </w:pPr>
      <w:r>
        <w:rPr>
          <w:rFonts w:ascii="Arial" w:hAnsi="Arial" w:cs="Arial"/>
        </w:rPr>
        <w:t>Escuela de Integración Cultural para Inmigrantes.</w:t>
      </w:r>
    </w:p>
    <w:p w14:paraId="19E7647C" w14:textId="77777777" w:rsidR="00476626" w:rsidRDefault="00481C3B">
      <w:pPr>
        <w:numPr>
          <w:ilvl w:val="0"/>
          <w:numId w:val="21"/>
        </w:numPr>
        <w:spacing w:line="360" w:lineRule="auto"/>
        <w:jc w:val="both"/>
        <w:rPr>
          <w:rFonts w:ascii="Arial" w:hAnsi="Arial" w:cs="Arial"/>
        </w:rPr>
      </w:pPr>
      <w:r>
        <w:rPr>
          <w:rFonts w:ascii="Arial" w:hAnsi="Arial" w:cs="Arial"/>
        </w:rPr>
        <w:t>Programa de Comprensión de la Sociedad Valenciana "Escuelas de Acogida".</w:t>
      </w:r>
    </w:p>
    <w:p w14:paraId="5D0695C7" w14:textId="77777777" w:rsidR="00476626" w:rsidRDefault="00481C3B">
      <w:pPr>
        <w:numPr>
          <w:ilvl w:val="0"/>
          <w:numId w:val="21"/>
        </w:numPr>
        <w:spacing w:line="360" w:lineRule="auto"/>
        <w:jc w:val="both"/>
        <w:rPr>
          <w:rFonts w:ascii="Arial" w:hAnsi="Arial" w:cs="Arial"/>
        </w:rPr>
      </w:pPr>
      <w:r>
        <w:rPr>
          <w:rFonts w:ascii="Arial" w:hAnsi="Arial" w:cs="Arial"/>
        </w:rPr>
        <w:t>Programas de Fomento del Voluntariado.</w:t>
      </w:r>
    </w:p>
    <w:p w14:paraId="60ACDDFD" w14:textId="77777777" w:rsidR="00476626" w:rsidRDefault="00476626">
      <w:pPr>
        <w:jc w:val="both"/>
        <w:rPr>
          <w:rFonts w:ascii="Arial" w:hAnsi="Arial" w:cs="Arial"/>
          <w:b/>
          <w:u w:val="single"/>
        </w:rPr>
      </w:pPr>
    </w:p>
    <w:p w14:paraId="74FA834C" w14:textId="77777777" w:rsidR="00476626" w:rsidRDefault="00481C3B">
      <w:pPr>
        <w:spacing w:line="360" w:lineRule="auto"/>
        <w:jc w:val="both"/>
        <w:rPr>
          <w:rFonts w:ascii="Arial" w:hAnsi="Arial" w:cs="Arial"/>
          <w:b/>
          <w:u w:val="single"/>
        </w:rPr>
      </w:pPr>
      <w:r>
        <w:rPr>
          <w:rFonts w:ascii="Arial" w:hAnsi="Arial" w:cs="Arial"/>
          <w:b/>
          <w:u w:val="single"/>
        </w:rPr>
        <w:t>Relaciones Institucionales.</w:t>
      </w:r>
    </w:p>
    <w:p w14:paraId="498BFD36" w14:textId="77777777" w:rsidR="00476626" w:rsidRDefault="00476626">
      <w:pPr>
        <w:pStyle w:val="Sinespaciado"/>
        <w:spacing w:line="360" w:lineRule="auto"/>
      </w:pPr>
    </w:p>
    <w:p w14:paraId="1A7DCB2C" w14:textId="77777777" w:rsidR="00476626" w:rsidRDefault="00481C3B">
      <w:pPr>
        <w:spacing w:line="360" w:lineRule="auto"/>
        <w:jc w:val="both"/>
        <w:rPr>
          <w:rFonts w:ascii="Arial" w:hAnsi="Arial" w:cs="Arial"/>
        </w:rPr>
      </w:pPr>
      <w:r>
        <w:rPr>
          <w:rFonts w:ascii="Arial" w:hAnsi="Arial" w:cs="Arial"/>
        </w:rPr>
        <w:t>ACREDITACIONES:</w:t>
      </w:r>
    </w:p>
    <w:p w14:paraId="66E8268E" w14:textId="77777777" w:rsidR="00476626" w:rsidRDefault="00481C3B">
      <w:pPr>
        <w:numPr>
          <w:ilvl w:val="0"/>
          <w:numId w:val="22"/>
        </w:numPr>
        <w:spacing w:line="360" w:lineRule="auto"/>
        <w:jc w:val="both"/>
        <w:rPr>
          <w:rFonts w:ascii="Arial" w:hAnsi="Arial" w:cs="Arial"/>
        </w:rPr>
      </w:pPr>
      <w:r>
        <w:rPr>
          <w:rFonts w:ascii="Arial" w:hAnsi="Arial" w:cs="Arial"/>
        </w:rPr>
        <w:t xml:space="preserve">Fundación Proyecto Senior es una Entidad autorizada por la Conselleria de Bienestar Social de la Generalitat Valenciana, por resolución </w:t>
      </w:r>
      <w:proofErr w:type="spellStart"/>
      <w:r>
        <w:rPr>
          <w:rFonts w:ascii="Arial" w:hAnsi="Arial" w:cs="Arial"/>
        </w:rPr>
        <w:t>nº</w:t>
      </w:r>
      <w:proofErr w:type="spellEnd"/>
      <w:r>
        <w:rPr>
          <w:rFonts w:ascii="Arial" w:hAnsi="Arial" w:cs="Arial"/>
        </w:rPr>
        <w:t xml:space="preserve"> 122/2010 de 8 de septiembre de 2010, para la prestación de Servicios de Ayuda a Domicilio a efectos de Atención a Personas en Situación de Dependencia (autorización </w:t>
      </w:r>
      <w:proofErr w:type="spellStart"/>
      <w:r>
        <w:rPr>
          <w:rFonts w:ascii="Arial" w:hAnsi="Arial" w:cs="Arial"/>
        </w:rPr>
        <w:t>nº</w:t>
      </w:r>
      <w:proofErr w:type="spellEnd"/>
      <w:r>
        <w:rPr>
          <w:rFonts w:ascii="Arial" w:hAnsi="Arial" w:cs="Arial"/>
        </w:rPr>
        <w:t xml:space="preserve"> 97).</w:t>
      </w:r>
    </w:p>
    <w:p w14:paraId="731C120A" w14:textId="77777777" w:rsidR="00476626" w:rsidRDefault="00481C3B">
      <w:pPr>
        <w:numPr>
          <w:ilvl w:val="0"/>
          <w:numId w:val="22"/>
        </w:numPr>
        <w:spacing w:line="360" w:lineRule="auto"/>
        <w:jc w:val="both"/>
        <w:rPr>
          <w:rFonts w:ascii="Arial" w:hAnsi="Arial" w:cs="Arial"/>
        </w:rPr>
      </w:pPr>
      <w:r>
        <w:rPr>
          <w:rFonts w:ascii="Arial" w:hAnsi="Arial" w:cs="Arial"/>
        </w:rPr>
        <w:t>La Fundación Proyecto Senior ha recibido la Homologación de su Acción Formativa “Curso de Cuidador No Profesional de personas Dependientas” por parte de la Conselleria de Bienestar Social (Resolución de 13-12-2014).</w:t>
      </w:r>
    </w:p>
    <w:p w14:paraId="16ECFE86" w14:textId="77777777" w:rsidR="00476626" w:rsidRDefault="00481C3B">
      <w:pPr>
        <w:numPr>
          <w:ilvl w:val="0"/>
          <w:numId w:val="22"/>
        </w:numPr>
        <w:spacing w:line="360" w:lineRule="auto"/>
        <w:jc w:val="both"/>
        <w:rPr>
          <w:rFonts w:ascii="Arial" w:hAnsi="Arial" w:cs="Arial"/>
        </w:rPr>
      </w:pPr>
      <w:r>
        <w:rPr>
          <w:rFonts w:ascii="Arial" w:hAnsi="Arial" w:cs="Arial"/>
        </w:rPr>
        <w:t>Inscrita en la Conselleria de Bienestar Social como Agente de Cooperación Internacional al Desarrollo de la Comunidad Valenciana.</w:t>
      </w:r>
    </w:p>
    <w:p w14:paraId="1CED1BF2" w14:textId="77777777" w:rsidR="00476626" w:rsidRDefault="00481C3B">
      <w:pPr>
        <w:numPr>
          <w:ilvl w:val="0"/>
          <w:numId w:val="22"/>
        </w:numPr>
        <w:spacing w:line="360" w:lineRule="auto"/>
        <w:jc w:val="both"/>
        <w:rPr>
          <w:rFonts w:ascii="Arial" w:hAnsi="Arial" w:cs="Arial"/>
        </w:rPr>
      </w:pPr>
      <w:r>
        <w:rPr>
          <w:rFonts w:ascii="Arial" w:hAnsi="Arial" w:cs="Arial"/>
        </w:rPr>
        <w:t>Entidad de Voluntariado en el registro de la Fundación de la Solidaridad y el Voluntariado de la Comunidad Valenciana.</w:t>
      </w:r>
    </w:p>
    <w:p w14:paraId="4F55CE68" w14:textId="77777777" w:rsidR="00476626" w:rsidRDefault="00481C3B">
      <w:pPr>
        <w:numPr>
          <w:ilvl w:val="0"/>
          <w:numId w:val="22"/>
        </w:numPr>
        <w:spacing w:line="360" w:lineRule="auto"/>
        <w:jc w:val="both"/>
        <w:rPr>
          <w:rFonts w:ascii="Arial" w:hAnsi="Arial" w:cs="Arial"/>
        </w:rPr>
      </w:pPr>
      <w:r>
        <w:rPr>
          <w:rFonts w:ascii="Arial" w:hAnsi="Arial" w:cs="Arial"/>
        </w:rPr>
        <w:t>Inscrita Entidad Española de Cooperación Internacional para el Desarrollo (AECID).</w:t>
      </w:r>
    </w:p>
    <w:p w14:paraId="29DC4E2A" w14:textId="77777777" w:rsidR="00476626" w:rsidRDefault="00481C3B">
      <w:pPr>
        <w:numPr>
          <w:ilvl w:val="0"/>
          <w:numId w:val="22"/>
        </w:numPr>
        <w:spacing w:line="360" w:lineRule="auto"/>
        <w:jc w:val="both"/>
        <w:rPr>
          <w:rFonts w:ascii="Arial" w:hAnsi="Arial" w:cs="Arial"/>
        </w:rPr>
      </w:pPr>
      <w:r>
        <w:rPr>
          <w:rFonts w:ascii="Arial" w:hAnsi="Arial" w:cs="Arial"/>
        </w:rPr>
        <w:t>Entidad miembro del Consejo Local de Inmigración del Ayuntamiento de Valencia.</w:t>
      </w:r>
    </w:p>
    <w:p w14:paraId="03AF67B2" w14:textId="77777777" w:rsidR="00476626" w:rsidRDefault="00481C3B">
      <w:pPr>
        <w:numPr>
          <w:ilvl w:val="0"/>
          <w:numId w:val="22"/>
        </w:numPr>
        <w:spacing w:line="360" w:lineRule="auto"/>
        <w:jc w:val="both"/>
        <w:rPr>
          <w:rFonts w:ascii="Arial" w:hAnsi="Arial" w:cs="Arial"/>
        </w:rPr>
      </w:pPr>
      <w:r>
        <w:rPr>
          <w:rFonts w:ascii="Arial" w:hAnsi="Arial" w:cs="Arial"/>
        </w:rPr>
        <w:t xml:space="preserve">Entidad de pleno derecho de la Plataforma del Voluntariado de la </w:t>
      </w:r>
      <w:proofErr w:type="spellStart"/>
      <w:r>
        <w:rPr>
          <w:rFonts w:ascii="Arial" w:hAnsi="Arial" w:cs="Arial"/>
        </w:rPr>
        <w:t>Comunitat</w:t>
      </w:r>
      <w:proofErr w:type="spellEnd"/>
      <w:r>
        <w:rPr>
          <w:rFonts w:ascii="Arial" w:hAnsi="Arial" w:cs="Arial"/>
        </w:rPr>
        <w:t xml:space="preserve"> Valenciana.</w:t>
      </w:r>
    </w:p>
    <w:p w14:paraId="7B29C13F" w14:textId="77777777" w:rsidR="00476626" w:rsidRDefault="00476626">
      <w:pPr>
        <w:spacing w:line="360" w:lineRule="auto"/>
        <w:jc w:val="both"/>
        <w:rPr>
          <w:rFonts w:ascii="Arial" w:hAnsi="Arial" w:cs="Arial"/>
        </w:rPr>
      </w:pPr>
    </w:p>
    <w:p w14:paraId="0BE786D3" w14:textId="77777777" w:rsidR="00476626" w:rsidRDefault="00481C3B">
      <w:pPr>
        <w:spacing w:line="360" w:lineRule="auto"/>
        <w:jc w:val="both"/>
        <w:rPr>
          <w:rFonts w:ascii="Arial" w:hAnsi="Arial" w:cs="Arial"/>
        </w:rPr>
      </w:pPr>
      <w:r>
        <w:rPr>
          <w:rFonts w:ascii="Arial" w:hAnsi="Arial" w:cs="Arial"/>
        </w:rPr>
        <w:t>CONVENIOS DE COLABORACIÓN:</w:t>
      </w:r>
    </w:p>
    <w:p w14:paraId="4C2C06B9" w14:textId="77777777" w:rsidR="00476626" w:rsidRDefault="00481C3B">
      <w:pPr>
        <w:spacing w:line="360" w:lineRule="auto"/>
        <w:jc w:val="both"/>
        <w:rPr>
          <w:rFonts w:ascii="Arial" w:hAnsi="Arial" w:cs="Arial"/>
        </w:rPr>
      </w:pPr>
      <w:r>
        <w:rPr>
          <w:rFonts w:ascii="Arial" w:hAnsi="Arial" w:cs="Arial"/>
        </w:rPr>
        <w:t xml:space="preserve">La Fundación Proyectos Senior, para la realización de sus </w:t>
      </w:r>
      <w:r>
        <w:rPr>
          <w:rFonts w:ascii="Arial" w:hAnsi="Arial" w:cs="Arial"/>
        </w:rPr>
        <w:t>programas, cuenta con la colaboración de Organismos, con los que actualmente tiene firmado Convenios de Colaboración:</w:t>
      </w:r>
    </w:p>
    <w:p w14:paraId="500AB847" w14:textId="77777777" w:rsidR="00476626" w:rsidRDefault="00481C3B">
      <w:pPr>
        <w:numPr>
          <w:ilvl w:val="0"/>
          <w:numId w:val="23"/>
        </w:numPr>
        <w:spacing w:line="360" w:lineRule="auto"/>
        <w:jc w:val="both"/>
        <w:rPr>
          <w:rFonts w:ascii="Arial" w:hAnsi="Arial" w:cs="Arial"/>
        </w:rPr>
      </w:pPr>
      <w:r>
        <w:rPr>
          <w:rFonts w:ascii="Arial" w:hAnsi="Arial" w:cs="Arial"/>
        </w:rPr>
        <w:t>Acuerdo de cooperación con la Generalitat Valenciana, a través de la Conselleria de Sanidad Universal y Salud Pública, para la realización de actividades de voluntariado en los departamentos de salud de valencia-clínico, valencia-</w:t>
      </w:r>
      <w:proofErr w:type="spellStart"/>
      <w:r>
        <w:rPr>
          <w:rFonts w:ascii="Arial" w:hAnsi="Arial" w:cs="Arial"/>
        </w:rPr>
        <w:t>arnau</w:t>
      </w:r>
      <w:proofErr w:type="spellEnd"/>
      <w:r>
        <w:rPr>
          <w:rFonts w:ascii="Arial" w:hAnsi="Arial" w:cs="Arial"/>
        </w:rPr>
        <w:t xml:space="preserve"> de </w:t>
      </w:r>
      <w:proofErr w:type="spellStart"/>
      <w:r>
        <w:rPr>
          <w:rFonts w:ascii="Arial" w:hAnsi="Arial" w:cs="Arial"/>
        </w:rPr>
        <w:t>vilanova-llíria</w:t>
      </w:r>
      <w:proofErr w:type="spellEnd"/>
      <w:r>
        <w:rPr>
          <w:rFonts w:ascii="Arial" w:hAnsi="Arial" w:cs="Arial"/>
        </w:rPr>
        <w:t xml:space="preserve">, valencia-la fe, valencia-hospital general y valencia-doctor </w:t>
      </w:r>
      <w:proofErr w:type="spellStart"/>
      <w:r>
        <w:rPr>
          <w:rFonts w:ascii="Arial" w:hAnsi="Arial" w:cs="Arial"/>
        </w:rPr>
        <w:t>peset</w:t>
      </w:r>
      <w:proofErr w:type="spellEnd"/>
      <w:r>
        <w:rPr>
          <w:rFonts w:ascii="Arial" w:hAnsi="Arial" w:cs="Arial"/>
        </w:rPr>
        <w:t xml:space="preserve">. </w:t>
      </w:r>
    </w:p>
    <w:p w14:paraId="464C6A2A" w14:textId="77777777" w:rsidR="00476626" w:rsidRDefault="00481C3B">
      <w:pPr>
        <w:numPr>
          <w:ilvl w:val="0"/>
          <w:numId w:val="23"/>
        </w:numPr>
        <w:spacing w:line="360" w:lineRule="auto"/>
        <w:jc w:val="both"/>
        <w:rPr>
          <w:rFonts w:ascii="Arial" w:hAnsi="Arial" w:cs="Arial"/>
        </w:rPr>
      </w:pPr>
      <w:r>
        <w:rPr>
          <w:rFonts w:ascii="Arial" w:hAnsi="Arial" w:cs="Arial"/>
        </w:rPr>
        <w:t xml:space="preserve">Convenio de Colaboración entre la </w:t>
      </w:r>
      <w:proofErr w:type="gramStart"/>
      <w:r>
        <w:rPr>
          <w:rFonts w:ascii="Arial" w:hAnsi="Arial" w:cs="Arial"/>
        </w:rPr>
        <w:t>Secretaria General</w:t>
      </w:r>
      <w:proofErr w:type="gramEnd"/>
      <w:r>
        <w:rPr>
          <w:rFonts w:ascii="Arial" w:hAnsi="Arial" w:cs="Arial"/>
        </w:rPr>
        <w:t xml:space="preserve"> de Instituciones Penitenciarias y la Fundación Proyecto Senior, para el cumplimiento de penas de trabajo en beneficio de la comunidad.</w:t>
      </w:r>
    </w:p>
    <w:p w14:paraId="7C919616" w14:textId="77777777" w:rsidR="00476626" w:rsidRDefault="00481C3B">
      <w:pPr>
        <w:numPr>
          <w:ilvl w:val="0"/>
          <w:numId w:val="23"/>
        </w:numPr>
        <w:spacing w:line="360" w:lineRule="auto"/>
        <w:jc w:val="both"/>
        <w:rPr>
          <w:rFonts w:ascii="Arial" w:hAnsi="Arial" w:cs="Arial"/>
        </w:rPr>
      </w:pPr>
      <w:r>
        <w:rPr>
          <w:rFonts w:ascii="Arial" w:hAnsi="Arial" w:cs="Arial"/>
        </w:rPr>
        <w:t>Convenio de Colaboración con la Asociación España Colombia AESCO.</w:t>
      </w:r>
    </w:p>
    <w:p w14:paraId="7837B91C" w14:textId="77777777" w:rsidR="00476626" w:rsidRDefault="00481C3B">
      <w:pPr>
        <w:numPr>
          <w:ilvl w:val="0"/>
          <w:numId w:val="23"/>
        </w:numPr>
        <w:spacing w:line="360" w:lineRule="auto"/>
        <w:jc w:val="both"/>
        <w:rPr>
          <w:rFonts w:ascii="Arial" w:hAnsi="Arial" w:cs="Arial"/>
        </w:rPr>
      </w:pPr>
      <w:r>
        <w:rPr>
          <w:rFonts w:ascii="Arial" w:hAnsi="Arial" w:cs="Arial"/>
        </w:rPr>
        <w:t xml:space="preserve">Convenio de Colaboración entre </w:t>
      </w:r>
      <w:proofErr w:type="spellStart"/>
      <w:r>
        <w:rPr>
          <w:rFonts w:ascii="Arial" w:hAnsi="Arial" w:cs="Arial"/>
        </w:rPr>
        <w:t>Microbank</w:t>
      </w:r>
      <w:proofErr w:type="spellEnd"/>
      <w:r>
        <w:rPr>
          <w:rFonts w:ascii="Arial" w:hAnsi="Arial" w:cs="Arial"/>
        </w:rPr>
        <w:t xml:space="preserve"> LACAIXA y la Fundación Proyecto Senior, para la concesión de Microcréditos y préstamos de pequeña sin garantía real, con la finalidad de fomentar la actividad productiva, la creación de ocupación y el desarrollo personal y familiar.</w:t>
      </w:r>
    </w:p>
    <w:p w14:paraId="0CC54F67" w14:textId="77777777" w:rsidR="00476626" w:rsidRDefault="00481C3B">
      <w:pPr>
        <w:numPr>
          <w:ilvl w:val="0"/>
          <w:numId w:val="23"/>
        </w:numPr>
        <w:spacing w:line="360" w:lineRule="auto"/>
        <w:jc w:val="both"/>
        <w:rPr>
          <w:rFonts w:ascii="Arial" w:hAnsi="Arial" w:cs="Arial"/>
        </w:rPr>
      </w:pPr>
      <w:r>
        <w:rPr>
          <w:rFonts w:ascii="Arial" w:hAnsi="Arial" w:cs="Arial"/>
        </w:rPr>
        <w:t>Convenio Marco y Convenio Específico de Colaboración entre la Universidad de Valencia y la Fundación Proyecto Senior, con fines de colaboración cultural, educativa y científica, para la realización de acciones formativas computables como créditos de libre opción.</w:t>
      </w:r>
    </w:p>
    <w:p w14:paraId="0883C902" w14:textId="77777777" w:rsidR="00476626" w:rsidRDefault="00481C3B">
      <w:pPr>
        <w:numPr>
          <w:ilvl w:val="0"/>
          <w:numId w:val="23"/>
        </w:numPr>
        <w:spacing w:line="360" w:lineRule="auto"/>
        <w:jc w:val="both"/>
        <w:rPr>
          <w:rFonts w:ascii="Arial" w:hAnsi="Arial" w:cs="Arial"/>
        </w:rPr>
      </w:pPr>
      <w:r>
        <w:rPr>
          <w:rFonts w:ascii="Arial" w:hAnsi="Arial" w:cs="Arial"/>
        </w:rPr>
        <w:t>Convenio de Colaboración con ADEIT, Fundación Universidad Empresa, para la realización de prácticas por parte de los estudiantes matriculados en la Universidad de Valencia.</w:t>
      </w:r>
    </w:p>
    <w:p w14:paraId="42C31A1C" w14:textId="77777777" w:rsidR="00476626" w:rsidRDefault="00476626">
      <w:pPr>
        <w:spacing w:line="360" w:lineRule="auto"/>
        <w:jc w:val="both"/>
        <w:rPr>
          <w:rFonts w:ascii="Arial" w:hAnsi="Arial" w:cs="Arial"/>
        </w:rPr>
      </w:pPr>
    </w:p>
    <w:p w14:paraId="51CD697B" w14:textId="77777777" w:rsidR="00476626" w:rsidRDefault="00481C3B">
      <w:pPr>
        <w:spacing w:line="360" w:lineRule="auto"/>
        <w:jc w:val="both"/>
        <w:rPr>
          <w:rFonts w:ascii="Arial" w:hAnsi="Arial" w:cs="Arial"/>
        </w:rPr>
      </w:pPr>
      <w:r>
        <w:rPr>
          <w:rFonts w:ascii="Arial" w:hAnsi="Arial" w:cs="Arial"/>
        </w:rPr>
        <w:t>REDES DE TRABAJO</w:t>
      </w:r>
    </w:p>
    <w:p w14:paraId="50546E32" w14:textId="77777777" w:rsidR="00476626" w:rsidRDefault="00481C3B">
      <w:pPr>
        <w:spacing w:line="360" w:lineRule="auto"/>
        <w:jc w:val="both"/>
        <w:rPr>
          <w:rFonts w:ascii="Arial" w:hAnsi="Arial" w:cs="Arial"/>
        </w:rPr>
      </w:pPr>
      <w:r>
        <w:rPr>
          <w:rFonts w:ascii="Arial" w:hAnsi="Arial" w:cs="Arial"/>
        </w:rPr>
        <w:t>La Fundación trabaja en Red con otras entidades sociales públicas y privadas, cuyo ámbito de actuación es la atención integral a colectivos en riesgo de exclusión social.</w:t>
      </w:r>
    </w:p>
    <w:p w14:paraId="52145E30" w14:textId="77777777" w:rsidR="00476626" w:rsidRDefault="00481C3B">
      <w:pPr>
        <w:numPr>
          <w:ilvl w:val="0"/>
          <w:numId w:val="24"/>
        </w:numPr>
        <w:spacing w:line="360" w:lineRule="auto"/>
        <w:jc w:val="both"/>
        <w:rPr>
          <w:rFonts w:ascii="Arial" w:hAnsi="Arial" w:cs="Arial"/>
        </w:rPr>
      </w:pPr>
      <w:r>
        <w:rPr>
          <w:rFonts w:ascii="Arial" w:hAnsi="Arial" w:cs="Arial"/>
        </w:rPr>
        <w:t>Red de Centros Municipales de Actividades para Personas Mayores: A través de la Regidora de Bienestar Social y Solidaridad del Ayuntamiento de Valencia y la Oficina Municipal de Atención al Mayor (OMAM).</w:t>
      </w:r>
    </w:p>
    <w:p w14:paraId="726E3219" w14:textId="77777777" w:rsidR="00476626" w:rsidRDefault="00481C3B">
      <w:pPr>
        <w:numPr>
          <w:ilvl w:val="0"/>
          <w:numId w:val="24"/>
        </w:numPr>
        <w:spacing w:line="360" w:lineRule="auto"/>
        <w:jc w:val="both"/>
        <w:rPr>
          <w:rFonts w:ascii="Arial" w:hAnsi="Arial" w:cs="Arial"/>
        </w:rPr>
      </w:pPr>
      <w:r>
        <w:rPr>
          <w:rFonts w:ascii="Arial" w:hAnsi="Arial" w:cs="Arial"/>
        </w:rPr>
        <w:t xml:space="preserve">Red de Centros SERVEF: Centros de intermediación laboral dependientes de la Conselleria de Educación, Formación y </w:t>
      </w:r>
      <w:proofErr w:type="gramStart"/>
      <w:r>
        <w:rPr>
          <w:rFonts w:ascii="Arial" w:hAnsi="Arial" w:cs="Arial"/>
        </w:rPr>
        <w:t>Empleo  a</w:t>
      </w:r>
      <w:proofErr w:type="gramEnd"/>
      <w:r>
        <w:rPr>
          <w:rFonts w:ascii="Arial" w:hAnsi="Arial" w:cs="Arial"/>
        </w:rPr>
        <w:t xml:space="preserve"> través de los cuales se intervino para la realización de los proyectos de inserción laboral y formación y cualificación profesional</w:t>
      </w:r>
    </w:p>
    <w:p w14:paraId="0884E10C" w14:textId="77777777" w:rsidR="00476626" w:rsidRDefault="00481C3B">
      <w:pPr>
        <w:numPr>
          <w:ilvl w:val="0"/>
          <w:numId w:val="24"/>
        </w:numPr>
        <w:spacing w:line="360" w:lineRule="auto"/>
        <w:jc w:val="both"/>
        <w:rPr>
          <w:rFonts w:ascii="Arial" w:hAnsi="Arial" w:cs="Arial"/>
        </w:rPr>
      </w:pPr>
      <w:r>
        <w:rPr>
          <w:rFonts w:ascii="Arial" w:hAnsi="Arial" w:cs="Arial"/>
        </w:rPr>
        <w:t>Centro de Apoyo a la Inmigración (C.A.I): Centro del Ayuntamiento de Valencia encargado de coordinar y aunar esfuerzos y acciones encaminadas a la atención e inserción socio-laboral del inmigrante en el municipio de Valencia.</w:t>
      </w:r>
    </w:p>
    <w:p w14:paraId="6CBA357D" w14:textId="77777777" w:rsidR="00476626" w:rsidRDefault="00481C3B">
      <w:pPr>
        <w:numPr>
          <w:ilvl w:val="0"/>
          <w:numId w:val="24"/>
        </w:numPr>
        <w:spacing w:line="360" w:lineRule="auto"/>
        <w:jc w:val="both"/>
        <w:rPr>
          <w:rFonts w:ascii="Arial" w:hAnsi="Arial" w:cs="Arial"/>
        </w:rPr>
      </w:pPr>
      <w:r>
        <w:rPr>
          <w:rFonts w:ascii="Arial" w:hAnsi="Arial" w:cs="Arial"/>
        </w:rPr>
        <w:t>Ayuntamiento de Valencia, con el que colaboramos en la Mesa de la Lengua del Proyecto” Hablando se entiende la gente”. El proyecto pretende sentar las bases para la enseñanza del castellano como segunda lengua para los inmigrantes. Perteneciendo a la Comisión de Formación y a la Comisión de Divulgación y Fomento del Voluntariado.</w:t>
      </w:r>
    </w:p>
    <w:p w14:paraId="3EA2FC17" w14:textId="77777777" w:rsidR="00476626" w:rsidRDefault="00481C3B">
      <w:pPr>
        <w:numPr>
          <w:ilvl w:val="0"/>
          <w:numId w:val="24"/>
        </w:numPr>
        <w:spacing w:line="360" w:lineRule="auto"/>
        <w:jc w:val="both"/>
        <w:rPr>
          <w:rFonts w:ascii="Arial" w:hAnsi="Arial" w:cs="Arial"/>
        </w:rPr>
      </w:pPr>
      <w:r>
        <w:rPr>
          <w:rFonts w:ascii="Arial" w:hAnsi="Arial" w:cs="Arial"/>
        </w:rPr>
        <w:t>Valencia ACOGE, Asociación para la acogida y promoción de las personas migrantes de cara a su plena integración en nuestra sociedad, preferentemente a los procedentes países del Tercer Mundo.</w:t>
      </w:r>
    </w:p>
    <w:p w14:paraId="0DADC59E" w14:textId="77777777" w:rsidR="00476626" w:rsidRDefault="00481C3B">
      <w:pPr>
        <w:numPr>
          <w:ilvl w:val="0"/>
          <w:numId w:val="24"/>
        </w:numPr>
        <w:spacing w:line="360" w:lineRule="auto"/>
        <w:jc w:val="both"/>
        <w:rPr>
          <w:rFonts w:ascii="Arial" w:hAnsi="Arial" w:cs="Arial"/>
        </w:rPr>
      </w:pPr>
      <w:proofErr w:type="spellStart"/>
      <w:r>
        <w:rPr>
          <w:rFonts w:ascii="Arial" w:hAnsi="Arial" w:cs="Arial"/>
        </w:rPr>
        <w:t>Cepaim</w:t>
      </w:r>
      <w:proofErr w:type="spellEnd"/>
      <w:r>
        <w:rPr>
          <w:rFonts w:ascii="Arial" w:hAnsi="Arial" w:cs="Arial"/>
        </w:rPr>
        <w:t>, Consorcio de entidades para la acción integral con migrantes. Consorcio con el que colaboramos en la acción directa con inmigrantes en su proceso de integración e inserción socio-laboral en nuestra Comunidad.</w:t>
      </w:r>
    </w:p>
    <w:p w14:paraId="5E82E7E8" w14:textId="77777777" w:rsidR="00476626" w:rsidRDefault="00481C3B">
      <w:pPr>
        <w:numPr>
          <w:ilvl w:val="0"/>
          <w:numId w:val="24"/>
        </w:numPr>
        <w:spacing w:line="360" w:lineRule="auto"/>
        <w:jc w:val="both"/>
        <w:rPr>
          <w:rFonts w:ascii="Arial" w:hAnsi="Arial" w:cs="Arial"/>
        </w:rPr>
      </w:pPr>
      <w:r>
        <w:rPr>
          <w:rFonts w:ascii="Arial" w:hAnsi="Arial" w:cs="Arial"/>
        </w:rPr>
        <w:t xml:space="preserve">Red Acoge. Red que nace en 1991 con el objetivo de promover los derechos de las personas inmigrantes que se hallan en España. Actualmente, la Red es una federación de 26 organizaciones, repartidas por todo el territorio estatal, con un total de 57 puntos de atención. </w:t>
      </w:r>
    </w:p>
    <w:p w14:paraId="5F07A13F" w14:textId="77777777" w:rsidR="00476626" w:rsidRDefault="00481C3B">
      <w:pPr>
        <w:numPr>
          <w:ilvl w:val="0"/>
          <w:numId w:val="24"/>
        </w:numPr>
        <w:spacing w:line="360" w:lineRule="auto"/>
        <w:jc w:val="both"/>
        <w:rPr>
          <w:rFonts w:ascii="Arial" w:hAnsi="Arial" w:cs="Arial"/>
        </w:rPr>
      </w:pPr>
      <w:r>
        <w:rPr>
          <w:rFonts w:ascii="Arial" w:hAnsi="Arial" w:cs="Arial"/>
        </w:rPr>
        <w:t>Pertenece a la Federación de ONGD de la Comunidad Valenciana (FEDACOD).</w:t>
      </w:r>
    </w:p>
    <w:p w14:paraId="42C1D24A" w14:textId="77777777" w:rsidR="00476626" w:rsidRDefault="00476626">
      <w:pPr>
        <w:jc w:val="both"/>
        <w:rPr>
          <w:rFonts w:ascii="Arial" w:hAnsi="Arial" w:cs="Arial"/>
          <w:b/>
        </w:rPr>
      </w:pPr>
    </w:p>
    <w:p w14:paraId="20AD4A02" w14:textId="77777777" w:rsidR="00476626" w:rsidRDefault="00476626">
      <w:pPr>
        <w:jc w:val="both"/>
        <w:rPr>
          <w:rFonts w:ascii="Arial" w:hAnsi="Arial" w:cs="Arial"/>
          <w:b/>
        </w:rPr>
      </w:pPr>
    </w:p>
    <w:p w14:paraId="32FD027F" w14:textId="77777777" w:rsidR="00476626" w:rsidRDefault="00481C3B">
      <w:pPr>
        <w:spacing w:line="360" w:lineRule="auto"/>
        <w:jc w:val="both"/>
        <w:rPr>
          <w:rFonts w:ascii="Arial" w:hAnsi="Arial" w:cs="Arial"/>
          <w:b/>
          <w:u w:val="single"/>
        </w:rPr>
      </w:pPr>
      <w:r>
        <w:rPr>
          <w:rFonts w:ascii="Arial" w:hAnsi="Arial" w:cs="Arial"/>
          <w:b/>
          <w:u w:val="single"/>
        </w:rPr>
        <w:t xml:space="preserve">Trabajo en </w:t>
      </w:r>
      <w:proofErr w:type="gramStart"/>
      <w:r>
        <w:rPr>
          <w:rFonts w:ascii="Arial" w:hAnsi="Arial" w:cs="Arial"/>
          <w:b/>
          <w:u w:val="single"/>
        </w:rPr>
        <w:t>red  con</w:t>
      </w:r>
      <w:proofErr w:type="gramEnd"/>
      <w:r>
        <w:rPr>
          <w:rFonts w:ascii="Arial" w:hAnsi="Arial" w:cs="Arial"/>
          <w:b/>
          <w:u w:val="single"/>
        </w:rPr>
        <w:t xml:space="preserve"> otras entidades de Acción Social</w:t>
      </w:r>
    </w:p>
    <w:p w14:paraId="2F559ED3" w14:textId="77777777" w:rsidR="00476626" w:rsidRDefault="00481C3B">
      <w:pPr>
        <w:spacing w:line="360" w:lineRule="auto"/>
        <w:jc w:val="both"/>
        <w:rPr>
          <w:rFonts w:ascii="Arial" w:hAnsi="Arial" w:cs="Arial"/>
        </w:rPr>
      </w:pPr>
      <w:r>
        <w:rPr>
          <w:rFonts w:ascii="Arial" w:hAnsi="Arial" w:cs="Arial"/>
        </w:rPr>
        <w:t>Durante el año 2023, la Fundación Proyecto Senior, se ha reunido y colaborado en la ejecución de sus proyectos con las siguientes entidades, de la provincia de Valencia:</w:t>
      </w:r>
    </w:p>
    <w:p w14:paraId="02BAD295" w14:textId="77777777" w:rsidR="00476626" w:rsidRDefault="00481C3B">
      <w:pPr>
        <w:numPr>
          <w:ilvl w:val="0"/>
          <w:numId w:val="25"/>
        </w:numPr>
        <w:spacing w:line="360" w:lineRule="auto"/>
        <w:jc w:val="both"/>
        <w:rPr>
          <w:rFonts w:ascii="Arial" w:hAnsi="Arial" w:cs="Arial"/>
          <w:iCs/>
        </w:rPr>
      </w:pPr>
      <w:r>
        <w:rPr>
          <w:rFonts w:ascii="Arial" w:hAnsi="Arial" w:cs="Arial"/>
          <w:iCs/>
        </w:rPr>
        <w:t>Villa Teresita</w:t>
      </w:r>
    </w:p>
    <w:p w14:paraId="542D4E02" w14:textId="77777777" w:rsidR="00476626" w:rsidRDefault="00481C3B">
      <w:pPr>
        <w:numPr>
          <w:ilvl w:val="0"/>
          <w:numId w:val="25"/>
        </w:numPr>
        <w:spacing w:line="360" w:lineRule="auto"/>
        <w:jc w:val="both"/>
        <w:rPr>
          <w:rFonts w:ascii="Arial" w:hAnsi="Arial" w:cs="Arial"/>
          <w:iCs/>
        </w:rPr>
      </w:pPr>
      <w:r>
        <w:rPr>
          <w:rFonts w:ascii="Arial" w:hAnsi="Arial" w:cs="Arial"/>
          <w:iCs/>
        </w:rPr>
        <w:t>Centre Municipal de la Dona (CMIO)</w:t>
      </w:r>
    </w:p>
    <w:p w14:paraId="69167F30" w14:textId="77777777" w:rsidR="00476626" w:rsidRDefault="00481C3B">
      <w:pPr>
        <w:numPr>
          <w:ilvl w:val="0"/>
          <w:numId w:val="25"/>
        </w:numPr>
        <w:spacing w:line="360" w:lineRule="auto"/>
        <w:jc w:val="both"/>
        <w:rPr>
          <w:rFonts w:ascii="Arial" w:hAnsi="Arial" w:cs="Arial"/>
          <w:iCs/>
        </w:rPr>
      </w:pPr>
      <w:r>
        <w:rPr>
          <w:rFonts w:ascii="Arial" w:hAnsi="Arial" w:cs="Arial"/>
          <w:iCs/>
        </w:rPr>
        <w:t xml:space="preserve">Casa de Acogida </w:t>
      </w:r>
      <w:proofErr w:type="spellStart"/>
      <w:r>
        <w:rPr>
          <w:rFonts w:ascii="Arial" w:hAnsi="Arial" w:cs="Arial"/>
          <w:iCs/>
        </w:rPr>
        <w:t>Dorothy</w:t>
      </w:r>
      <w:proofErr w:type="spellEnd"/>
      <w:r>
        <w:rPr>
          <w:rFonts w:ascii="Arial" w:hAnsi="Arial" w:cs="Arial"/>
          <w:iCs/>
        </w:rPr>
        <w:t xml:space="preserve"> Day</w:t>
      </w:r>
    </w:p>
    <w:p w14:paraId="1F1A4AD4" w14:textId="77777777" w:rsidR="00476626" w:rsidRDefault="00481C3B">
      <w:pPr>
        <w:numPr>
          <w:ilvl w:val="0"/>
          <w:numId w:val="25"/>
        </w:numPr>
        <w:spacing w:line="360" w:lineRule="auto"/>
        <w:jc w:val="both"/>
        <w:rPr>
          <w:rFonts w:ascii="Arial" w:hAnsi="Arial" w:cs="Arial"/>
          <w:iCs/>
        </w:rPr>
      </w:pPr>
      <w:r>
        <w:rPr>
          <w:rFonts w:ascii="Arial" w:hAnsi="Arial" w:cs="Arial"/>
          <w:iCs/>
        </w:rPr>
        <w:t>Centro Mujer 24 horas</w:t>
      </w:r>
    </w:p>
    <w:p w14:paraId="4EB55A31" w14:textId="77777777" w:rsidR="00476626" w:rsidRDefault="00481C3B">
      <w:pPr>
        <w:numPr>
          <w:ilvl w:val="0"/>
          <w:numId w:val="25"/>
        </w:numPr>
        <w:spacing w:line="360" w:lineRule="auto"/>
        <w:jc w:val="both"/>
        <w:rPr>
          <w:rFonts w:ascii="Arial" w:hAnsi="Arial" w:cs="Arial"/>
          <w:iCs/>
        </w:rPr>
      </w:pPr>
      <w:r>
        <w:rPr>
          <w:rFonts w:ascii="Arial" w:hAnsi="Arial" w:cs="Arial"/>
          <w:iCs/>
        </w:rPr>
        <w:t>Comisiones Obreras (CCOO)</w:t>
      </w:r>
    </w:p>
    <w:p w14:paraId="1E51E5F7" w14:textId="77777777" w:rsidR="00476626" w:rsidRDefault="00481C3B">
      <w:pPr>
        <w:numPr>
          <w:ilvl w:val="0"/>
          <w:numId w:val="25"/>
        </w:numPr>
        <w:spacing w:line="360" w:lineRule="auto"/>
        <w:jc w:val="both"/>
        <w:rPr>
          <w:rFonts w:ascii="Arial" w:hAnsi="Arial" w:cs="Arial"/>
          <w:iCs/>
        </w:rPr>
      </w:pPr>
      <w:r>
        <w:rPr>
          <w:rFonts w:ascii="Arial" w:hAnsi="Arial" w:cs="Arial"/>
          <w:iCs/>
        </w:rPr>
        <w:t>APIP-ACAM</w:t>
      </w:r>
    </w:p>
    <w:p w14:paraId="46EFF83E" w14:textId="77777777" w:rsidR="00476626" w:rsidRDefault="00481C3B">
      <w:pPr>
        <w:numPr>
          <w:ilvl w:val="0"/>
          <w:numId w:val="25"/>
        </w:numPr>
        <w:spacing w:line="360" w:lineRule="auto"/>
        <w:jc w:val="both"/>
        <w:rPr>
          <w:rFonts w:ascii="Arial" w:hAnsi="Arial" w:cs="Arial"/>
          <w:iCs/>
        </w:rPr>
      </w:pPr>
      <w:r>
        <w:rPr>
          <w:rFonts w:ascii="Arial" w:hAnsi="Arial" w:cs="Arial"/>
          <w:iCs/>
        </w:rPr>
        <w:t>Cáritas Diocesana</w:t>
      </w:r>
    </w:p>
    <w:p w14:paraId="7F132F3F" w14:textId="77777777" w:rsidR="00476626" w:rsidRDefault="00481C3B">
      <w:pPr>
        <w:numPr>
          <w:ilvl w:val="0"/>
          <w:numId w:val="25"/>
        </w:numPr>
        <w:spacing w:line="360" w:lineRule="auto"/>
        <w:jc w:val="both"/>
        <w:rPr>
          <w:rFonts w:ascii="Arial" w:hAnsi="Arial" w:cs="Arial"/>
          <w:iCs/>
        </w:rPr>
      </w:pPr>
      <w:proofErr w:type="spellStart"/>
      <w:r>
        <w:rPr>
          <w:rFonts w:ascii="Arial" w:hAnsi="Arial" w:cs="Arial"/>
          <w:iCs/>
        </w:rPr>
        <w:t>Accem</w:t>
      </w:r>
      <w:proofErr w:type="spellEnd"/>
    </w:p>
    <w:p w14:paraId="1E088417" w14:textId="77777777" w:rsidR="00476626" w:rsidRDefault="00481C3B">
      <w:pPr>
        <w:numPr>
          <w:ilvl w:val="0"/>
          <w:numId w:val="25"/>
        </w:numPr>
        <w:spacing w:line="360" w:lineRule="auto"/>
        <w:jc w:val="both"/>
        <w:rPr>
          <w:rFonts w:ascii="Arial" w:hAnsi="Arial" w:cs="Arial"/>
          <w:iCs/>
        </w:rPr>
      </w:pPr>
      <w:r>
        <w:rPr>
          <w:rFonts w:ascii="Arial" w:hAnsi="Arial" w:cs="Arial"/>
          <w:iCs/>
        </w:rPr>
        <w:t>CEAR</w:t>
      </w:r>
    </w:p>
    <w:p w14:paraId="47C0381A" w14:textId="77777777" w:rsidR="00476626" w:rsidRDefault="00481C3B">
      <w:pPr>
        <w:numPr>
          <w:ilvl w:val="0"/>
          <w:numId w:val="25"/>
        </w:numPr>
        <w:spacing w:line="360" w:lineRule="auto"/>
        <w:jc w:val="both"/>
        <w:rPr>
          <w:rFonts w:ascii="Arial" w:hAnsi="Arial" w:cs="Arial"/>
          <w:iCs/>
        </w:rPr>
      </w:pPr>
      <w:r>
        <w:rPr>
          <w:rFonts w:ascii="Arial" w:hAnsi="Arial" w:cs="Arial"/>
          <w:iCs/>
        </w:rPr>
        <w:t xml:space="preserve">Centro Social </w:t>
      </w:r>
      <w:proofErr w:type="spellStart"/>
      <w:r>
        <w:rPr>
          <w:rFonts w:ascii="Arial" w:hAnsi="Arial" w:cs="Arial"/>
          <w:iCs/>
        </w:rPr>
        <w:t>Maria</w:t>
      </w:r>
      <w:proofErr w:type="spellEnd"/>
      <w:r>
        <w:rPr>
          <w:rFonts w:ascii="Arial" w:hAnsi="Arial" w:cs="Arial"/>
          <w:iCs/>
        </w:rPr>
        <w:t xml:space="preserve"> Inmaculada</w:t>
      </w:r>
    </w:p>
    <w:p w14:paraId="34351DCE" w14:textId="77777777" w:rsidR="00476626" w:rsidRDefault="00481C3B">
      <w:pPr>
        <w:numPr>
          <w:ilvl w:val="0"/>
          <w:numId w:val="25"/>
        </w:numPr>
        <w:spacing w:line="360" w:lineRule="auto"/>
        <w:jc w:val="both"/>
        <w:rPr>
          <w:rFonts w:ascii="Arial" w:hAnsi="Arial" w:cs="Arial"/>
          <w:iCs/>
        </w:rPr>
      </w:pPr>
      <w:r>
        <w:rPr>
          <w:rFonts w:ascii="Arial" w:hAnsi="Arial" w:cs="Arial"/>
          <w:iCs/>
        </w:rPr>
        <w:t xml:space="preserve">Asociación de Amas de Casa y Consumidores </w:t>
      </w:r>
      <w:proofErr w:type="spellStart"/>
      <w:r>
        <w:rPr>
          <w:rFonts w:ascii="Arial" w:hAnsi="Arial" w:cs="Arial"/>
          <w:iCs/>
        </w:rPr>
        <w:t>Tyrius</w:t>
      </w:r>
      <w:proofErr w:type="spellEnd"/>
    </w:p>
    <w:p w14:paraId="74C531F0" w14:textId="77777777" w:rsidR="00476626" w:rsidRDefault="00481C3B">
      <w:pPr>
        <w:numPr>
          <w:ilvl w:val="0"/>
          <w:numId w:val="25"/>
        </w:numPr>
        <w:spacing w:line="360" w:lineRule="auto"/>
        <w:jc w:val="both"/>
        <w:rPr>
          <w:rFonts w:ascii="Arial" w:hAnsi="Arial" w:cs="Arial"/>
          <w:iCs/>
        </w:rPr>
      </w:pPr>
      <w:r>
        <w:rPr>
          <w:rFonts w:ascii="Arial" w:hAnsi="Arial" w:cs="Arial"/>
          <w:iCs/>
        </w:rPr>
        <w:t>Fundación Altius</w:t>
      </w:r>
    </w:p>
    <w:p w14:paraId="4C19B6AD" w14:textId="77777777" w:rsidR="00476626" w:rsidRDefault="00481C3B">
      <w:pPr>
        <w:numPr>
          <w:ilvl w:val="0"/>
          <w:numId w:val="25"/>
        </w:numPr>
        <w:spacing w:line="360" w:lineRule="auto"/>
        <w:jc w:val="both"/>
        <w:rPr>
          <w:rFonts w:ascii="Arial" w:hAnsi="Arial" w:cs="Arial"/>
          <w:iCs/>
        </w:rPr>
      </w:pPr>
      <w:r>
        <w:rPr>
          <w:rFonts w:ascii="Arial" w:hAnsi="Arial" w:cs="Arial"/>
          <w:iCs/>
        </w:rPr>
        <w:t>Casa Caridad</w:t>
      </w:r>
    </w:p>
    <w:p w14:paraId="1181F9AB" w14:textId="77777777" w:rsidR="00476626" w:rsidRDefault="00481C3B">
      <w:pPr>
        <w:numPr>
          <w:ilvl w:val="0"/>
          <w:numId w:val="25"/>
        </w:numPr>
        <w:spacing w:line="360" w:lineRule="auto"/>
        <w:jc w:val="both"/>
        <w:rPr>
          <w:rFonts w:ascii="Arial" w:hAnsi="Arial" w:cs="Arial"/>
          <w:iCs/>
        </w:rPr>
      </w:pPr>
      <w:r>
        <w:rPr>
          <w:rFonts w:ascii="Arial" w:hAnsi="Arial" w:cs="Arial"/>
          <w:iCs/>
        </w:rPr>
        <w:t xml:space="preserve">Fundación </w:t>
      </w:r>
      <w:proofErr w:type="spellStart"/>
      <w:r>
        <w:rPr>
          <w:rFonts w:ascii="Arial" w:hAnsi="Arial" w:cs="Arial"/>
          <w:iCs/>
        </w:rPr>
        <w:t>Cepaim</w:t>
      </w:r>
      <w:proofErr w:type="spellEnd"/>
    </w:p>
    <w:p w14:paraId="4253E166" w14:textId="77777777" w:rsidR="00476626" w:rsidRDefault="00481C3B">
      <w:pPr>
        <w:numPr>
          <w:ilvl w:val="0"/>
          <w:numId w:val="25"/>
        </w:numPr>
        <w:spacing w:line="360" w:lineRule="auto"/>
        <w:jc w:val="both"/>
        <w:rPr>
          <w:rFonts w:ascii="Arial" w:hAnsi="Arial" w:cs="Arial"/>
          <w:iCs/>
        </w:rPr>
      </w:pPr>
      <w:r>
        <w:rPr>
          <w:rFonts w:ascii="Arial" w:hAnsi="Arial" w:cs="Arial"/>
          <w:iCs/>
        </w:rPr>
        <w:t>Fundación Proyecto Vivir</w:t>
      </w:r>
    </w:p>
    <w:p w14:paraId="26FADC73" w14:textId="77777777" w:rsidR="00476626" w:rsidRDefault="00481C3B">
      <w:pPr>
        <w:numPr>
          <w:ilvl w:val="0"/>
          <w:numId w:val="25"/>
        </w:numPr>
        <w:spacing w:line="360" w:lineRule="auto"/>
        <w:jc w:val="both"/>
        <w:rPr>
          <w:rFonts w:ascii="Arial" w:hAnsi="Arial" w:cs="Arial"/>
          <w:lang w:bidi="en-US"/>
        </w:rPr>
      </w:pPr>
      <w:r>
        <w:rPr>
          <w:rFonts w:ascii="Arial" w:hAnsi="Arial" w:cs="Arial"/>
          <w:iCs/>
          <w:lang w:bidi="en-US"/>
        </w:rPr>
        <w:t>El Puchero Portuario</w:t>
      </w:r>
    </w:p>
    <w:p w14:paraId="00E7EBD1" w14:textId="77777777" w:rsidR="00476626" w:rsidRDefault="00481C3B">
      <w:pPr>
        <w:numPr>
          <w:ilvl w:val="0"/>
          <w:numId w:val="25"/>
        </w:numPr>
        <w:spacing w:line="360" w:lineRule="auto"/>
        <w:jc w:val="both"/>
        <w:rPr>
          <w:rFonts w:ascii="Arial" w:hAnsi="Arial" w:cs="Arial"/>
          <w:iCs/>
        </w:rPr>
      </w:pPr>
      <w:r>
        <w:rPr>
          <w:rFonts w:ascii="Arial" w:hAnsi="Arial" w:cs="Arial"/>
          <w:iCs/>
        </w:rPr>
        <w:t xml:space="preserve">Servicio </w:t>
      </w:r>
      <w:r>
        <w:rPr>
          <w:rFonts w:ascii="Arial" w:hAnsi="Arial" w:cs="Arial"/>
          <w:iCs/>
        </w:rPr>
        <w:t>Jesuita a Migrantes (SJM)</w:t>
      </w:r>
    </w:p>
    <w:p w14:paraId="5C4E61B4" w14:textId="77777777" w:rsidR="00476626" w:rsidRDefault="00481C3B">
      <w:pPr>
        <w:numPr>
          <w:ilvl w:val="0"/>
          <w:numId w:val="25"/>
        </w:numPr>
        <w:spacing w:line="360" w:lineRule="auto"/>
        <w:jc w:val="both"/>
        <w:rPr>
          <w:rFonts w:ascii="Arial" w:hAnsi="Arial" w:cs="Arial"/>
          <w:iCs/>
        </w:rPr>
      </w:pPr>
      <w:r>
        <w:rPr>
          <w:rFonts w:ascii="Arial" w:hAnsi="Arial" w:cs="Arial"/>
          <w:iCs/>
        </w:rPr>
        <w:t>Cruz Roja Española</w:t>
      </w:r>
    </w:p>
    <w:p w14:paraId="460719BF" w14:textId="77777777" w:rsidR="00476626" w:rsidRDefault="00481C3B">
      <w:pPr>
        <w:numPr>
          <w:ilvl w:val="0"/>
          <w:numId w:val="25"/>
        </w:numPr>
        <w:spacing w:line="360" w:lineRule="auto"/>
        <w:jc w:val="both"/>
        <w:rPr>
          <w:rFonts w:ascii="Arial" w:hAnsi="Arial" w:cs="Arial"/>
          <w:iCs/>
        </w:rPr>
      </w:pPr>
      <w:r>
        <w:rPr>
          <w:rFonts w:ascii="Arial" w:hAnsi="Arial" w:cs="Arial"/>
          <w:iCs/>
        </w:rPr>
        <w:t>Fundación Amigó</w:t>
      </w:r>
    </w:p>
    <w:p w14:paraId="19739426" w14:textId="77777777" w:rsidR="00476626" w:rsidRDefault="00481C3B">
      <w:pPr>
        <w:numPr>
          <w:ilvl w:val="0"/>
          <w:numId w:val="25"/>
        </w:numPr>
        <w:spacing w:line="360" w:lineRule="auto"/>
        <w:jc w:val="both"/>
        <w:rPr>
          <w:rFonts w:ascii="Arial" w:hAnsi="Arial" w:cs="Arial"/>
          <w:iCs/>
        </w:rPr>
      </w:pPr>
      <w:r>
        <w:rPr>
          <w:rFonts w:ascii="Arial" w:hAnsi="Arial" w:cs="Arial"/>
          <w:iCs/>
        </w:rPr>
        <w:t>Fundación RAIS</w:t>
      </w:r>
    </w:p>
    <w:p w14:paraId="02072E88" w14:textId="77777777" w:rsidR="00476626" w:rsidRDefault="00481C3B">
      <w:pPr>
        <w:numPr>
          <w:ilvl w:val="0"/>
          <w:numId w:val="25"/>
        </w:numPr>
        <w:spacing w:line="360" w:lineRule="auto"/>
        <w:jc w:val="both"/>
        <w:rPr>
          <w:rFonts w:ascii="Arial" w:hAnsi="Arial" w:cs="Arial"/>
          <w:iCs/>
        </w:rPr>
      </w:pPr>
      <w:r>
        <w:rPr>
          <w:rFonts w:ascii="Arial" w:hAnsi="Arial" w:cs="Arial"/>
          <w:iCs/>
        </w:rPr>
        <w:t>Asociación Valencia Acoge</w:t>
      </w:r>
    </w:p>
    <w:p w14:paraId="6890B7C6" w14:textId="77777777" w:rsidR="00476626" w:rsidRDefault="00481C3B">
      <w:pPr>
        <w:numPr>
          <w:ilvl w:val="0"/>
          <w:numId w:val="25"/>
        </w:numPr>
        <w:spacing w:line="360" w:lineRule="auto"/>
        <w:jc w:val="both"/>
        <w:rPr>
          <w:rFonts w:ascii="Arial" w:hAnsi="Arial" w:cs="Arial"/>
          <w:iCs/>
        </w:rPr>
      </w:pPr>
      <w:r>
        <w:rPr>
          <w:rFonts w:ascii="Arial" w:hAnsi="Arial" w:cs="Arial"/>
          <w:iCs/>
        </w:rPr>
        <w:t>Residencia Juana María</w:t>
      </w:r>
    </w:p>
    <w:p w14:paraId="12E712C2" w14:textId="77777777" w:rsidR="00476626" w:rsidRDefault="00481C3B">
      <w:pPr>
        <w:numPr>
          <w:ilvl w:val="0"/>
          <w:numId w:val="25"/>
        </w:numPr>
        <w:spacing w:line="360" w:lineRule="auto"/>
        <w:jc w:val="both"/>
        <w:rPr>
          <w:rFonts w:ascii="Arial" w:hAnsi="Arial" w:cs="Arial"/>
          <w:iCs/>
        </w:rPr>
      </w:pPr>
      <w:r>
        <w:rPr>
          <w:rFonts w:ascii="Arial" w:hAnsi="Arial" w:cs="Arial"/>
          <w:iCs/>
        </w:rPr>
        <w:t>AESCO</w:t>
      </w:r>
    </w:p>
    <w:p w14:paraId="45C74F34" w14:textId="77777777" w:rsidR="00476626" w:rsidRDefault="00476626">
      <w:pPr>
        <w:spacing w:line="360" w:lineRule="auto"/>
        <w:jc w:val="both"/>
        <w:rPr>
          <w:rFonts w:ascii="Arial" w:hAnsi="Arial" w:cs="Arial"/>
        </w:rPr>
        <w:sectPr w:rsidR="00476626" w:rsidSect="00963F34">
          <w:headerReference w:type="default" r:id="rId13"/>
          <w:footerReference w:type="default" r:id="rId14"/>
          <w:footerReference w:type="first" r:id="rId15"/>
          <w:pgSz w:w="11906" w:h="16838"/>
          <w:pgMar w:top="1956" w:right="992" w:bottom="1276" w:left="992" w:header="709" w:footer="1276" w:gutter="0"/>
          <w:pgNumType w:start="30"/>
          <w:cols w:space="708"/>
          <w:titlePg/>
          <w:docGrid w:linePitch="360"/>
        </w:sectPr>
      </w:pPr>
    </w:p>
    <w:p w14:paraId="0A36569C" w14:textId="77777777" w:rsidR="00476626" w:rsidRDefault="00481C3B">
      <w:pPr>
        <w:spacing w:after="0" w:line="240" w:lineRule="auto"/>
        <w:rPr>
          <w:rFonts w:ascii="Arial" w:eastAsia="Times New Roman" w:hAnsi="Arial" w:cs="Arial"/>
          <w:b/>
          <w:sz w:val="18"/>
          <w:u w:val="single"/>
          <w:shd w:val="clear" w:color="auto" w:fill="BFBFBF"/>
          <w:lang w:eastAsia="es-ES"/>
        </w:rPr>
      </w:pPr>
      <w:r>
        <w:rPr>
          <w:rFonts w:ascii="Arial" w:eastAsia="Times New Roman" w:hAnsi="Arial" w:cs="Arial"/>
          <w:b/>
          <w:szCs w:val="28"/>
          <w:u w:val="single"/>
          <w:lang w:eastAsia="es-ES"/>
        </w:rPr>
        <w:t>Organigrama de la Entidad</w:t>
      </w:r>
    </w:p>
    <w:p w14:paraId="61A5548B" w14:textId="77777777" w:rsidR="00476626" w:rsidRDefault="00476626">
      <w:pPr>
        <w:spacing w:after="0" w:line="240" w:lineRule="auto"/>
        <w:rPr>
          <w:rFonts w:ascii="Century Gothic" w:eastAsia="Times New Roman" w:hAnsi="Century Gothic"/>
          <w:sz w:val="24"/>
          <w:szCs w:val="24"/>
          <w:lang w:eastAsia="es-ES"/>
        </w:rPr>
      </w:pPr>
    </w:p>
    <w:p w14:paraId="1EA94957" w14:textId="77777777" w:rsidR="00476626" w:rsidRDefault="00481C3B">
      <w:pPr>
        <w:spacing w:after="0" w:line="240" w:lineRule="auto"/>
        <w:rPr>
          <w:rFonts w:ascii="Century Gothic" w:eastAsia="Times New Roman" w:hAnsi="Century Gothic"/>
          <w:sz w:val="26"/>
          <w:szCs w:val="24"/>
          <w:lang w:eastAsia="es-ES"/>
        </w:rPr>
      </w:pPr>
      <w:r>
        <w:rPr>
          <w:rFonts w:ascii="Century Gothic" w:eastAsia="Times New Roman" w:hAnsi="Century Gothic"/>
          <w:noProof/>
          <w:sz w:val="26"/>
          <w:szCs w:val="24"/>
          <w:lang w:eastAsia="es-ES"/>
        </w:rPr>
        <mc:AlternateContent>
          <mc:Choice Requires="wps">
            <w:drawing>
              <wp:anchor distT="0" distB="0" distL="114300" distR="114300" simplePos="0" relativeHeight="251661312" behindDoc="0" locked="0" layoutInCell="0" allowOverlap="1" wp14:anchorId="153F82AA" wp14:editId="40845FD1">
                <wp:simplePos x="0" y="0"/>
                <wp:positionH relativeFrom="column">
                  <wp:posOffset>1756410</wp:posOffset>
                </wp:positionH>
                <wp:positionV relativeFrom="paragraph">
                  <wp:posOffset>119380</wp:posOffset>
                </wp:positionV>
                <wp:extent cx="5962650" cy="1048385"/>
                <wp:effectExtent l="9525" t="10160" r="9525" b="8255"/>
                <wp:wrapNone/>
                <wp:docPr id="267"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1048385"/>
                        </a:xfrm>
                        <a:prstGeom prst="rect">
                          <a:avLst/>
                        </a:prstGeom>
                        <a:solidFill>
                          <a:srgbClr val="FFFFFF"/>
                        </a:solidFill>
                        <a:ln w="12700">
                          <a:solidFill>
                            <a:srgbClr val="000000"/>
                          </a:solidFill>
                          <a:prstDash val="dash"/>
                          <a:miter lim="800000"/>
                        </a:ln>
                        <a:effectLst/>
                      </wps:spPr>
                      <wps:txbx>
                        <w:txbxContent>
                          <w:p w14:paraId="5B0476E3" w14:textId="77777777" w:rsidR="00476626" w:rsidRDefault="00481C3B">
                            <w:pPr>
                              <w:pStyle w:val="Ttulo1"/>
                              <w:jc w:val="center"/>
                              <w:rPr>
                                <w:rFonts w:ascii="Calibri" w:hAnsi="Calibri" w:cs="Calibri"/>
                              </w:rPr>
                            </w:pPr>
                            <w:r>
                              <w:rPr>
                                <w:rFonts w:ascii="Calibri" w:hAnsi="Calibri" w:cs="Calibri"/>
                              </w:rPr>
                              <w:t>PATRONATO DE LA FUNDACIÓN</w:t>
                            </w:r>
                          </w:p>
                          <w:p w14:paraId="5551D481" w14:textId="77777777" w:rsidR="00476626" w:rsidRDefault="00481C3B">
                            <w:pPr>
                              <w:jc w:val="center"/>
                              <w:rPr>
                                <w:rFonts w:cs="Calibri"/>
                                <w:sz w:val="20"/>
                                <w:szCs w:val="18"/>
                              </w:rPr>
                            </w:pPr>
                            <w:r>
                              <w:rPr>
                                <w:rFonts w:cs="Calibri"/>
                                <w:sz w:val="20"/>
                                <w:szCs w:val="18"/>
                              </w:rPr>
                              <w:t>Presidente: Rafael Valero Sebastián. Secretario: Alfonso Sanz Tejero</w:t>
                            </w:r>
                          </w:p>
                          <w:p w14:paraId="3F52443C" w14:textId="77777777" w:rsidR="00476626" w:rsidRDefault="00481C3B">
                            <w:pPr>
                              <w:jc w:val="center"/>
                              <w:rPr>
                                <w:rFonts w:cs="Calibri"/>
                                <w:sz w:val="20"/>
                                <w:szCs w:val="18"/>
                              </w:rPr>
                            </w:pPr>
                            <w:r>
                              <w:rPr>
                                <w:rFonts w:cs="Calibri"/>
                                <w:sz w:val="20"/>
                                <w:szCs w:val="18"/>
                              </w:rPr>
                              <w:t xml:space="preserve">Vicepresidente: Vicente Orduña </w:t>
                            </w:r>
                            <w:proofErr w:type="spellStart"/>
                            <w:r>
                              <w:rPr>
                                <w:rFonts w:cs="Calibri"/>
                                <w:sz w:val="20"/>
                                <w:szCs w:val="18"/>
                              </w:rPr>
                              <w:t>Llosá</w:t>
                            </w:r>
                            <w:proofErr w:type="spellEnd"/>
                            <w:r>
                              <w:rPr>
                                <w:rFonts w:cs="Calibri"/>
                                <w:sz w:val="20"/>
                                <w:szCs w:val="18"/>
                              </w:rPr>
                              <w:t xml:space="preserve">. Vocal: José María </w:t>
                            </w:r>
                            <w:proofErr w:type="spellStart"/>
                            <w:r>
                              <w:rPr>
                                <w:rFonts w:cs="Calibri"/>
                                <w:sz w:val="20"/>
                                <w:szCs w:val="18"/>
                              </w:rPr>
                              <w:t>Baydal</w:t>
                            </w:r>
                            <w:proofErr w:type="spellEnd"/>
                            <w:r>
                              <w:rPr>
                                <w:rFonts w:cs="Calibri"/>
                                <w:sz w:val="20"/>
                                <w:szCs w:val="18"/>
                              </w:rPr>
                              <w:t xml:space="preserve"> </w:t>
                            </w:r>
                            <w:proofErr w:type="spellStart"/>
                            <w:r>
                              <w:rPr>
                                <w:rFonts w:cs="Calibri"/>
                                <w:sz w:val="20"/>
                                <w:szCs w:val="18"/>
                              </w:rPr>
                              <w:t>Bertomeu</w:t>
                            </w:r>
                            <w:proofErr w:type="spellEnd"/>
                          </w:p>
                          <w:p w14:paraId="521096CD" w14:textId="77777777" w:rsidR="00476626" w:rsidRDefault="00481C3B">
                            <w:pPr>
                              <w:jc w:val="center"/>
                              <w:rPr>
                                <w:rFonts w:cs="Calibri"/>
                                <w:sz w:val="20"/>
                                <w:szCs w:val="18"/>
                              </w:rPr>
                            </w:pPr>
                            <w:r>
                              <w:rPr>
                                <w:rFonts w:cs="Calibri"/>
                                <w:sz w:val="20"/>
                                <w:szCs w:val="18"/>
                              </w:rPr>
                              <w:t>Centro Social: CL. Doctor Zamenhof, 11 - Bajos</w:t>
                            </w:r>
                          </w:p>
                          <w:p w14:paraId="61760A9E" w14:textId="77777777" w:rsidR="00476626" w:rsidRDefault="00481C3B">
                            <w:pPr>
                              <w:jc w:val="center"/>
                              <w:rPr>
                                <w:rFonts w:cs="Calibri"/>
                                <w:sz w:val="20"/>
                                <w:szCs w:val="18"/>
                              </w:rPr>
                            </w:pPr>
                            <w:r>
                              <w:rPr>
                                <w:rFonts w:cs="Calibri"/>
                                <w:sz w:val="20"/>
                                <w:szCs w:val="18"/>
                              </w:rPr>
                              <w:t xml:space="preserve">46008 </w:t>
                            </w:r>
                            <w:r>
                              <w:rPr>
                                <w:rFonts w:cs="Calibri"/>
                                <w:sz w:val="20"/>
                                <w:szCs w:val="18"/>
                              </w:rPr>
                              <w:t>Valencia</w:t>
                            </w:r>
                          </w:p>
                        </w:txbxContent>
                      </wps:txbx>
                      <wps:bodyPr rot="0" vert="horz" wrap="square" lIns="91440" tIns="45720" rIns="91440" bIns="45720" anchor="t" anchorCtr="0" upright="1">
                        <a:noAutofit/>
                      </wps:bodyPr>
                    </wps:wsp>
                  </a:graphicData>
                </a:graphic>
              </wp:anchor>
            </w:drawing>
          </mc:Choice>
          <mc:Fallback>
            <w:pict>
              <v:shapetype w14:anchorId="153F82AA" id="_x0000_t202" coordsize="21600,21600" o:spt="202" path="m,l,21600r21600,l21600,xe">
                <v:stroke joinstyle="miter"/>
                <v:path gradientshapeok="t" o:connecttype="rect"/>
              </v:shapetype>
              <v:shape id="Text Box 84" o:spid="_x0000_s1044" type="#_x0000_t202" style="position:absolute;margin-left:138.3pt;margin-top:9.4pt;width:469.5pt;height:82.5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" o:allowincell="f" strokeweight="1pt">
                <v:stroke dashstyle="dash"/>
                <v:textbox>
                  <w:txbxContent>
                    <w:p w14:paraId="5B0476E3" w14:textId="77777777" w:rsidR="00476626" w:rsidRDefault="00481C3B">
                      <w:pPr>
                        <w:pStyle w:val="Ttulo1"/>
                        <w:jc w:val="center"/>
                        <w:rPr>
                          <w:rFonts w:ascii="Calibri" w:hAnsi="Calibri" w:cs="Calibri"/>
                        </w:rPr>
                      </w:pPr>
                      <w:r>
                        <w:rPr>
                          <w:rFonts w:ascii="Calibri" w:hAnsi="Calibri" w:cs="Calibri"/>
                        </w:rPr>
                        <w:t>PATRONATO DE LA FUNDACIÓN</w:t>
                      </w:r>
                    </w:p>
                    <w:p w14:paraId="5551D481" w14:textId="77777777" w:rsidR="00476626" w:rsidRDefault="00481C3B">
                      <w:pPr>
                        <w:jc w:val="center"/>
                        <w:rPr>
                          <w:rFonts w:cs="Calibri"/>
                          <w:sz w:val="20"/>
                          <w:szCs w:val="18"/>
                        </w:rPr>
                      </w:pPr>
                      <w:r>
                        <w:rPr>
                          <w:rFonts w:cs="Calibri"/>
                          <w:sz w:val="20"/>
                          <w:szCs w:val="18"/>
                        </w:rPr>
                        <w:t>Presidente: Rafael Valero Sebastián. Secretario: Alfonso Sanz Tejero</w:t>
                      </w:r>
                    </w:p>
                    <w:p w14:paraId="3F52443C" w14:textId="77777777" w:rsidR="00476626" w:rsidRDefault="00481C3B">
                      <w:pPr>
                        <w:jc w:val="center"/>
                        <w:rPr>
                          <w:rFonts w:cs="Calibri"/>
                          <w:sz w:val="20"/>
                          <w:szCs w:val="18"/>
                        </w:rPr>
                      </w:pPr>
                      <w:r>
                        <w:rPr>
                          <w:rFonts w:cs="Calibri"/>
                          <w:sz w:val="20"/>
                          <w:szCs w:val="18"/>
                        </w:rPr>
                        <w:t xml:space="preserve">Vicepresidente: Vicente Orduña </w:t>
                      </w:r>
                      <w:proofErr w:type="spellStart"/>
                      <w:r>
                        <w:rPr>
                          <w:rFonts w:cs="Calibri"/>
                          <w:sz w:val="20"/>
                          <w:szCs w:val="18"/>
                        </w:rPr>
                        <w:t>Llosá</w:t>
                      </w:r>
                      <w:proofErr w:type="spellEnd"/>
                      <w:r>
                        <w:rPr>
                          <w:rFonts w:cs="Calibri"/>
                          <w:sz w:val="20"/>
                          <w:szCs w:val="18"/>
                        </w:rPr>
                        <w:t xml:space="preserve">. Vocal: José María </w:t>
                      </w:r>
                      <w:proofErr w:type="spellStart"/>
                      <w:r>
                        <w:rPr>
                          <w:rFonts w:cs="Calibri"/>
                          <w:sz w:val="20"/>
                          <w:szCs w:val="18"/>
                        </w:rPr>
                        <w:t>Baydal</w:t>
                      </w:r>
                      <w:proofErr w:type="spellEnd"/>
                      <w:r>
                        <w:rPr>
                          <w:rFonts w:cs="Calibri"/>
                          <w:sz w:val="20"/>
                          <w:szCs w:val="18"/>
                        </w:rPr>
                        <w:t xml:space="preserve"> </w:t>
                      </w:r>
                      <w:proofErr w:type="spellStart"/>
                      <w:r>
                        <w:rPr>
                          <w:rFonts w:cs="Calibri"/>
                          <w:sz w:val="20"/>
                          <w:szCs w:val="18"/>
                        </w:rPr>
                        <w:t>Bertomeu</w:t>
                      </w:r>
                      <w:proofErr w:type="spellEnd"/>
                    </w:p>
                    <w:p w14:paraId="521096CD" w14:textId="77777777" w:rsidR="00476626" w:rsidRDefault="00481C3B">
                      <w:pPr>
                        <w:jc w:val="center"/>
                        <w:rPr>
                          <w:rFonts w:cs="Calibri"/>
                          <w:sz w:val="20"/>
                          <w:szCs w:val="18"/>
                        </w:rPr>
                      </w:pPr>
                      <w:r>
                        <w:rPr>
                          <w:rFonts w:cs="Calibri"/>
                          <w:sz w:val="20"/>
                          <w:szCs w:val="18"/>
                        </w:rPr>
                        <w:t>Centro Social: CL. Doctor Zamenhof, 11 - Bajos</w:t>
                      </w:r>
                    </w:p>
                    <w:p w14:paraId="61760A9E" w14:textId="77777777" w:rsidR="00476626" w:rsidRDefault="00481C3B">
                      <w:pPr>
                        <w:jc w:val="center"/>
                        <w:rPr>
                          <w:rFonts w:cs="Calibri"/>
                          <w:sz w:val="20"/>
                          <w:szCs w:val="18"/>
                        </w:rPr>
                      </w:pPr>
                      <w:r>
                        <w:rPr>
                          <w:rFonts w:cs="Calibri"/>
                          <w:sz w:val="20"/>
                          <w:szCs w:val="18"/>
                        </w:rPr>
                        <w:t xml:space="preserve">46008 </w:t>
                      </w:r>
                      <w:r>
                        <w:rPr>
                          <w:rFonts w:cs="Calibri"/>
                          <w:sz w:val="20"/>
                          <w:szCs w:val="18"/>
                        </w:rPr>
                        <w:t>Valencia</w:t>
                      </w:r>
                    </w:p>
                  </w:txbxContent>
                </v:textbox>
              </v:shape>
            </w:pict>
          </mc:Fallback>
        </mc:AlternateContent>
      </w:r>
    </w:p>
    <w:p w14:paraId="5F6F5736" w14:textId="77777777" w:rsidR="00476626" w:rsidRDefault="00476626">
      <w:pPr>
        <w:spacing w:after="0" w:line="360" w:lineRule="auto"/>
        <w:rPr>
          <w:rFonts w:eastAsia="Times New Roman" w:cs="Calibri"/>
          <w:lang w:eastAsia="es-ES"/>
        </w:rPr>
      </w:pPr>
    </w:p>
    <w:p w14:paraId="4D718CD5" w14:textId="77777777" w:rsidR="00476626" w:rsidRDefault="00476626">
      <w:pPr>
        <w:spacing w:after="0" w:line="360" w:lineRule="auto"/>
        <w:rPr>
          <w:rFonts w:eastAsia="Times New Roman" w:cs="Calibri"/>
          <w:lang w:eastAsia="es-ES"/>
        </w:rPr>
      </w:pPr>
    </w:p>
    <w:p w14:paraId="18349588" w14:textId="77777777" w:rsidR="00476626" w:rsidRDefault="00476626">
      <w:pPr>
        <w:spacing w:after="0" w:line="360" w:lineRule="auto"/>
        <w:rPr>
          <w:rFonts w:eastAsia="Times New Roman" w:cs="Calibri"/>
          <w:lang w:eastAsia="es-ES"/>
        </w:rPr>
      </w:pPr>
    </w:p>
    <w:p w14:paraId="34594731" w14:textId="77777777" w:rsidR="00476626" w:rsidRDefault="00481C3B">
      <w:pPr>
        <w:spacing w:after="0" w:line="360" w:lineRule="auto"/>
        <w:rPr>
          <w:rFonts w:eastAsia="Times New Roman" w:cs="Calibri"/>
          <w:lang w:eastAsia="es-ES"/>
        </w:rPr>
      </w:pPr>
      <w:r>
        <w:rPr>
          <w:rFonts w:ascii="Century Gothic" w:eastAsia="Times New Roman" w:hAnsi="Century Gothic"/>
          <w:noProof/>
          <w:sz w:val="26"/>
          <w:szCs w:val="24"/>
          <w:lang w:eastAsia="es-ES"/>
        </w:rPr>
        <mc:AlternateContent>
          <mc:Choice Requires="wps">
            <w:drawing>
              <wp:anchor distT="0" distB="0" distL="113665" distR="113665" simplePos="0" relativeHeight="251679744" behindDoc="0" locked="0" layoutInCell="0" allowOverlap="1" wp14:anchorId="315CA746" wp14:editId="4A89F3CF">
                <wp:simplePos x="0" y="0"/>
                <wp:positionH relativeFrom="column">
                  <wp:posOffset>4784725</wp:posOffset>
                </wp:positionH>
                <wp:positionV relativeFrom="paragraph">
                  <wp:posOffset>198120</wp:posOffset>
                </wp:positionV>
                <wp:extent cx="0" cy="179705"/>
                <wp:effectExtent l="0" t="0" r="19050" b="29845"/>
                <wp:wrapNone/>
                <wp:docPr id="38" name="Lin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9705"/>
                        </a:xfrm>
                        <a:prstGeom prst="line">
                          <a:avLst/>
                        </a:prstGeom>
                        <a:noFill/>
                        <a:ln w="9525">
                          <a:solidFill>
                            <a:srgbClr val="000000"/>
                          </a:solidFill>
                          <a:round/>
                        </a:ln>
                      </wps:spPr>
                      <wps:bodyPr/>
                    </wps:wsp>
                  </a:graphicData>
                </a:graphic>
              </wp:anchor>
            </w:drawing>
          </mc:Choice>
          <mc:Fallback xmlns:wpsCustomData="http://www.wps.cn/officeDocument/2013/wpsCustomData">
            <w:pict>
              <v:line id="Line 102" o:spid="_x0000_s1026" o:spt="20" style="position:absolute;left:0pt;margin-left:376.75pt;margin-top:15.6pt;height:14.15pt;width:0pt;z-index:251679744;mso-width-relative:page;mso-height-relative:page;" filled="f" stroked="t" coordsize="21600,21600" o:allowincell="f" o:gfxdata="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fs4pktYAAAAJAQAADwAAAAAAAAABACAAAAAiAAAAZHJzL2Rv&#10;d25yZXYueG1sUEsBAhQAFAAAAAgAh07iQN5AusXKAQAAoQMAAA4AAAAAAAAAAQAgAAAAJQEAAGRy&#10;cy9lMm9Eb2MueG1sUEsFBgAAAAAGAAYAWQEAAGEFAAAAAA==&#10;">
                <v:fill on="f" focussize="0,0"/>
                <v:stroke color="#000000" joinstyle="round"/>
                <v:imagedata o:title=""/>
                <o:lock v:ext="edit" aspectratio="f"/>
              </v:line>
            </w:pict>
          </mc:Fallback>
        </mc:AlternateContent>
      </w:r>
    </w:p>
    <w:p w14:paraId="600CF2E6" w14:textId="77777777" w:rsidR="00476626" w:rsidRDefault="00481C3B">
      <w:pPr>
        <w:spacing w:after="0" w:line="360" w:lineRule="auto"/>
        <w:rPr>
          <w:rFonts w:eastAsia="Times New Roman" w:cs="Calibri"/>
          <w:lang w:eastAsia="es-ES"/>
        </w:rPr>
      </w:pPr>
      <w:r>
        <w:rPr>
          <w:rFonts w:ascii="Century Gothic" w:eastAsia="Times New Roman" w:hAnsi="Century Gothic"/>
          <w:noProof/>
          <w:sz w:val="26"/>
          <w:szCs w:val="24"/>
          <w:lang w:eastAsia="es-ES"/>
        </w:rPr>
        <mc:AlternateContent>
          <mc:Choice Requires="wps">
            <w:drawing>
              <wp:anchor distT="0" distB="0" distL="114300" distR="114300" simplePos="0" relativeHeight="251662336" behindDoc="0" locked="0" layoutInCell="0" allowOverlap="1" wp14:anchorId="295B1BB3" wp14:editId="27427127">
                <wp:simplePos x="0" y="0"/>
                <wp:positionH relativeFrom="column">
                  <wp:posOffset>3086100</wp:posOffset>
                </wp:positionH>
                <wp:positionV relativeFrom="paragraph">
                  <wp:posOffset>130175</wp:posOffset>
                </wp:positionV>
                <wp:extent cx="3430270" cy="313055"/>
                <wp:effectExtent l="15240" t="8255" r="12065" b="12065"/>
                <wp:wrapNone/>
                <wp:docPr id="266"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0270" cy="313055"/>
                        </a:xfrm>
                        <a:prstGeom prst="rect">
                          <a:avLst/>
                        </a:prstGeom>
                        <a:solidFill>
                          <a:srgbClr val="FFFFFF"/>
                        </a:solidFill>
                        <a:ln w="12700">
                          <a:solidFill>
                            <a:srgbClr val="000000"/>
                          </a:solidFill>
                          <a:prstDash val="dash"/>
                          <a:miter lim="800000"/>
                        </a:ln>
                        <a:effectLst/>
                      </wps:spPr>
                      <wps:txbx>
                        <w:txbxContent>
                          <w:p w14:paraId="045AFC00" w14:textId="77777777" w:rsidR="00476626" w:rsidRDefault="00481C3B">
                            <w:pPr>
                              <w:jc w:val="center"/>
                              <w:rPr>
                                <w:rFonts w:cs="Calibri"/>
                                <w:sz w:val="20"/>
                              </w:rPr>
                            </w:pPr>
                            <w:r>
                              <w:rPr>
                                <w:rFonts w:cs="Calibri"/>
                                <w:sz w:val="20"/>
                              </w:rPr>
                              <w:t>DIRECCIÓN GENERAL</w:t>
                            </w:r>
                          </w:p>
                        </w:txbxContent>
                      </wps:txbx>
                      <wps:bodyPr rot="0" vert="horz" wrap="square" lIns="91440" tIns="45720" rIns="91440" bIns="45720" anchor="t" anchorCtr="0" upright="1">
                        <a:noAutofit/>
                      </wps:bodyPr>
                    </wps:wsp>
                  </a:graphicData>
                </a:graphic>
              </wp:anchor>
            </w:drawing>
          </mc:Choice>
          <mc:Fallback>
            <w:pict>
              <v:shape w14:anchorId="295B1BB3" id="Text Box 85" o:spid="_x0000_s1045" type="#_x0000_t202" style="position:absolute;margin-left:243pt;margin-top:10.25pt;width:270.1pt;height:24.6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" o:allowincell="f" strokeweight="1pt">
                <v:stroke dashstyle="dash"/>
                <v:textbox>
                  <w:txbxContent>
                    <w:p w14:paraId="045AFC00" w14:textId="77777777" w:rsidR="00476626" w:rsidRDefault="00481C3B">
                      <w:pPr>
                        <w:jc w:val="center"/>
                        <w:rPr>
                          <w:rFonts w:cs="Calibri"/>
                          <w:sz w:val="20"/>
                        </w:rPr>
                      </w:pPr>
                      <w:r>
                        <w:rPr>
                          <w:rFonts w:cs="Calibri"/>
                          <w:sz w:val="20"/>
                        </w:rPr>
                        <w:t>DIRECCIÓN GENERAL</w:t>
                      </w:r>
                    </w:p>
                  </w:txbxContent>
                </v:textbox>
              </v:shape>
            </w:pict>
          </mc:Fallback>
        </mc:AlternateContent>
      </w:r>
    </w:p>
    <w:p w14:paraId="6BCF420F" w14:textId="77777777" w:rsidR="00476626" w:rsidRDefault="00481C3B">
      <w:pPr>
        <w:spacing w:after="0" w:line="360" w:lineRule="auto"/>
        <w:rPr>
          <w:rFonts w:eastAsia="Times New Roman" w:cs="Calibri"/>
          <w:lang w:eastAsia="es-ES"/>
        </w:rPr>
      </w:pPr>
      <w:r>
        <w:rPr>
          <w:rFonts w:ascii="Century Gothic" w:eastAsia="Times New Roman" w:hAnsi="Century Gothic"/>
          <w:noProof/>
          <w:sz w:val="26"/>
          <w:szCs w:val="24"/>
          <w:lang w:eastAsia="es-ES"/>
        </w:rPr>
        <mc:AlternateContent>
          <mc:Choice Requires="wps">
            <w:drawing>
              <wp:anchor distT="0" distB="0" distL="113665" distR="113665" simplePos="0" relativeHeight="251670528" behindDoc="0" locked="0" layoutInCell="0" allowOverlap="1" wp14:anchorId="3AFBB7D1" wp14:editId="65C78DD0">
                <wp:simplePos x="0" y="0"/>
                <wp:positionH relativeFrom="column">
                  <wp:posOffset>4784725</wp:posOffset>
                </wp:positionH>
                <wp:positionV relativeFrom="paragraph">
                  <wp:posOffset>187325</wp:posOffset>
                </wp:positionV>
                <wp:extent cx="0" cy="899160"/>
                <wp:effectExtent l="0" t="0" r="19050" b="34290"/>
                <wp:wrapNone/>
                <wp:docPr id="36" name="Lin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9916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93" o:spid="_x0000_s1026" o:spt="20" style="position:absolute;left:0pt;margin-left:376.75pt;margin-top:14.75pt;height:70.8pt;width:0pt;z-index:251670528;mso-width-relative:page;mso-height-relative:page;" filled="f" stroked="t" coordsize="21600,21600" o:allowincell="f" o:gfxdata="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m68t01wAAAAoBAAAPAAAAAAAAAAEAIAAAACIAAABkcnMv&#10;ZG93bnJldi54bWxQSwECFAAUAAAACACHTuJAD81KcMsBAACgAwAADgAAAAAAAAABACAAAAAmAQAA&#10;ZHJzL2Uyb0RvYy54bWxQSwUGAAAAAAYABgBZAQAAYwUAAAAA&#10;">
                <v:fill on="f" focussize="0,0"/>
                <v:stroke color="#000000" joinstyle="round"/>
                <v:imagedata o:title=""/>
                <o:lock v:ext="edit" aspectratio="f"/>
              </v:line>
            </w:pict>
          </mc:Fallback>
        </mc:AlternateContent>
      </w:r>
    </w:p>
    <w:p w14:paraId="092637DB" w14:textId="77777777" w:rsidR="00476626" w:rsidRDefault="00476626">
      <w:pPr>
        <w:spacing w:after="0" w:line="360" w:lineRule="auto"/>
        <w:rPr>
          <w:rFonts w:eastAsia="Times New Roman" w:cs="Calibri"/>
          <w:lang w:eastAsia="es-ES"/>
        </w:rPr>
      </w:pPr>
    </w:p>
    <w:p w14:paraId="1A399085" w14:textId="77777777" w:rsidR="00476626" w:rsidRDefault="00481C3B">
      <w:pPr>
        <w:spacing w:after="0" w:line="360" w:lineRule="auto"/>
        <w:rPr>
          <w:rFonts w:eastAsia="Times New Roman" w:cs="Calibri"/>
          <w:lang w:eastAsia="es-ES"/>
        </w:rPr>
      </w:pPr>
      <w:r>
        <w:rPr>
          <w:rFonts w:ascii="Century Gothic" w:eastAsia="Times New Roman" w:hAnsi="Century Gothic"/>
          <w:noProof/>
          <w:sz w:val="26"/>
          <w:szCs w:val="24"/>
          <w:lang w:eastAsia="es-ES"/>
        </w:rPr>
        <mc:AlternateContent>
          <mc:Choice Requires="wps">
            <w:drawing>
              <wp:anchor distT="0" distB="0" distL="114300" distR="114300" simplePos="0" relativeHeight="251668480" behindDoc="0" locked="0" layoutInCell="0" allowOverlap="1" wp14:anchorId="339849F1" wp14:editId="7459732C">
                <wp:simplePos x="0" y="0"/>
                <wp:positionH relativeFrom="column">
                  <wp:posOffset>6181725</wp:posOffset>
                </wp:positionH>
                <wp:positionV relativeFrom="paragraph">
                  <wp:posOffset>113665</wp:posOffset>
                </wp:positionV>
                <wp:extent cx="2391410" cy="556895"/>
                <wp:effectExtent l="15240" t="6985" r="12700" b="7620"/>
                <wp:wrapNone/>
                <wp:docPr id="265"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1410" cy="556895"/>
                        </a:xfrm>
                        <a:prstGeom prst="rect">
                          <a:avLst/>
                        </a:prstGeom>
                        <a:solidFill>
                          <a:srgbClr val="FFFFFF"/>
                        </a:solidFill>
                        <a:ln w="12700">
                          <a:solidFill>
                            <a:srgbClr val="000000"/>
                          </a:solidFill>
                          <a:prstDash val="dash"/>
                          <a:miter lim="800000"/>
                        </a:ln>
                        <a:effectLst/>
                      </wps:spPr>
                      <wps:txbx>
                        <w:txbxContent>
                          <w:p w14:paraId="6C87DFF7" w14:textId="77777777" w:rsidR="00476626" w:rsidRDefault="00481C3B">
                            <w:pPr>
                              <w:jc w:val="center"/>
                              <w:rPr>
                                <w:rFonts w:cs="Calibri"/>
                                <w:sz w:val="20"/>
                              </w:rPr>
                            </w:pPr>
                            <w:r>
                              <w:rPr>
                                <w:rFonts w:cs="Calibri"/>
                                <w:sz w:val="20"/>
                              </w:rPr>
                              <w:t>DEPARTAMENTO</w:t>
                            </w:r>
                          </w:p>
                          <w:p w14:paraId="33A7F22E" w14:textId="77777777" w:rsidR="00476626" w:rsidRDefault="00481C3B">
                            <w:pPr>
                              <w:jc w:val="center"/>
                              <w:rPr>
                                <w:rFonts w:cs="Calibri"/>
                                <w:sz w:val="20"/>
                              </w:rPr>
                            </w:pPr>
                            <w:r>
                              <w:rPr>
                                <w:rFonts w:cs="Calibri"/>
                                <w:sz w:val="20"/>
                              </w:rPr>
                              <w:t>GESTION ADMINISTRATIVA</w:t>
                            </w:r>
                          </w:p>
                        </w:txbxContent>
                      </wps:txbx>
                      <wps:bodyPr rot="0" vert="horz" wrap="square" lIns="91440" tIns="45720" rIns="91440" bIns="45720" anchor="t" anchorCtr="0" upright="1">
                        <a:noAutofit/>
                      </wps:bodyPr>
                    </wps:wsp>
                  </a:graphicData>
                </a:graphic>
              </wp:anchor>
            </w:drawing>
          </mc:Choice>
          <mc:Fallback>
            <w:pict>
              <v:shape w14:anchorId="339849F1" id="Text Box 91" o:spid="_x0000_s1046" type="#_x0000_t202" style="position:absolute;margin-left:486.75pt;margin-top:8.95pt;width:188.3pt;height:43.8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" o:allowincell="f" strokeweight="1pt">
                <v:stroke dashstyle="dash"/>
                <v:textbox>
                  <w:txbxContent>
                    <w:p w14:paraId="6C87DFF7" w14:textId="77777777" w:rsidR="00476626" w:rsidRDefault="00481C3B">
                      <w:pPr>
                        <w:jc w:val="center"/>
                        <w:rPr>
                          <w:rFonts w:cs="Calibri"/>
                          <w:sz w:val="20"/>
                        </w:rPr>
                      </w:pPr>
                      <w:r>
                        <w:rPr>
                          <w:rFonts w:cs="Calibri"/>
                          <w:sz w:val="20"/>
                        </w:rPr>
                        <w:t>DEPARTAMENTO</w:t>
                      </w:r>
                    </w:p>
                    <w:p w14:paraId="33A7F22E" w14:textId="77777777" w:rsidR="00476626" w:rsidRDefault="00481C3B">
                      <w:pPr>
                        <w:jc w:val="center"/>
                        <w:rPr>
                          <w:rFonts w:cs="Calibri"/>
                          <w:sz w:val="20"/>
                        </w:rPr>
                      </w:pPr>
                      <w:r>
                        <w:rPr>
                          <w:rFonts w:cs="Calibri"/>
                          <w:sz w:val="20"/>
                        </w:rPr>
                        <w:t>GESTION ADMINISTRATIVA</w:t>
                      </w:r>
                    </w:p>
                  </w:txbxContent>
                </v:textbox>
              </v:shape>
            </w:pict>
          </mc:Fallback>
        </mc:AlternateContent>
      </w:r>
      <w:r>
        <w:rPr>
          <w:rFonts w:ascii="Century Gothic" w:eastAsia="Times New Roman" w:hAnsi="Century Gothic"/>
          <w:noProof/>
          <w:sz w:val="26"/>
          <w:szCs w:val="24"/>
          <w:lang w:eastAsia="es-ES"/>
        </w:rPr>
        <mc:AlternateContent>
          <mc:Choice Requires="wps">
            <w:drawing>
              <wp:anchor distT="0" distB="0" distL="114300" distR="114300" simplePos="0" relativeHeight="251667456" behindDoc="0" locked="0" layoutInCell="0" allowOverlap="1" wp14:anchorId="26A449E9" wp14:editId="07B42AEB">
                <wp:simplePos x="0" y="0"/>
                <wp:positionH relativeFrom="column">
                  <wp:posOffset>1123950</wp:posOffset>
                </wp:positionH>
                <wp:positionV relativeFrom="paragraph">
                  <wp:posOffset>219075</wp:posOffset>
                </wp:positionV>
                <wp:extent cx="2171700" cy="323850"/>
                <wp:effectExtent l="15240" t="7620" r="13335" b="11430"/>
                <wp:wrapNone/>
                <wp:docPr id="259"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323850"/>
                        </a:xfrm>
                        <a:prstGeom prst="rect">
                          <a:avLst/>
                        </a:prstGeom>
                        <a:solidFill>
                          <a:srgbClr val="FFFFFF"/>
                        </a:solidFill>
                        <a:ln w="12700">
                          <a:solidFill>
                            <a:srgbClr val="000000"/>
                          </a:solidFill>
                          <a:prstDash val="dash"/>
                          <a:miter lim="800000"/>
                        </a:ln>
                        <a:effectLst/>
                      </wps:spPr>
                      <wps:txbx>
                        <w:txbxContent>
                          <w:p w14:paraId="77069D8D" w14:textId="77777777" w:rsidR="00476626" w:rsidRDefault="00481C3B">
                            <w:pPr>
                              <w:jc w:val="center"/>
                              <w:rPr>
                                <w:rFonts w:cs="Calibri"/>
                                <w:sz w:val="20"/>
                              </w:rPr>
                            </w:pPr>
                            <w:r>
                              <w:rPr>
                                <w:rFonts w:cs="Calibri"/>
                                <w:sz w:val="20"/>
                              </w:rPr>
                              <w:t>SECRETARÍA</w:t>
                            </w:r>
                          </w:p>
                        </w:txbxContent>
                      </wps:txbx>
                      <wps:bodyPr rot="0" vert="horz" wrap="square" lIns="91440" tIns="45720" rIns="91440" bIns="45720" anchor="t" anchorCtr="0" upright="1">
                        <a:noAutofit/>
                      </wps:bodyPr>
                    </wps:wsp>
                  </a:graphicData>
                </a:graphic>
              </wp:anchor>
            </w:drawing>
          </mc:Choice>
          <mc:Fallback>
            <w:pict>
              <v:shape w14:anchorId="26A449E9" id="Text Box 90" o:spid="_x0000_s1047" type="#_x0000_t202" style="position:absolute;margin-left:88.5pt;margin-top:17.25pt;width:171pt;height:25.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" o:allowincell="f" strokeweight="1pt">
                <v:stroke dashstyle="dash"/>
                <v:textbox>
                  <w:txbxContent>
                    <w:p w14:paraId="77069D8D" w14:textId="77777777" w:rsidR="00476626" w:rsidRDefault="00481C3B">
                      <w:pPr>
                        <w:jc w:val="center"/>
                        <w:rPr>
                          <w:rFonts w:cs="Calibri"/>
                          <w:sz w:val="20"/>
                        </w:rPr>
                      </w:pPr>
                      <w:r>
                        <w:rPr>
                          <w:rFonts w:cs="Calibri"/>
                          <w:sz w:val="20"/>
                        </w:rPr>
                        <w:t>SECRETARÍA</w:t>
                      </w:r>
                    </w:p>
                  </w:txbxContent>
                </v:textbox>
              </v:shape>
            </w:pict>
          </mc:Fallback>
        </mc:AlternateContent>
      </w:r>
    </w:p>
    <w:p w14:paraId="2D6A0E7E" w14:textId="77777777" w:rsidR="00476626" w:rsidRDefault="00481C3B">
      <w:pPr>
        <w:spacing w:after="0" w:line="360" w:lineRule="auto"/>
        <w:rPr>
          <w:rFonts w:eastAsia="Times New Roman" w:cs="Calibri"/>
          <w:lang w:eastAsia="es-ES"/>
        </w:rPr>
      </w:pPr>
      <w:r>
        <w:rPr>
          <w:rFonts w:ascii="Century Gothic" w:eastAsia="Times New Roman" w:hAnsi="Century Gothic"/>
          <w:noProof/>
          <w:sz w:val="26"/>
          <w:szCs w:val="24"/>
          <w:lang w:eastAsia="es-ES"/>
        </w:rPr>
        <mc:AlternateContent>
          <mc:Choice Requires="wps">
            <w:drawing>
              <wp:anchor distT="0" distB="0" distL="114300" distR="114300" simplePos="0" relativeHeight="251672576" behindDoc="0" locked="0" layoutInCell="0" allowOverlap="1" wp14:anchorId="25DF207C" wp14:editId="7BEE07D7">
                <wp:simplePos x="0" y="0"/>
                <wp:positionH relativeFrom="column">
                  <wp:posOffset>5484495</wp:posOffset>
                </wp:positionH>
                <wp:positionV relativeFrom="paragraph">
                  <wp:posOffset>-610870</wp:posOffset>
                </wp:positionV>
                <wp:extent cx="0" cy="1367790"/>
                <wp:effectExtent l="0" t="74295" r="20955" b="97155"/>
                <wp:wrapNone/>
                <wp:docPr id="32" name="Lin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0" cy="1367790"/>
                        </a:xfrm>
                        <a:prstGeom prst="line">
                          <a:avLst/>
                        </a:prstGeom>
                        <a:noFill/>
                        <a:ln w="9525">
                          <a:solidFill>
                            <a:srgbClr val="000000"/>
                          </a:solidFill>
                          <a:round/>
                          <a:tailEnd type="triangle" w="med" len="med"/>
                        </a:ln>
                      </wps:spPr>
                      <wps:bodyPr/>
                    </wps:wsp>
                  </a:graphicData>
                </a:graphic>
              </wp:anchor>
            </w:drawing>
          </mc:Choice>
          <mc:Fallback xmlns:wpsCustomData="http://www.wps.cn/officeDocument/2013/wpsCustomData">
            <w:pict>
              <v:line id="Line 95" o:spid="_x0000_s1026" o:spt="20" style="position:absolute;left:0pt;margin-left:431.85pt;margin-top:-48.1pt;height:107.7pt;width:0pt;rotation:-5898240f;z-index:251672576;mso-width-relative:page;mso-height-relative:page;" filled="f" stroked="t" coordsize="21600,21600" o:allowincell="f" o:gfxdata="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OpTq+2AAAAAsBAAAPAAAAAAAAAAEAIAAAACIAAABkcnMvZG93bnJldi54bWxQSwECFAAUAAAA&#10;CACHTuJAz8G73e4BAADeAwAADgAAAAAAAAABACAAAAAnAQAAZHJzL2Uyb0RvYy54bWxQSwUGAAAA&#10;AAYABgBZAQAAhwUAAAAA&#10;">
                <v:fill on="f" focussize="0,0"/>
                <v:stroke color="#000000" joinstyle="round" endarrow="block"/>
                <v:imagedata o:title=""/>
                <o:lock v:ext="edit" aspectratio="f"/>
              </v:line>
            </w:pict>
          </mc:Fallback>
        </mc:AlternateContent>
      </w:r>
      <w:r>
        <w:rPr>
          <w:rFonts w:ascii="Century Gothic" w:eastAsia="Times New Roman" w:hAnsi="Century Gothic"/>
          <w:noProof/>
          <w:sz w:val="26"/>
          <w:szCs w:val="24"/>
          <w:lang w:eastAsia="es-ES"/>
        </w:rPr>
        <mc:AlternateContent>
          <mc:Choice Requires="wps">
            <w:drawing>
              <wp:anchor distT="0" distB="0" distL="114300" distR="114300" simplePos="0" relativeHeight="251671552" behindDoc="0" locked="0" layoutInCell="0" allowOverlap="1" wp14:anchorId="75AFB84A" wp14:editId="713DF261">
                <wp:simplePos x="0" y="0"/>
                <wp:positionH relativeFrom="column">
                  <wp:posOffset>3328035</wp:posOffset>
                </wp:positionH>
                <wp:positionV relativeFrom="paragraph">
                  <wp:posOffset>72390</wp:posOffset>
                </wp:positionV>
                <wp:extent cx="1440180" cy="0"/>
                <wp:effectExtent l="38100" t="76200" r="0" b="95250"/>
                <wp:wrapNone/>
                <wp:docPr id="33" name="Lin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40180" cy="0"/>
                        </a:xfrm>
                        <a:prstGeom prst="line">
                          <a:avLst/>
                        </a:prstGeom>
                        <a:noFill/>
                        <a:ln w="9525">
                          <a:solidFill>
                            <a:srgbClr val="000000"/>
                          </a:solidFill>
                          <a:round/>
                          <a:tailEnd type="triangle" w="med" len="med"/>
                        </a:ln>
                      </wps:spPr>
                      <wps:bodyPr/>
                    </wps:wsp>
                  </a:graphicData>
                </a:graphic>
              </wp:anchor>
            </w:drawing>
          </mc:Choice>
          <mc:Fallback xmlns:wpsCustomData="http://www.wps.cn/officeDocument/2013/wpsCustomData">
            <w:pict>
              <v:line id="Line 94" o:spid="_x0000_s1026" o:spt="20" style="position:absolute;left:0pt;flip:x;margin-left:262.05pt;margin-top:5.7pt;height:0pt;width:113.4pt;z-index:251671552;mso-width-relative:page;mso-height-relative:page;" filled="f" stroked="t" coordsize="21600,21600" o:allowincell="f" o:gfxdata="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8ZwS1wAAAAkBAAAPAAAAAAAAAAEAIAAAACIAAABkcnMvZG93bnJldi54bWxQSwECFAAUAAAACACH&#10;TuJAWXarkewBAADZAwAADgAAAAAAAAABACAAAAAmAQAAZHJzL2Uyb0RvYy54bWxQSwUGAAAAAAYA&#10;BgBZAQAAhAUAAAAA&#10;">
                <v:fill on="f" focussize="0,0"/>
                <v:stroke color="#000000" joinstyle="round" endarrow="block"/>
                <v:imagedata o:title=""/>
                <o:lock v:ext="edit" aspectratio="f"/>
              </v:line>
            </w:pict>
          </mc:Fallback>
        </mc:AlternateContent>
      </w:r>
    </w:p>
    <w:p w14:paraId="58BAB8E3" w14:textId="77777777" w:rsidR="00476626" w:rsidRDefault="00481C3B">
      <w:pPr>
        <w:spacing w:after="0" w:line="360" w:lineRule="auto"/>
        <w:ind w:left="4956" w:firstLine="708"/>
        <w:rPr>
          <w:rFonts w:eastAsia="Times New Roman" w:cs="Calibri"/>
          <w:lang w:eastAsia="es-ES"/>
        </w:rPr>
      </w:pPr>
      <w:r>
        <w:rPr>
          <w:rFonts w:ascii="Century Gothic" w:eastAsia="Times New Roman" w:hAnsi="Century Gothic"/>
          <w:noProof/>
          <w:sz w:val="26"/>
          <w:szCs w:val="24"/>
          <w:lang w:eastAsia="es-ES"/>
        </w:rPr>
        <mc:AlternateContent>
          <mc:Choice Requires="wps">
            <w:drawing>
              <wp:anchor distT="0" distB="0" distL="114300" distR="114300" simplePos="0" relativeHeight="251663360" behindDoc="0" locked="0" layoutInCell="0" allowOverlap="1" wp14:anchorId="70886B0C" wp14:editId="3C7F9648">
                <wp:simplePos x="0" y="0"/>
                <wp:positionH relativeFrom="column">
                  <wp:posOffset>3771900</wp:posOffset>
                </wp:positionH>
                <wp:positionV relativeFrom="paragraph">
                  <wp:posOffset>92710</wp:posOffset>
                </wp:positionV>
                <wp:extent cx="2171700" cy="490855"/>
                <wp:effectExtent l="15240" t="11430" r="13335" b="12065"/>
                <wp:wrapNone/>
                <wp:docPr id="258"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490855"/>
                        </a:xfrm>
                        <a:prstGeom prst="rect">
                          <a:avLst/>
                        </a:prstGeom>
                        <a:solidFill>
                          <a:srgbClr val="FFFFFF"/>
                        </a:solidFill>
                        <a:ln w="12700">
                          <a:solidFill>
                            <a:srgbClr val="000000"/>
                          </a:solidFill>
                          <a:prstDash val="dash"/>
                          <a:miter lim="800000"/>
                        </a:ln>
                        <a:effectLst/>
                      </wps:spPr>
                      <wps:txbx>
                        <w:txbxContent>
                          <w:p w14:paraId="7F3BB816" w14:textId="77777777" w:rsidR="00476626" w:rsidRDefault="00476626">
                            <w:pPr>
                              <w:jc w:val="center"/>
                              <w:rPr>
                                <w:rFonts w:cs="Calibri"/>
                                <w:sz w:val="2"/>
                              </w:rPr>
                            </w:pPr>
                          </w:p>
                          <w:p w14:paraId="31120DCB" w14:textId="77777777" w:rsidR="00476626" w:rsidRDefault="00481C3B">
                            <w:pPr>
                              <w:jc w:val="center"/>
                              <w:rPr>
                                <w:rFonts w:cs="Calibri"/>
                                <w:sz w:val="20"/>
                              </w:rPr>
                            </w:pPr>
                            <w:r>
                              <w:rPr>
                                <w:rFonts w:cs="Calibri"/>
                                <w:sz w:val="20"/>
                              </w:rPr>
                              <w:t>DIRECCIÓN ÁREAS Y PROGRAMAS</w:t>
                            </w:r>
                          </w:p>
                        </w:txbxContent>
                      </wps:txbx>
                      <wps:bodyPr rot="0" vert="horz" wrap="square" lIns="91440" tIns="45720" rIns="91440" bIns="45720" anchor="t" anchorCtr="0" upright="1">
                        <a:noAutofit/>
                      </wps:bodyPr>
                    </wps:wsp>
                  </a:graphicData>
                </a:graphic>
              </wp:anchor>
            </w:drawing>
          </mc:Choice>
          <mc:Fallback>
            <w:pict>
              <v:shape w14:anchorId="70886B0C" id="Text Box 86" o:spid="_x0000_s1048" type="#_x0000_t202" style="position:absolute;left:0;text-align:left;margin-left:297pt;margin-top:7.3pt;width:171pt;height:38.6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" o:allowincell="f" strokeweight="1pt">
                <v:stroke dashstyle="dash"/>
                <v:textbox>
                  <w:txbxContent>
                    <w:p w14:paraId="7F3BB816" w14:textId="77777777" w:rsidR="00476626" w:rsidRDefault="00476626">
                      <w:pPr>
                        <w:jc w:val="center"/>
                        <w:rPr>
                          <w:rFonts w:cs="Calibri"/>
                          <w:sz w:val="2"/>
                        </w:rPr>
                      </w:pPr>
                    </w:p>
                    <w:p w14:paraId="31120DCB" w14:textId="77777777" w:rsidR="00476626" w:rsidRDefault="00481C3B">
                      <w:pPr>
                        <w:jc w:val="center"/>
                        <w:rPr>
                          <w:rFonts w:cs="Calibri"/>
                          <w:sz w:val="20"/>
                        </w:rPr>
                      </w:pPr>
                      <w:r>
                        <w:rPr>
                          <w:rFonts w:cs="Calibri"/>
                          <w:sz w:val="20"/>
                        </w:rPr>
                        <w:t>DIRECCIÓN ÁREAS Y PROGRAMAS</w:t>
                      </w:r>
                    </w:p>
                  </w:txbxContent>
                </v:textbox>
              </v:shape>
            </w:pict>
          </mc:Fallback>
        </mc:AlternateContent>
      </w:r>
    </w:p>
    <w:p w14:paraId="0E53B063" w14:textId="77777777" w:rsidR="00476626" w:rsidRDefault="00476626">
      <w:pPr>
        <w:spacing w:after="0" w:line="360" w:lineRule="auto"/>
        <w:rPr>
          <w:rFonts w:eastAsia="Times New Roman" w:cs="Calibri"/>
          <w:lang w:eastAsia="es-ES"/>
        </w:rPr>
      </w:pPr>
    </w:p>
    <w:p w14:paraId="3BA28A3A" w14:textId="77777777" w:rsidR="00476626" w:rsidRDefault="00481C3B">
      <w:pPr>
        <w:spacing w:after="0" w:line="360" w:lineRule="auto"/>
        <w:rPr>
          <w:rFonts w:eastAsia="Times New Roman" w:cs="Calibri"/>
          <w:lang w:eastAsia="es-ES"/>
        </w:rPr>
      </w:pPr>
      <w:r>
        <w:rPr>
          <w:rFonts w:ascii="Century Gothic" w:eastAsia="Times New Roman" w:hAnsi="Century Gothic"/>
          <w:noProof/>
          <w:sz w:val="26"/>
          <w:szCs w:val="24"/>
          <w:lang w:eastAsia="es-ES"/>
        </w:rPr>
        <mc:AlternateContent>
          <mc:Choice Requires="wps">
            <w:drawing>
              <wp:anchor distT="0" distB="0" distL="113665" distR="113665" simplePos="0" relativeHeight="251678720" behindDoc="0" locked="0" layoutInCell="1" allowOverlap="1" wp14:anchorId="05B529CB" wp14:editId="1210F7DD">
                <wp:simplePos x="0" y="0"/>
                <wp:positionH relativeFrom="column">
                  <wp:posOffset>4799965</wp:posOffset>
                </wp:positionH>
                <wp:positionV relativeFrom="paragraph">
                  <wp:posOffset>126365</wp:posOffset>
                </wp:positionV>
                <wp:extent cx="0" cy="179705"/>
                <wp:effectExtent l="0" t="0" r="19050" b="29845"/>
                <wp:wrapNone/>
                <wp:docPr id="257" name="Lin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9705"/>
                        </a:xfrm>
                        <a:prstGeom prst="line">
                          <a:avLst/>
                        </a:prstGeom>
                        <a:noFill/>
                        <a:ln w="9525">
                          <a:solidFill>
                            <a:srgbClr val="000000"/>
                          </a:solidFill>
                          <a:round/>
                        </a:ln>
                      </wps:spPr>
                      <wps:bodyPr/>
                    </wps:wsp>
                  </a:graphicData>
                </a:graphic>
              </wp:anchor>
            </w:drawing>
          </mc:Choice>
          <mc:Fallback xmlns:wpsCustomData="http://www.wps.cn/officeDocument/2013/wpsCustomData">
            <w:pict>
              <v:line id="Line 101" o:spid="_x0000_s1026" o:spt="20" style="position:absolute;left:0pt;margin-left:377.95pt;margin-top:9.95pt;height:14.15pt;width:0pt;z-index:251678720;mso-width-relative:page;mso-height-relative:page;" filled="f" stroked="t" coordsize="21600,21600" o:gfxdata="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tA1V0dYAAAAJAQAADwAAAAAAAAABACAAAAAiAAAAZHJzL2Rv&#10;d25yZXYueG1sUEsBAhQAFAAAAAgAh07iQOpKy/bKAQAAogMAAA4AAAAAAAAAAQAgAAAAJQEAAGRy&#10;cy9lMm9Eb2MueG1sUEsFBgAAAAAGAAYAWQEAAGEFAAAAAA==&#10;">
                <v:fill on="f" focussize="0,0"/>
                <v:stroke color="#000000" joinstyle="round"/>
                <v:imagedata o:title=""/>
                <o:lock v:ext="edit" aspectratio="f"/>
              </v:line>
            </w:pict>
          </mc:Fallback>
        </mc:AlternateContent>
      </w:r>
    </w:p>
    <w:p w14:paraId="659D98C0" w14:textId="77777777" w:rsidR="00476626" w:rsidRDefault="00481C3B">
      <w:pPr>
        <w:spacing w:after="0" w:line="360" w:lineRule="auto"/>
        <w:rPr>
          <w:rFonts w:eastAsia="Times New Roman" w:cs="Calibri"/>
          <w:lang w:eastAsia="es-ES"/>
        </w:rPr>
      </w:pPr>
      <w:r>
        <w:rPr>
          <w:rFonts w:ascii="Century Gothic" w:eastAsia="Times New Roman" w:hAnsi="Century Gothic"/>
          <w:noProof/>
          <w:sz w:val="26"/>
          <w:szCs w:val="24"/>
          <w:lang w:eastAsia="es-ES"/>
        </w:rPr>
        <mc:AlternateContent>
          <mc:Choice Requires="wps">
            <w:drawing>
              <wp:anchor distT="0" distB="0" distL="113665" distR="113665" simplePos="0" relativeHeight="251676672" behindDoc="0" locked="0" layoutInCell="1" allowOverlap="1" wp14:anchorId="300185B8" wp14:editId="4573B2AB">
                <wp:simplePos x="0" y="0"/>
                <wp:positionH relativeFrom="column">
                  <wp:posOffset>5600065</wp:posOffset>
                </wp:positionH>
                <wp:positionV relativeFrom="paragraph">
                  <wp:posOffset>67310</wp:posOffset>
                </wp:positionV>
                <wp:extent cx="0" cy="107950"/>
                <wp:effectExtent l="0" t="0" r="19050" b="25400"/>
                <wp:wrapNone/>
                <wp:docPr id="255"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795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99" o:spid="_x0000_s1026" o:spt="20" style="position:absolute;left:0pt;margin-left:440.95pt;margin-top:5.3pt;height:8.5pt;width:0pt;z-index:251676672;mso-width-relative:page;mso-height-relative:page;" filled="f" stroked="t" coordsize="21600,21600" o:gfxdata="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KokgG9UAAAAJAQAADwAAAAAAAAABACAAAAAiAAAAZHJzL2Rv&#10;d25yZXYueG1sUEsBAhQAFAAAAAgAh07iQLPPE5zLAQAAoQMAAA4AAAAAAAAAAQAgAAAAJAEAAGRy&#10;cy9lMm9Eb2MueG1sUEsFBgAAAAAGAAYAWQEAAGEFAAAAAA==&#10;">
                <v:fill on="f" focussize="0,0"/>
                <v:stroke color="#000000" joinstyle="round"/>
                <v:imagedata o:title=""/>
                <o:lock v:ext="edit" aspectratio="f"/>
              </v:line>
            </w:pict>
          </mc:Fallback>
        </mc:AlternateContent>
      </w:r>
      <w:r>
        <w:rPr>
          <w:rFonts w:ascii="Century Gothic" w:eastAsia="Times New Roman" w:hAnsi="Century Gothic"/>
          <w:noProof/>
          <w:sz w:val="26"/>
          <w:szCs w:val="24"/>
          <w:lang w:eastAsia="es-ES"/>
        </w:rPr>
        <mc:AlternateContent>
          <mc:Choice Requires="wps">
            <w:drawing>
              <wp:anchor distT="0" distB="0" distL="113665" distR="113665" simplePos="0" relativeHeight="251677696" behindDoc="0" locked="0" layoutInCell="1" allowOverlap="1" wp14:anchorId="029A2743" wp14:editId="6EE0E059">
                <wp:simplePos x="0" y="0"/>
                <wp:positionH relativeFrom="column">
                  <wp:posOffset>8124190</wp:posOffset>
                </wp:positionH>
                <wp:positionV relativeFrom="paragraph">
                  <wp:posOffset>50165</wp:posOffset>
                </wp:positionV>
                <wp:extent cx="0" cy="114300"/>
                <wp:effectExtent l="0" t="0" r="19050" b="19050"/>
                <wp:wrapNone/>
                <wp:docPr id="254"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100" o:spid="_x0000_s1026" o:spt="20" style="position:absolute;left:0pt;margin-left:639.7pt;margin-top:3.95pt;height:9pt;width:0pt;z-index:251677696;mso-width-relative:page;mso-height-relative:page;" filled="f" stroked="t" coordsize="21600,21600" o:gfxdata="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29WvxNcAAAAKAQAADwAAAAAAAAABACAAAAAiAAAAZHJz&#10;L2Rvd25yZXYueG1sUEsBAhQAFAAAAAgAh07iQOBtbILMAQAAogMAAA4AAAAAAAAAAQAgAAAAJgEA&#10;AGRycy9lMm9Eb2MueG1sUEsFBgAAAAAGAAYAWQEAAGQFAAAAAA==&#10;">
                <v:fill on="f" focussize="0,0"/>
                <v:stroke color="#000000" joinstyle="round"/>
                <v:imagedata o:title=""/>
                <o:lock v:ext="edit" aspectratio="f"/>
              </v:line>
            </w:pict>
          </mc:Fallback>
        </mc:AlternateContent>
      </w:r>
      <w:r>
        <w:rPr>
          <w:rFonts w:ascii="Century Gothic" w:eastAsia="Times New Roman" w:hAnsi="Century Gothic"/>
          <w:noProof/>
          <w:sz w:val="26"/>
          <w:szCs w:val="24"/>
          <w:lang w:eastAsia="es-ES"/>
        </w:rPr>
        <mc:AlternateContent>
          <mc:Choice Requires="wps">
            <w:drawing>
              <wp:anchor distT="0" distB="0" distL="113665" distR="113665" simplePos="0" relativeHeight="251675648" behindDoc="0" locked="0" layoutInCell="1" allowOverlap="1" wp14:anchorId="440B9A37" wp14:editId="0C27FF55">
                <wp:simplePos x="0" y="0"/>
                <wp:positionH relativeFrom="column">
                  <wp:posOffset>3199765</wp:posOffset>
                </wp:positionH>
                <wp:positionV relativeFrom="paragraph">
                  <wp:posOffset>50165</wp:posOffset>
                </wp:positionV>
                <wp:extent cx="0" cy="114300"/>
                <wp:effectExtent l="0" t="0" r="19050" b="19050"/>
                <wp:wrapNone/>
                <wp:docPr id="253"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98" o:spid="_x0000_s1026" o:spt="20" style="position:absolute;left:0pt;margin-left:251.95pt;margin-top:3.95pt;height:9pt;width:0pt;z-index:251675648;mso-width-relative:page;mso-height-relative:page;" filled="f" stroked="t" coordsize="21600,21600" o:gfxdata="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0A6jRNUAAAAIAQAADwAAAAAAAAABACAAAAAiAAAAZHJzL2Rv&#10;d25yZXYueG1sUEsBAhQAFAAAAAgAh07iQOwCpKvLAQAAoQMAAA4AAAAAAAAAAQAgAAAAJAEAAGRy&#10;cy9lMm9Eb2MueG1sUEsFBgAAAAAGAAYAWQEAAGEFAAAAAA==&#10;">
                <v:fill on="f" focussize="0,0"/>
                <v:stroke color="#000000" joinstyle="round"/>
                <v:imagedata o:title=""/>
                <o:lock v:ext="edit" aspectratio="f"/>
              </v:line>
            </w:pict>
          </mc:Fallback>
        </mc:AlternateContent>
      </w:r>
      <w:r>
        <w:rPr>
          <w:rFonts w:ascii="Century Gothic" w:eastAsia="Times New Roman" w:hAnsi="Century Gothic"/>
          <w:noProof/>
          <w:sz w:val="26"/>
          <w:szCs w:val="24"/>
          <w:lang w:eastAsia="es-ES"/>
        </w:rPr>
        <mc:AlternateContent>
          <mc:Choice Requires="wps">
            <w:drawing>
              <wp:anchor distT="0" distB="0" distL="113665" distR="113665" simplePos="0" relativeHeight="251674624" behindDoc="0" locked="0" layoutInCell="1" allowOverlap="1" wp14:anchorId="757B2110" wp14:editId="0FB06411">
                <wp:simplePos x="0" y="0"/>
                <wp:positionH relativeFrom="column">
                  <wp:posOffset>885190</wp:posOffset>
                </wp:positionH>
                <wp:positionV relativeFrom="paragraph">
                  <wp:posOffset>50165</wp:posOffset>
                </wp:positionV>
                <wp:extent cx="0" cy="114300"/>
                <wp:effectExtent l="0" t="0" r="19050" b="19050"/>
                <wp:wrapNone/>
                <wp:docPr id="252"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97" o:spid="_x0000_s1026" o:spt="20" style="position:absolute;left:0pt;margin-left:69.7pt;margin-top:3.95pt;height:9pt;width:0pt;z-index:251674624;mso-width-relative:page;mso-height-relative:page;" filled="f" stroked="t" coordsize="21600,21600" o:gfxdata="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gGh+w9UAAAAIAQAADwAAAAAAAAABACAAAAAiAAAAZHJzL2Rv&#10;d25yZXYueG1sUEsBAhQAFAAAAAgAh07iQOQc2jXLAQAAoQMAAA4AAAAAAAAAAQAgAAAAJAEAAGRy&#10;cy9lMm9Eb2MueG1sUEsFBgAAAAAGAAYAWQEAAGEFAAAAAA==&#10;">
                <v:fill on="f" focussize="0,0"/>
                <v:stroke color="#000000" joinstyle="round"/>
                <v:imagedata o:title=""/>
                <o:lock v:ext="edit" aspectratio="f"/>
              </v:line>
            </w:pict>
          </mc:Fallback>
        </mc:AlternateContent>
      </w:r>
      <w:r>
        <w:rPr>
          <w:rFonts w:ascii="Century Gothic" w:eastAsia="Times New Roman" w:hAnsi="Century Gothic"/>
          <w:noProof/>
          <w:sz w:val="26"/>
          <w:szCs w:val="24"/>
          <w:lang w:eastAsia="es-ES"/>
        </w:rPr>
        <mc:AlternateContent>
          <mc:Choice Requires="wps">
            <w:drawing>
              <wp:anchor distT="0" distB="0" distL="114300" distR="114300" simplePos="0" relativeHeight="251673600" behindDoc="0" locked="0" layoutInCell="1" allowOverlap="1" wp14:anchorId="7CFBA063" wp14:editId="5C44E95A">
                <wp:simplePos x="0" y="0"/>
                <wp:positionH relativeFrom="column">
                  <wp:posOffset>904875</wp:posOffset>
                </wp:positionH>
                <wp:positionV relativeFrom="paragraph">
                  <wp:posOffset>49530</wp:posOffset>
                </wp:positionV>
                <wp:extent cx="7200900" cy="0"/>
                <wp:effectExtent l="0" t="0" r="19050" b="19050"/>
                <wp:wrapNone/>
                <wp:docPr id="251" name="Lin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009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96" o:spid="_x0000_s1026" o:spt="20" style="position:absolute;left:0pt;margin-left:71.25pt;margin-top:3.9pt;height:0pt;width:567pt;z-index:251673600;mso-width-relative:page;mso-height-relative:page;" filled="f" stroked="t" coordsize="21600,21600" o:gfxdata="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C9lUw9IAAAAIAQAADwAAAAAAAAABACAAAAAiAAAAZHJzL2Rvd25y&#10;ZXYueG1sUEsBAhQAFAAAAAgAh07iQG2i7t7LAQAAogMAAA4AAAAAAAAAAQAgAAAAIQEAAGRycy9l&#10;Mm9Eb2MueG1sUEsFBgAAAAAGAAYAWQEAAF4FAAAAAA==&#10;">
                <v:fill on="f" focussize="0,0"/>
                <v:stroke color="#000000" joinstyle="round"/>
                <v:imagedata o:title=""/>
                <o:lock v:ext="edit" aspectratio="f"/>
              </v:line>
            </w:pict>
          </mc:Fallback>
        </mc:AlternateContent>
      </w:r>
    </w:p>
    <w:p w14:paraId="69F9FB1A" w14:textId="77777777" w:rsidR="00476626" w:rsidRDefault="00481C3B">
      <w:pPr>
        <w:spacing w:after="0" w:line="360" w:lineRule="auto"/>
        <w:rPr>
          <w:rFonts w:eastAsia="Times New Roman" w:cs="Calibri"/>
          <w:lang w:eastAsia="es-ES"/>
        </w:rPr>
      </w:pPr>
      <w:r>
        <w:rPr>
          <w:rFonts w:ascii="Century Gothic" w:eastAsia="Times New Roman" w:hAnsi="Century Gothic"/>
          <w:noProof/>
          <w:sz w:val="26"/>
          <w:szCs w:val="24"/>
          <w:lang w:eastAsia="es-ES"/>
        </w:rPr>
        <mc:AlternateContent>
          <mc:Choice Requires="wps">
            <w:drawing>
              <wp:anchor distT="0" distB="0" distL="114300" distR="114300" simplePos="0" relativeHeight="251669504" behindDoc="0" locked="0" layoutInCell="1" allowOverlap="1" wp14:anchorId="5AB91768" wp14:editId="09C3D856">
                <wp:simplePos x="0" y="0"/>
                <wp:positionH relativeFrom="column">
                  <wp:posOffset>6991350</wp:posOffset>
                </wp:positionH>
                <wp:positionV relativeFrom="paragraph">
                  <wp:posOffset>41910</wp:posOffset>
                </wp:positionV>
                <wp:extent cx="2171700" cy="1416050"/>
                <wp:effectExtent l="15240" t="12700" r="13335" b="9525"/>
                <wp:wrapNone/>
                <wp:docPr id="249"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416050"/>
                        </a:xfrm>
                        <a:prstGeom prst="rect">
                          <a:avLst/>
                        </a:prstGeom>
                        <a:solidFill>
                          <a:srgbClr val="FFFFFF"/>
                        </a:solidFill>
                        <a:ln w="12700">
                          <a:solidFill>
                            <a:srgbClr val="000000"/>
                          </a:solidFill>
                          <a:prstDash val="dash"/>
                          <a:miter lim="800000"/>
                        </a:ln>
                        <a:effectLst/>
                      </wps:spPr>
                      <wps:txbx>
                        <w:txbxContent>
                          <w:p w14:paraId="70DC34D2" w14:textId="77777777" w:rsidR="00476626" w:rsidRDefault="00481C3B">
                            <w:pPr>
                              <w:jc w:val="center"/>
                              <w:rPr>
                                <w:rFonts w:cs="Calibri"/>
                                <w:sz w:val="18"/>
                              </w:rPr>
                            </w:pPr>
                            <w:r>
                              <w:rPr>
                                <w:rFonts w:cs="Calibri"/>
                                <w:sz w:val="18"/>
                              </w:rPr>
                              <w:t>ÁREA DE DESARROLLO Y PARTICIPACIÓN:</w:t>
                            </w:r>
                          </w:p>
                          <w:p w14:paraId="4AE353F3" w14:textId="77777777" w:rsidR="00476626" w:rsidRDefault="00476626">
                            <w:pPr>
                              <w:jc w:val="both"/>
                              <w:rPr>
                                <w:rFonts w:cs="Calibri"/>
                                <w:sz w:val="18"/>
                              </w:rPr>
                            </w:pPr>
                          </w:p>
                          <w:p w14:paraId="0E186E44" w14:textId="77777777" w:rsidR="00476626" w:rsidRDefault="00481C3B">
                            <w:pPr>
                              <w:jc w:val="both"/>
                              <w:rPr>
                                <w:rFonts w:cs="Calibri"/>
                                <w:sz w:val="18"/>
                              </w:rPr>
                            </w:pPr>
                            <w:r>
                              <w:rPr>
                                <w:rFonts w:cs="Calibri"/>
                                <w:sz w:val="18"/>
                              </w:rPr>
                              <w:t xml:space="preserve">Acciones concretas de participación ciudadana en actividades de </w:t>
                            </w:r>
                            <w:r>
                              <w:rPr>
                                <w:rFonts w:cs="Calibri"/>
                                <w:sz w:val="18"/>
                              </w:rPr>
                              <w:t>asistencia y apoyo a otros colectivos con problemas socio-sanitarios y/o de integración.</w:t>
                            </w:r>
                          </w:p>
                          <w:p w14:paraId="5A4AEA23" w14:textId="77777777" w:rsidR="00476626" w:rsidRDefault="00476626">
                            <w:pPr>
                              <w:jc w:val="both"/>
                              <w:rPr>
                                <w:rFonts w:cs="Calibri"/>
                                <w:sz w:val="18"/>
                              </w:rPr>
                            </w:pPr>
                          </w:p>
                          <w:p w14:paraId="07052CD7" w14:textId="77777777" w:rsidR="00476626" w:rsidRDefault="00481C3B">
                            <w:pPr>
                              <w:numPr>
                                <w:ilvl w:val="0"/>
                                <w:numId w:val="26"/>
                              </w:numPr>
                              <w:spacing w:after="0" w:line="240" w:lineRule="auto"/>
                              <w:jc w:val="both"/>
                              <w:rPr>
                                <w:rFonts w:cs="Calibri"/>
                                <w:sz w:val="18"/>
                              </w:rPr>
                            </w:pPr>
                            <w:r>
                              <w:rPr>
                                <w:rFonts w:cs="Calibri"/>
                                <w:sz w:val="18"/>
                              </w:rPr>
                              <w:t>Auxiliares Administrativo.</w:t>
                            </w:r>
                          </w:p>
                          <w:p w14:paraId="6C95EBB3" w14:textId="77777777" w:rsidR="00476626" w:rsidRDefault="00481C3B">
                            <w:pPr>
                              <w:numPr>
                                <w:ilvl w:val="0"/>
                                <w:numId w:val="26"/>
                              </w:numPr>
                              <w:spacing w:after="0" w:line="240" w:lineRule="auto"/>
                              <w:jc w:val="both"/>
                              <w:rPr>
                                <w:rFonts w:cs="Calibri"/>
                                <w:sz w:val="18"/>
                              </w:rPr>
                            </w:pPr>
                            <w:r>
                              <w:rPr>
                                <w:rFonts w:cs="Calibri"/>
                                <w:sz w:val="18"/>
                              </w:rPr>
                              <w:t>Personal Voluntario.</w:t>
                            </w:r>
                          </w:p>
                          <w:p w14:paraId="4E8029B0" w14:textId="77777777" w:rsidR="00476626" w:rsidRDefault="00476626">
                            <w:pPr>
                              <w:jc w:val="center"/>
                              <w:rPr>
                                <w:rFonts w:ascii="Arial" w:hAnsi="Arial"/>
                                <w:sz w:val="16"/>
                              </w:rPr>
                            </w:pPr>
                          </w:p>
                        </w:txbxContent>
                      </wps:txbx>
                      <wps:bodyPr rot="0" vert="horz" wrap="square" lIns="91440" tIns="45720" rIns="91440" bIns="45720" anchor="t" anchorCtr="0" upright="1">
                        <a:noAutofit/>
                      </wps:bodyPr>
                    </wps:wsp>
                  </a:graphicData>
                </a:graphic>
              </wp:anchor>
            </w:drawing>
          </mc:Choice>
          <mc:Fallback>
            <w:pict>
              <v:shape w14:anchorId="5AB91768" id="Text Box 92" o:spid="_x0000_s1049" type="#_x0000_t202" style="position:absolute;margin-left:550.5pt;margin-top:3.3pt;width:171pt;height:111.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" strokeweight="1pt">
                <v:stroke dashstyle="dash"/>
                <v:textbox>
                  <w:txbxContent>
                    <w:p w14:paraId="70DC34D2" w14:textId="77777777" w:rsidR="00476626" w:rsidRDefault="00481C3B">
                      <w:pPr>
                        <w:jc w:val="center"/>
                        <w:rPr>
                          <w:rFonts w:cs="Calibri"/>
                          <w:sz w:val="18"/>
                        </w:rPr>
                      </w:pPr>
                      <w:r>
                        <w:rPr>
                          <w:rFonts w:cs="Calibri"/>
                          <w:sz w:val="18"/>
                        </w:rPr>
                        <w:t>ÁREA DE DESARROLLO Y PARTICIPACIÓN:</w:t>
                      </w:r>
                    </w:p>
                    <w:p w14:paraId="4AE353F3" w14:textId="77777777" w:rsidR="00476626" w:rsidRDefault="00476626">
                      <w:pPr>
                        <w:jc w:val="both"/>
                        <w:rPr>
                          <w:rFonts w:cs="Calibri"/>
                          <w:sz w:val="18"/>
                        </w:rPr>
                      </w:pPr>
                    </w:p>
                    <w:p w14:paraId="0E186E44" w14:textId="77777777" w:rsidR="00476626" w:rsidRDefault="00481C3B">
                      <w:pPr>
                        <w:jc w:val="both"/>
                        <w:rPr>
                          <w:rFonts w:cs="Calibri"/>
                          <w:sz w:val="18"/>
                        </w:rPr>
                      </w:pPr>
                      <w:r>
                        <w:rPr>
                          <w:rFonts w:cs="Calibri"/>
                          <w:sz w:val="18"/>
                        </w:rPr>
                        <w:t xml:space="preserve">Acciones concretas de participación ciudadana en actividades de </w:t>
                      </w:r>
                      <w:r>
                        <w:rPr>
                          <w:rFonts w:cs="Calibri"/>
                          <w:sz w:val="18"/>
                        </w:rPr>
                        <w:t>asistencia y apoyo a otros colectivos con problemas socio-sanitarios y/o de integración.</w:t>
                      </w:r>
                    </w:p>
                    <w:p w14:paraId="5A4AEA23" w14:textId="77777777" w:rsidR="00476626" w:rsidRDefault="00476626">
                      <w:pPr>
                        <w:jc w:val="both"/>
                        <w:rPr>
                          <w:rFonts w:cs="Calibri"/>
                          <w:sz w:val="18"/>
                        </w:rPr>
                      </w:pPr>
                    </w:p>
                    <w:p w14:paraId="07052CD7" w14:textId="77777777" w:rsidR="00476626" w:rsidRDefault="00481C3B">
                      <w:pPr>
                        <w:numPr>
                          <w:ilvl w:val="0"/>
                          <w:numId w:val="26"/>
                        </w:numPr>
                        <w:spacing w:after="0" w:line="240" w:lineRule="auto"/>
                        <w:jc w:val="both"/>
                        <w:rPr>
                          <w:rFonts w:cs="Calibri"/>
                          <w:sz w:val="18"/>
                        </w:rPr>
                      </w:pPr>
                      <w:r>
                        <w:rPr>
                          <w:rFonts w:cs="Calibri"/>
                          <w:sz w:val="18"/>
                        </w:rPr>
                        <w:t>Auxiliares Administrativo.</w:t>
                      </w:r>
                    </w:p>
                    <w:p w14:paraId="6C95EBB3" w14:textId="77777777" w:rsidR="00476626" w:rsidRDefault="00481C3B">
                      <w:pPr>
                        <w:numPr>
                          <w:ilvl w:val="0"/>
                          <w:numId w:val="26"/>
                        </w:numPr>
                        <w:spacing w:after="0" w:line="240" w:lineRule="auto"/>
                        <w:jc w:val="both"/>
                        <w:rPr>
                          <w:rFonts w:cs="Calibri"/>
                          <w:sz w:val="18"/>
                        </w:rPr>
                      </w:pPr>
                      <w:r>
                        <w:rPr>
                          <w:rFonts w:cs="Calibri"/>
                          <w:sz w:val="18"/>
                        </w:rPr>
                        <w:t>Personal Voluntario.</w:t>
                      </w:r>
                    </w:p>
                    <w:p w14:paraId="4E8029B0" w14:textId="77777777" w:rsidR="00476626" w:rsidRDefault="00476626">
                      <w:pPr>
                        <w:jc w:val="center"/>
                        <w:rPr>
                          <w:rFonts w:ascii="Arial" w:hAnsi="Arial"/>
                          <w:sz w:val="16"/>
                        </w:rPr>
                      </w:pPr>
                    </w:p>
                  </w:txbxContent>
                </v:textbox>
              </v:shape>
            </w:pict>
          </mc:Fallback>
        </mc:AlternateContent>
      </w:r>
      <w:r>
        <w:rPr>
          <w:rFonts w:ascii="Century Gothic" w:eastAsia="Times New Roman" w:hAnsi="Century Gothic"/>
          <w:noProof/>
          <w:sz w:val="26"/>
          <w:szCs w:val="24"/>
          <w:lang w:eastAsia="es-ES"/>
        </w:rPr>
        <mc:AlternateContent>
          <mc:Choice Requires="wps">
            <w:drawing>
              <wp:anchor distT="0" distB="0" distL="114300" distR="114300" simplePos="0" relativeHeight="251666432" behindDoc="0" locked="0" layoutInCell="1" allowOverlap="1" wp14:anchorId="394F0FC5" wp14:editId="291CB8B5">
                <wp:simplePos x="0" y="0"/>
                <wp:positionH relativeFrom="column">
                  <wp:posOffset>4629150</wp:posOffset>
                </wp:positionH>
                <wp:positionV relativeFrom="paragraph">
                  <wp:posOffset>41910</wp:posOffset>
                </wp:positionV>
                <wp:extent cx="2171700" cy="1416050"/>
                <wp:effectExtent l="15240" t="12700" r="13335" b="9525"/>
                <wp:wrapNone/>
                <wp:docPr id="248"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416050"/>
                        </a:xfrm>
                        <a:prstGeom prst="rect">
                          <a:avLst/>
                        </a:prstGeom>
                        <a:solidFill>
                          <a:srgbClr val="FFFFFF"/>
                        </a:solidFill>
                        <a:ln w="12700">
                          <a:solidFill>
                            <a:srgbClr val="000000"/>
                          </a:solidFill>
                          <a:prstDash val="dash"/>
                          <a:miter lim="800000"/>
                        </a:ln>
                        <a:effectLst/>
                      </wps:spPr>
                      <wps:txbx>
                        <w:txbxContent>
                          <w:p w14:paraId="233E4489" w14:textId="77777777" w:rsidR="00476626" w:rsidRDefault="00481C3B">
                            <w:pPr>
                              <w:jc w:val="center"/>
                              <w:rPr>
                                <w:rFonts w:cs="Calibri"/>
                                <w:sz w:val="18"/>
                              </w:rPr>
                            </w:pPr>
                            <w:r>
                              <w:rPr>
                                <w:rFonts w:cs="Calibri"/>
                                <w:sz w:val="18"/>
                              </w:rPr>
                              <w:t>ÁREA DE INTEGRACIÓN SOCIAL:</w:t>
                            </w:r>
                          </w:p>
                          <w:p w14:paraId="26D80188" w14:textId="77777777" w:rsidR="00476626" w:rsidRDefault="00476626">
                            <w:pPr>
                              <w:jc w:val="center"/>
                              <w:rPr>
                                <w:rFonts w:cs="Calibri"/>
                                <w:sz w:val="18"/>
                              </w:rPr>
                            </w:pPr>
                          </w:p>
                          <w:p w14:paraId="47BF7601" w14:textId="77777777" w:rsidR="00476626" w:rsidRDefault="00481C3B">
                            <w:pPr>
                              <w:jc w:val="both"/>
                              <w:rPr>
                                <w:rFonts w:cs="Calibri"/>
                                <w:sz w:val="18"/>
                              </w:rPr>
                            </w:pPr>
                            <w:r>
                              <w:rPr>
                                <w:rFonts w:cs="Calibri"/>
                                <w:sz w:val="18"/>
                              </w:rPr>
                              <w:t xml:space="preserve">Proyectos dirigidos para fomentar la integración social y cultural de </w:t>
                            </w:r>
                            <w:r>
                              <w:rPr>
                                <w:rFonts w:cs="Calibri"/>
                                <w:sz w:val="18"/>
                              </w:rPr>
                              <w:t>colectivos en situación de riesgo de exclusión.</w:t>
                            </w:r>
                          </w:p>
                          <w:p w14:paraId="171ED5AA" w14:textId="77777777" w:rsidR="00476626" w:rsidRDefault="00476626">
                            <w:pPr>
                              <w:jc w:val="both"/>
                              <w:rPr>
                                <w:rFonts w:cs="Calibri"/>
                                <w:sz w:val="18"/>
                              </w:rPr>
                            </w:pPr>
                          </w:p>
                          <w:p w14:paraId="14F7914F" w14:textId="77777777" w:rsidR="00476626" w:rsidRDefault="00481C3B">
                            <w:pPr>
                              <w:numPr>
                                <w:ilvl w:val="0"/>
                                <w:numId w:val="27"/>
                              </w:numPr>
                              <w:spacing w:after="0" w:line="240" w:lineRule="auto"/>
                              <w:jc w:val="both"/>
                              <w:rPr>
                                <w:rFonts w:cs="Calibri"/>
                                <w:sz w:val="18"/>
                              </w:rPr>
                            </w:pPr>
                            <w:r>
                              <w:rPr>
                                <w:rFonts w:cs="Calibri"/>
                                <w:sz w:val="18"/>
                              </w:rPr>
                              <w:t>Trabajador Social.</w:t>
                            </w:r>
                          </w:p>
                          <w:p w14:paraId="788E402A" w14:textId="77777777" w:rsidR="00476626" w:rsidRDefault="00481C3B">
                            <w:pPr>
                              <w:numPr>
                                <w:ilvl w:val="0"/>
                                <w:numId w:val="27"/>
                              </w:numPr>
                              <w:spacing w:after="0" w:line="240" w:lineRule="auto"/>
                              <w:jc w:val="both"/>
                              <w:rPr>
                                <w:rFonts w:cs="Calibri"/>
                                <w:sz w:val="18"/>
                              </w:rPr>
                            </w:pPr>
                            <w:r>
                              <w:rPr>
                                <w:rFonts w:cs="Calibri"/>
                                <w:sz w:val="18"/>
                              </w:rPr>
                              <w:t>Técnico de Integración Social.</w:t>
                            </w:r>
                          </w:p>
                          <w:p w14:paraId="04407B81" w14:textId="77777777" w:rsidR="00476626" w:rsidRDefault="00481C3B">
                            <w:pPr>
                              <w:numPr>
                                <w:ilvl w:val="0"/>
                                <w:numId w:val="27"/>
                              </w:numPr>
                              <w:spacing w:after="0" w:line="240" w:lineRule="auto"/>
                              <w:jc w:val="both"/>
                              <w:rPr>
                                <w:rFonts w:cs="Calibri"/>
                                <w:sz w:val="18"/>
                              </w:rPr>
                            </w:pPr>
                            <w:r>
                              <w:rPr>
                                <w:rFonts w:cs="Calibri"/>
                                <w:sz w:val="18"/>
                              </w:rPr>
                              <w:t>Personal Voluntario.</w:t>
                            </w:r>
                          </w:p>
                        </w:txbxContent>
                      </wps:txbx>
                      <wps:bodyPr rot="0" vert="horz" wrap="square" lIns="91440" tIns="45720" rIns="91440" bIns="45720" anchor="t" anchorCtr="0" upright="1">
                        <a:noAutofit/>
                      </wps:bodyPr>
                    </wps:wsp>
                  </a:graphicData>
                </a:graphic>
              </wp:anchor>
            </w:drawing>
          </mc:Choice>
          <mc:Fallback>
            <w:pict>
              <v:shape w14:anchorId="394F0FC5" id="Text Box 89" o:spid="_x0000_s1050" type="#_x0000_t202" style="position:absolute;margin-left:364.5pt;margin-top:3.3pt;width:171pt;height:111.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" strokeweight="1pt">
                <v:stroke dashstyle="dash"/>
                <v:textbox>
                  <w:txbxContent>
                    <w:p w14:paraId="233E4489" w14:textId="77777777" w:rsidR="00476626" w:rsidRDefault="00481C3B">
                      <w:pPr>
                        <w:jc w:val="center"/>
                        <w:rPr>
                          <w:rFonts w:cs="Calibri"/>
                          <w:sz w:val="18"/>
                        </w:rPr>
                      </w:pPr>
                      <w:r>
                        <w:rPr>
                          <w:rFonts w:cs="Calibri"/>
                          <w:sz w:val="18"/>
                        </w:rPr>
                        <w:t>ÁREA DE INTEGRACIÓN SOCIAL:</w:t>
                      </w:r>
                    </w:p>
                    <w:p w14:paraId="26D80188" w14:textId="77777777" w:rsidR="00476626" w:rsidRDefault="00476626">
                      <w:pPr>
                        <w:jc w:val="center"/>
                        <w:rPr>
                          <w:rFonts w:cs="Calibri"/>
                          <w:sz w:val="18"/>
                        </w:rPr>
                      </w:pPr>
                    </w:p>
                    <w:p w14:paraId="47BF7601" w14:textId="77777777" w:rsidR="00476626" w:rsidRDefault="00481C3B">
                      <w:pPr>
                        <w:jc w:val="both"/>
                        <w:rPr>
                          <w:rFonts w:cs="Calibri"/>
                          <w:sz w:val="18"/>
                        </w:rPr>
                      </w:pPr>
                      <w:r>
                        <w:rPr>
                          <w:rFonts w:cs="Calibri"/>
                          <w:sz w:val="18"/>
                        </w:rPr>
                        <w:t xml:space="preserve">Proyectos dirigidos para fomentar la integración social y cultural de </w:t>
                      </w:r>
                      <w:r>
                        <w:rPr>
                          <w:rFonts w:cs="Calibri"/>
                          <w:sz w:val="18"/>
                        </w:rPr>
                        <w:t>colectivos en situación de riesgo de exclusión.</w:t>
                      </w:r>
                    </w:p>
                    <w:p w14:paraId="171ED5AA" w14:textId="77777777" w:rsidR="00476626" w:rsidRDefault="00476626">
                      <w:pPr>
                        <w:jc w:val="both"/>
                        <w:rPr>
                          <w:rFonts w:cs="Calibri"/>
                          <w:sz w:val="18"/>
                        </w:rPr>
                      </w:pPr>
                    </w:p>
                    <w:p w14:paraId="14F7914F" w14:textId="77777777" w:rsidR="00476626" w:rsidRDefault="00481C3B">
                      <w:pPr>
                        <w:numPr>
                          <w:ilvl w:val="0"/>
                          <w:numId w:val="27"/>
                        </w:numPr>
                        <w:spacing w:after="0" w:line="240" w:lineRule="auto"/>
                        <w:jc w:val="both"/>
                        <w:rPr>
                          <w:rFonts w:cs="Calibri"/>
                          <w:sz w:val="18"/>
                        </w:rPr>
                      </w:pPr>
                      <w:r>
                        <w:rPr>
                          <w:rFonts w:cs="Calibri"/>
                          <w:sz w:val="18"/>
                        </w:rPr>
                        <w:t>Trabajador Social.</w:t>
                      </w:r>
                    </w:p>
                    <w:p w14:paraId="788E402A" w14:textId="77777777" w:rsidR="00476626" w:rsidRDefault="00481C3B">
                      <w:pPr>
                        <w:numPr>
                          <w:ilvl w:val="0"/>
                          <w:numId w:val="27"/>
                        </w:numPr>
                        <w:spacing w:after="0" w:line="240" w:lineRule="auto"/>
                        <w:jc w:val="both"/>
                        <w:rPr>
                          <w:rFonts w:cs="Calibri"/>
                          <w:sz w:val="18"/>
                        </w:rPr>
                      </w:pPr>
                      <w:r>
                        <w:rPr>
                          <w:rFonts w:cs="Calibri"/>
                          <w:sz w:val="18"/>
                        </w:rPr>
                        <w:t>Técnico de Integración Social.</w:t>
                      </w:r>
                    </w:p>
                    <w:p w14:paraId="04407B81" w14:textId="77777777" w:rsidR="00476626" w:rsidRDefault="00481C3B">
                      <w:pPr>
                        <w:numPr>
                          <w:ilvl w:val="0"/>
                          <w:numId w:val="27"/>
                        </w:numPr>
                        <w:spacing w:after="0" w:line="240" w:lineRule="auto"/>
                        <w:jc w:val="both"/>
                        <w:rPr>
                          <w:rFonts w:cs="Calibri"/>
                          <w:sz w:val="18"/>
                        </w:rPr>
                      </w:pPr>
                      <w:r>
                        <w:rPr>
                          <w:rFonts w:cs="Calibri"/>
                          <w:sz w:val="18"/>
                        </w:rPr>
                        <w:t>Personal Voluntario.</w:t>
                      </w:r>
                    </w:p>
                  </w:txbxContent>
                </v:textbox>
              </v:shape>
            </w:pict>
          </mc:Fallback>
        </mc:AlternateContent>
      </w:r>
      <w:r>
        <w:rPr>
          <w:rFonts w:ascii="Century Gothic" w:eastAsia="Times New Roman" w:hAnsi="Century Gothic"/>
          <w:noProof/>
          <w:sz w:val="26"/>
          <w:szCs w:val="24"/>
          <w:lang w:eastAsia="es-ES"/>
        </w:rPr>
        <mc:AlternateContent>
          <mc:Choice Requires="wps">
            <w:drawing>
              <wp:anchor distT="0" distB="0" distL="114300" distR="114300" simplePos="0" relativeHeight="251665408" behindDoc="0" locked="0" layoutInCell="1" allowOverlap="1" wp14:anchorId="4DE6BDD0" wp14:editId="280CA809">
                <wp:simplePos x="0" y="0"/>
                <wp:positionH relativeFrom="column">
                  <wp:posOffset>2266950</wp:posOffset>
                </wp:positionH>
                <wp:positionV relativeFrom="paragraph">
                  <wp:posOffset>43815</wp:posOffset>
                </wp:positionV>
                <wp:extent cx="2171700" cy="1416050"/>
                <wp:effectExtent l="15240" t="14605" r="13335" b="7620"/>
                <wp:wrapNone/>
                <wp:docPr id="247"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416050"/>
                        </a:xfrm>
                        <a:prstGeom prst="rect">
                          <a:avLst/>
                        </a:prstGeom>
                        <a:solidFill>
                          <a:srgbClr val="FFFFFF"/>
                        </a:solidFill>
                        <a:ln w="12700">
                          <a:solidFill>
                            <a:srgbClr val="000000"/>
                          </a:solidFill>
                          <a:prstDash val="dash"/>
                          <a:miter lim="800000"/>
                        </a:ln>
                        <a:effectLst/>
                      </wps:spPr>
                      <wps:txbx>
                        <w:txbxContent>
                          <w:p w14:paraId="6DF1CF8D" w14:textId="77777777" w:rsidR="00476626" w:rsidRDefault="00481C3B">
                            <w:pPr>
                              <w:jc w:val="center"/>
                              <w:rPr>
                                <w:rFonts w:cs="Calibri"/>
                                <w:sz w:val="18"/>
                              </w:rPr>
                            </w:pPr>
                            <w:r>
                              <w:rPr>
                                <w:rFonts w:cs="Calibri"/>
                                <w:sz w:val="18"/>
                              </w:rPr>
                              <w:t>ÁREA DE MUJER:</w:t>
                            </w:r>
                          </w:p>
                          <w:p w14:paraId="70B43D7F" w14:textId="77777777" w:rsidR="00476626" w:rsidRDefault="00476626">
                            <w:pPr>
                              <w:jc w:val="center"/>
                              <w:rPr>
                                <w:rFonts w:cs="Calibri"/>
                                <w:sz w:val="18"/>
                              </w:rPr>
                            </w:pPr>
                          </w:p>
                          <w:p w14:paraId="4DA812EB" w14:textId="77777777" w:rsidR="00476626" w:rsidRDefault="00481C3B">
                            <w:pPr>
                              <w:jc w:val="both"/>
                              <w:rPr>
                                <w:rFonts w:cs="Calibri"/>
                                <w:sz w:val="18"/>
                              </w:rPr>
                            </w:pPr>
                            <w:r>
                              <w:rPr>
                                <w:rFonts w:cs="Calibri"/>
                                <w:sz w:val="18"/>
                              </w:rPr>
                              <w:t>Área que realiza acciones encaminadas a la lucha por la igualdad de género y prevención de situaciones de riesgo y exclusión de la mujer.</w:t>
                            </w:r>
                          </w:p>
                          <w:p w14:paraId="43EA9CDC" w14:textId="77777777" w:rsidR="00476626" w:rsidRDefault="00476626">
                            <w:pPr>
                              <w:jc w:val="both"/>
                              <w:rPr>
                                <w:rFonts w:cs="Calibri"/>
                                <w:sz w:val="18"/>
                              </w:rPr>
                            </w:pPr>
                          </w:p>
                          <w:p w14:paraId="1A907572" w14:textId="77777777" w:rsidR="00476626" w:rsidRDefault="00481C3B">
                            <w:pPr>
                              <w:numPr>
                                <w:ilvl w:val="0"/>
                                <w:numId w:val="28"/>
                              </w:numPr>
                              <w:spacing w:after="0" w:line="240" w:lineRule="auto"/>
                              <w:jc w:val="both"/>
                              <w:rPr>
                                <w:rFonts w:cs="Calibri"/>
                                <w:sz w:val="18"/>
                              </w:rPr>
                            </w:pPr>
                            <w:r>
                              <w:rPr>
                                <w:rFonts w:cs="Calibri"/>
                                <w:sz w:val="18"/>
                              </w:rPr>
                              <w:t>Trabajador Social.</w:t>
                            </w:r>
                          </w:p>
                          <w:p w14:paraId="32F661DE" w14:textId="77777777" w:rsidR="00476626" w:rsidRDefault="00481C3B">
                            <w:pPr>
                              <w:numPr>
                                <w:ilvl w:val="0"/>
                                <w:numId w:val="28"/>
                              </w:numPr>
                              <w:spacing w:after="0" w:line="240" w:lineRule="auto"/>
                              <w:jc w:val="both"/>
                              <w:rPr>
                                <w:rFonts w:cs="Calibri"/>
                                <w:sz w:val="18"/>
                              </w:rPr>
                            </w:pPr>
                            <w:r>
                              <w:rPr>
                                <w:rFonts w:cs="Calibri"/>
                                <w:sz w:val="18"/>
                              </w:rPr>
                              <w:t>Colaboración de Docencia Externa.</w:t>
                            </w:r>
                          </w:p>
                          <w:p w14:paraId="3115581E" w14:textId="77777777" w:rsidR="00476626" w:rsidRDefault="00476626">
                            <w:pPr>
                              <w:jc w:val="both"/>
                              <w:rPr>
                                <w:rFonts w:ascii="Arial" w:hAnsi="Arial"/>
                                <w:sz w:val="16"/>
                              </w:rPr>
                            </w:pPr>
                          </w:p>
                        </w:txbxContent>
                      </wps:txbx>
                      <wps:bodyPr rot="0" vert="horz" wrap="square" lIns="91440" tIns="45720" rIns="91440" bIns="45720" anchor="t" anchorCtr="0" upright="1">
                        <a:noAutofit/>
                      </wps:bodyPr>
                    </wps:wsp>
                  </a:graphicData>
                </a:graphic>
              </wp:anchor>
            </w:drawing>
          </mc:Choice>
          <mc:Fallback>
            <w:pict>
              <v:shape w14:anchorId="4DE6BDD0" id="Text Box 88" o:spid="_x0000_s1051" type="#_x0000_t202" style="position:absolute;margin-left:178.5pt;margin-top:3.45pt;width:171pt;height:111.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" strokeweight="1pt">
                <v:stroke dashstyle="dash"/>
                <v:textbox>
                  <w:txbxContent>
                    <w:p w14:paraId="6DF1CF8D" w14:textId="77777777" w:rsidR="00476626" w:rsidRDefault="00481C3B">
                      <w:pPr>
                        <w:jc w:val="center"/>
                        <w:rPr>
                          <w:rFonts w:cs="Calibri"/>
                          <w:sz w:val="18"/>
                        </w:rPr>
                      </w:pPr>
                      <w:r>
                        <w:rPr>
                          <w:rFonts w:cs="Calibri"/>
                          <w:sz w:val="18"/>
                        </w:rPr>
                        <w:t>ÁREA DE MUJER:</w:t>
                      </w:r>
                    </w:p>
                    <w:p w14:paraId="70B43D7F" w14:textId="77777777" w:rsidR="00476626" w:rsidRDefault="00476626">
                      <w:pPr>
                        <w:jc w:val="center"/>
                        <w:rPr>
                          <w:rFonts w:cs="Calibri"/>
                          <w:sz w:val="18"/>
                        </w:rPr>
                      </w:pPr>
                    </w:p>
                    <w:p w14:paraId="4DA812EB" w14:textId="77777777" w:rsidR="00476626" w:rsidRDefault="00481C3B">
                      <w:pPr>
                        <w:jc w:val="both"/>
                        <w:rPr>
                          <w:rFonts w:cs="Calibri"/>
                          <w:sz w:val="18"/>
                        </w:rPr>
                      </w:pPr>
                      <w:r>
                        <w:rPr>
                          <w:rFonts w:cs="Calibri"/>
                          <w:sz w:val="18"/>
                        </w:rPr>
                        <w:t>Área que realiza acciones encaminadas a la lucha por la igualdad de género y prevención de situaciones de riesgo y exclusión de la mujer.</w:t>
                      </w:r>
                    </w:p>
                    <w:p w14:paraId="43EA9CDC" w14:textId="77777777" w:rsidR="00476626" w:rsidRDefault="00476626">
                      <w:pPr>
                        <w:jc w:val="both"/>
                        <w:rPr>
                          <w:rFonts w:cs="Calibri"/>
                          <w:sz w:val="18"/>
                        </w:rPr>
                      </w:pPr>
                    </w:p>
                    <w:p w14:paraId="1A907572" w14:textId="77777777" w:rsidR="00476626" w:rsidRDefault="00481C3B">
                      <w:pPr>
                        <w:numPr>
                          <w:ilvl w:val="0"/>
                          <w:numId w:val="28"/>
                        </w:numPr>
                        <w:spacing w:after="0" w:line="240" w:lineRule="auto"/>
                        <w:jc w:val="both"/>
                        <w:rPr>
                          <w:rFonts w:cs="Calibri"/>
                          <w:sz w:val="18"/>
                        </w:rPr>
                      </w:pPr>
                      <w:r>
                        <w:rPr>
                          <w:rFonts w:cs="Calibri"/>
                          <w:sz w:val="18"/>
                        </w:rPr>
                        <w:t>Trabajador Social.</w:t>
                      </w:r>
                    </w:p>
                    <w:p w14:paraId="32F661DE" w14:textId="77777777" w:rsidR="00476626" w:rsidRDefault="00481C3B">
                      <w:pPr>
                        <w:numPr>
                          <w:ilvl w:val="0"/>
                          <w:numId w:val="28"/>
                        </w:numPr>
                        <w:spacing w:after="0" w:line="240" w:lineRule="auto"/>
                        <w:jc w:val="both"/>
                        <w:rPr>
                          <w:rFonts w:cs="Calibri"/>
                          <w:sz w:val="18"/>
                        </w:rPr>
                      </w:pPr>
                      <w:r>
                        <w:rPr>
                          <w:rFonts w:cs="Calibri"/>
                          <w:sz w:val="18"/>
                        </w:rPr>
                        <w:t>Colaboración de Docencia Externa.</w:t>
                      </w:r>
                    </w:p>
                    <w:p w14:paraId="3115581E" w14:textId="77777777" w:rsidR="00476626" w:rsidRDefault="00476626">
                      <w:pPr>
                        <w:jc w:val="both"/>
                        <w:rPr>
                          <w:rFonts w:ascii="Arial" w:hAnsi="Arial"/>
                          <w:sz w:val="16"/>
                        </w:rPr>
                      </w:pPr>
                    </w:p>
                  </w:txbxContent>
                </v:textbox>
              </v:shape>
            </w:pict>
          </mc:Fallback>
        </mc:AlternateContent>
      </w:r>
      <w:r>
        <w:rPr>
          <w:rFonts w:ascii="Century Gothic" w:eastAsia="Times New Roman" w:hAnsi="Century Gothic"/>
          <w:noProof/>
          <w:sz w:val="26"/>
          <w:szCs w:val="24"/>
          <w:lang w:eastAsia="es-ES"/>
        </w:rPr>
        <mc:AlternateContent>
          <mc:Choice Requires="wps">
            <w:drawing>
              <wp:anchor distT="0" distB="0" distL="114300" distR="114300" simplePos="0" relativeHeight="251664384" behindDoc="0" locked="0" layoutInCell="1" allowOverlap="1" wp14:anchorId="08972216" wp14:editId="29035E0A">
                <wp:simplePos x="0" y="0"/>
                <wp:positionH relativeFrom="column">
                  <wp:posOffset>-47625</wp:posOffset>
                </wp:positionH>
                <wp:positionV relativeFrom="paragraph">
                  <wp:posOffset>34290</wp:posOffset>
                </wp:positionV>
                <wp:extent cx="2171700" cy="1435100"/>
                <wp:effectExtent l="15240" t="14605" r="13335" b="7620"/>
                <wp:wrapNone/>
                <wp:docPr id="246"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435100"/>
                        </a:xfrm>
                        <a:prstGeom prst="rect">
                          <a:avLst/>
                        </a:prstGeom>
                        <a:solidFill>
                          <a:srgbClr val="FFFFFF"/>
                        </a:solidFill>
                        <a:ln w="12700">
                          <a:solidFill>
                            <a:srgbClr val="000000"/>
                          </a:solidFill>
                          <a:prstDash val="dash"/>
                          <a:miter lim="800000"/>
                        </a:ln>
                        <a:effectLst/>
                      </wps:spPr>
                      <wps:txbx>
                        <w:txbxContent>
                          <w:p w14:paraId="75070DF0" w14:textId="77777777" w:rsidR="00476626" w:rsidRDefault="00481C3B">
                            <w:pPr>
                              <w:jc w:val="center"/>
                              <w:rPr>
                                <w:rFonts w:cs="Calibri"/>
                                <w:sz w:val="18"/>
                              </w:rPr>
                            </w:pPr>
                            <w:r>
                              <w:rPr>
                                <w:rFonts w:cs="Calibri"/>
                                <w:sz w:val="18"/>
                              </w:rPr>
                              <w:t>ÁREA DE FORMACIÓN Y EMPLEO:</w:t>
                            </w:r>
                          </w:p>
                          <w:p w14:paraId="2AAE93EB" w14:textId="77777777" w:rsidR="00476626" w:rsidRDefault="00476626">
                            <w:pPr>
                              <w:jc w:val="center"/>
                              <w:rPr>
                                <w:rFonts w:cs="Calibri"/>
                                <w:sz w:val="18"/>
                              </w:rPr>
                            </w:pPr>
                          </w:p>
                          <w:p w14:paraId="066D6F39" w14:textId="77777777" w:rsidR="00476626" w:rsidRDefault="00481C3B">
                            <w:pPr>
                              <w:jc w:val="both"/>
                              <w:rPr>
                                <w:rFonts w:cs="Calibri"/>
                                <w:sz w:val="18"/>
                              </w:rPr>
                            </w:pPr>
                            <w:r>
                              <w:rPr>
                                <w:rFonts w:cs="Calibri"/>
                                <w:sz w:val="18"/>
                              </w:rPr>
                              <w:t>El objetivo de esta área es capacitar y formar para el acceso al mercado laboral de colectivos en situación de vulnerabilidad.</w:t>
                            </w:r>
                          </w:p>
                          <w:p w14:paraId="2F5090CF" w14:textId="77777777" w:rsidR="00476626" w:rsidRDefault="00476626">
                            <w:pPr>
                              <w:jc w:val="both"/>
                              <w:rPr>
                                <w:rFonts w:cs="Calibri"/>
                                <w:sz w:val="18"/>
                              </w:rPr>
                            </w:pPr>
                          </w:p>
                          <w:p w14:paraId="40D02A65" w14:textId="77777777" w:rsidR="00476626" w:rsidRDefault="00481C3B">
                            <w:pPr>
                              <w:numPr>
                                <w:ilvl w:val="0"/>
                                <w:numId w:val="29"/>
                              </w:numPr>
                              <w:spacing w:after="0" w:line="240" w:lineRule="auto"/>
                              <w:jc w:val="both"/>
                              <w:rPr>
                                <w:rFonts w:cs="Calibri"/>
                                <w:sz w:val="18"/>
                              </w:rPr>
                            </w:pPr>
                            <w:r>
                              <w:rPr>
                                <w:rFonts w:cs="Calibri"/>
                                <w:sz w:val="18"/>
                              </w:rPr>
                              <w:t xml:space="preserve">Titulado </w:t>
                            </w:r>
                            <w:r>
                              <w:rPr>
                                <w:rFonts w:cs="Calibri"/>
                                <w:sz w:val="18"/>
                              </w:rPr>
                              <w:t>Superior.</w:t>
                            </w:r>
                          </w:p>
                          <w:p w14:paraId="0CF72C54" w14:textId="77777777" w:rsidR="00476626" w:rsidRDefault="00481C3B">
                            <w:pPr>
                              <w:numPr>
                                <w:ilvl w:val="0"/>
                                <w:numId w:val="29"/>
                              </w:numPr>
                              <w:spacing w:after="0" w:line="240" w:lineRule="auto"/>
                              <w:jc w:val="both"/>
                              <w:rPr>
                                <w:rFonts w:cs="Calibri"/>
                                <w:sz w:val="18"/>
                              </w:rPr>
                            </w:pPr>
                            <w:r>
                              <w:rPr>
                                <w:rFonts w:cs="Calibri"/>
                                <w:sz w:val="18"/>
                              </w:rPr>
                              <w:t>Colaboración de Docencia Externa.</w:t>
                            </w:r>
                          </w:p>
                        </w:txbxContent>
                      </wps:txbx>
                      <wps:bodyPr rot="0" vert="horz" wrap="square" lIns="91440" tIns="45720" rIns="91440" bIns="45720" anchor="t" anchorCtr="0" upright="1">
                        <a:noAutofit/>
                      </wps:bodyPr>
                    </wps:wsp>
                  </a:graphicData>
                </a:graphic>
              </wp:anchor>
            </w:drawing>
          </mc:Choice>
          <mc:Fallback>
            <w:pict>
              <v:shape w14:anchorId="08972216" id="Text Box 87" o:spid="_x0000_s1052" type="#_x0000_t202" style="position:absolute;margin-left:-3.75pt;margin-top:2.7pt;width:171pt;height:113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" strokeweight="1pt">
                <v:stroke dashstyle="dash"/>
                <v:textbox>
                  <w:txbxContent>
                    <w:p w14:paraId="75070DF0" w14:textId="77777777" w:rsidR="00476626" w:rsidRDefault="00481C3B">
                      <w:pPr>
                        <w:jc w:val="center"/>
                        <w:rPr>
                          <w:rFonts w:cs="Calibri"/>
                          <w:sz w:val="18"/>
                        </w:rPr>
                      </w:pPr>
                      <w:r>
                        <w:rPr>
                          <w:rFonts w:cs="Calibri"/>
                          <w:sz w:val="18"/>
                        </w:rPr>
                        <w:t>ÁREA DE FORMACIÓN Y EMPLEO:</w:t>
                      </w:r>
                    </w:p>
                    <w:p w14:paraId="2AAE93EB" w14:textId="77777777" w:rsidR="00476626" w:rsidRDefault="00476626">
                      <w:pPr>
                        <w:jc w:val="center"/>
                        <w:rPr>
                          <w:rFonts w:cs="Calibri"/>
                          <w:sz w:val="18"/>
                        </w:rPr>
                      </w:pPr>
                    </w:p>
                    <w:p w14:paraId="066D6F39" w14:textId="77777777" w:rsidR="00476626" w:rsidRDefault="00481C3B">
                      <w:pPr>
                        <w:jc w:val="both"/>
                        <w:rPr>
                          <w:rFonts w:cs="Calibri"/>
                          <w:sz w:val="18"/>
                        </w:rPr>
                      </w:pPr>
                      <w:r>
                        <w:rPr>
                          <w:rFonts w:cs="Calibri"/>
                          <w:sz w:val="18"/>
                        </w:rPr>
                        <w:t>El objetivo de esta área es capacitar y formar para el acceso al mercado laboral de colectivos en situación de vulnerabilidad.</w:t>
                      </w:r>
                    </w:p>
                    <w:p w14:paraId="2F5090CF" w14:textId="77777777" w:rsidR="00476626" w:rsidRDefault="00476626">
                      <w:pPr>
                        <w:jc w:val="both"/>
                        <w:rPr>
                          <w:rFonts w:cs="Calibri"/>
                          <w:sz w:val="18"/>
                        </w:rPr>
                      </w:pPr>
                    </w:p>
                    <w:p w14:paraId="40D02A65" w14:textId="77777777" w:rsidR="00476626" w:rsidRDefault="00481C3B">
                      <w:pPr>
                        <w:numPr>
                          <w:ilvl w:val="0"/>
                          <w:numId w:val="29"/>
                        </w:numPr>
                        <w:spacing w:after="0" w:line="240" w:lineRule="auto"/>
                        <w:jc w:val="both"/>
                        <w:rPr>
                          <w:rFonts w:cs="Calibri"/>
                          <w:sz w:val="18"/>
                        </w:rPr>
                      </w:pPr>
                      <w:r>
                        <w:rPr>
                          <w:rFonts w:cs="Calibri"/>
                          <w:sz w:val="18"/>
                        </w:rPr>
                        <w:t xml:space="preserve">Titulado </w:t>
                      </w:r>
                      <w:r>
                        <w:rPr>
                          <w:rFonts w:cs="Calibri"/>
                          <w:sz w:val="18"/>
                        </w:rPr>
                        <w:t>Superior.</w:t>
                      </w:r>
                    </w:p>
                    <w:p w14:paraId="0CF72C54" w14:textId="77777777" w:rsidR="00476626" w:rsidRDefault="00481C3B">
                      <w:pPr>
                        <w:numPr>
                          <w:ilvl w:val="0"/>
                          <w:numId w:val="29"/>
                        </w:numPr>
                        <w:spacing w:after="0" w:line="240" w:lineRule="auto"/>
                        <w:jc w:val="both"/>
                        <w:rPr>
                          <w:rFonts w:cs="Calibri"/>
                          <w:sz w:val="18"/>
                        </w:rPr>
                      </w:pPr>
                      <w:r>
                        <w:rPr>
                          <w:rFonts w:cs="Calibri"/>
                          <w:sz w:val="18"/>
                        </w:rPr>
                        <w:t>Colaboración de Docencia Externa.</w:t>
                      </w:r>
                    </w:p>
                  </w:txbxContent>
                </v:textbox>
              </v:shape>
            </w:pict>
          </mc:Fallback>
        </mc:AlternateContent>
      </w:r>
    </w:p>
    <w:p w14:paraId="3623103A" w14:textId="77777777" w:rsidR="00476626" w:rsidRDefault="00476626">
      <w:pPr>
        <w:spacing w:after="0" w:line="360" w:lineRule="auto"/>
        <w:rPr>
          <w:rFonts w:eastAsia="Times New Roman" w:cs="Calibri"/>
          <w:lang w:eastAsia="es-ES"/>
        </w:rPr>
      </w:pPr>
    </w:p>
    <w:p w14:paraId="7A325D9B" w14:textId="77777777" w:rsidR="00476626" w:rsidRDefault="00476626">
      <w:pPr>
        <w:spacing w:after="0" w:line="360" w:lineRule="auto"/>
        <w:rPr>
          <w:rFonts w:eastAsia="Times New Roman" w:cs="Calibri"/>
          <w:lang w:eastAsia="es-ES"/>
        </w:rPr>
      </w:pPr>
    </w:p>
    <w:p w14:paraId="793DE9A8" w14:textId="77777777" w:rsidR="00476626" w:rsidRDefault="00476626">
      <w:pPr>
        <w:spacing w:after="0" w:line="360" w:lineRule="auto"/>
        <w:rPr>
          <w:rFonts w:eastAsia="Times New Roman" w:cs="Calibri"/>
          <w:lang w:eastAsia="es-ES"/>
        </w:rPr>
        <w:sectPr w:rsidR="00476626" w:rsidSect="00CF1F16">
          <w:footerReference w:type="default" r:id="rId16"/>
          <w:pgSz w:w="16838" w:h="11906" w:orient="landscape"/>
          <w:pgMar w:top="1701" w:right="2268" w:bottom="1701" w:left="1134" w:header="709" w:footer="1219" w:gutter="0"/>
          <w:pgNumType w:start="1"/>
          <w:cols w:space="708"/>
          <w:docGrid w:linePitch="360"/>
        </w:sectPr>
      </w:pPr>
    </w:p>
    <w:p w14:paraId="5739D707" w14:textId="77777777" w:rsidR="00476626" w:rsidRDefault="00481C3B">
      <w:pPr>
        <w:spacing w:line="480" w:lineRule="auto"/>
        <w:rPr>
          <w:rFonts w:ascii="Arial Black" w:hAnsi="Arial Black" w:cs="Calibri"/>
          <w:b/>
          <w:sz w:val="32"/>
          <w:szCs w:val="28"/>
        </w:rPr>
      </w:pPr>
      <w:r>
        <w:rPr>
          <w:rFonts w:ascii="Arial Black" w:hAnsi="Arial Black" w:cs="Calibri"/>
          <w:b/>
          <w:sz w:val="32"/>
          <w:szCs w:val="28"/>
        </w:rPr>
        <w:t>Localización del Centro de Trabajo</w:t>
      </w:r>
    </w:p>
    <w:p w14:paraId="60FB1144" w14:textId="77777777" w:rsidR="00476626" w:rsidRDefault="00481C3B">
      <w:pPr>
        <w:spacing w:line="360" w:lineRule="auto"/>
        <w:jc w:val="both"/>
        <w:rPr>
          <w:rFonts w:ascii="Arial" w:hAnsi="Arial" w:cs="Arial"/>
          <w:b/>
          <w:u w:val="single"/>
        </w:rPr>
      </w:pPr>
      <w:r>
        <w:rPr>
          <w:rFonts w:ascii="Arial" w:hAnsi="Arial" w:cs="Arial"/>
          <w:b/>
          <w:u w:val="single"/>
        </w:rPr>
        <w:t>Situación y ubicación</w:t>
      </w:r>
    </w:p>
    <w:p w14:paraId="1AD242DC" w14:textId="77777777" w:rsidR="00476626" w:rsidRDefault="00481C3B">
      <w:pPr>
        <w:spacing w:line="360" w:lineRule="auto"/>
        <w:jc w:val="both"/>
        <w:rPr>
          <w:rFonts w:ascii="Arial" w:hAnsi="Arial" w:cs="Arial"/>
        </w:rPr>
      </w:pPr>
      <w:r>
        <w:rPr>
          <w:rFonts w:ascii="Arial" w:hAnsi="Arial" w:cs="Arial"/>
        </w:rPr>
        <w:t xml:space="preserve">El local objeto de esta memoria es parte integrante del edificio con fachada principal a la CL. Doctor </w:t>
      </w:r>
      <w:r>
        <w:rPr>
          <w:rFonts w:ascii="Arial" w:hAnsi="Arial" w:cs="Arial"/>
        </w:rPr>
        <w:t>Zamenhof, números 11 y 13 bajos, en el término municipal de Valencia.</w:t>
      </w:r>
    </w:p>
    <w:p w14:paraId="0F5BADA5" w14:textId="77777777" w:rsidR="00476626" w:rsidRDefault="00481C3B">
      <w:pPr>
        <w:spacing w:line="360" w:lineRule="auto"/>
        <w:jc w:val="both"/>
        <w:rPr>
          <w:rFonts w:ascii="Arial" w:hAnsi="Arial" w:cs="Arial"/>
          <w:u w:val="single"/>
        </w:rPr>
      </w:pPr>
      <w:r>
        <w:rPr>
          <w:rFonts w:ascii="Arial" w:hAnsi="Arial" w:cs="Arial"/>
        </w:rPr>
        <w:t>Se encuentra ubicado en los bajos de los edificios de los que forma parte, teniendo acceso desde la calle de situación, ocupando este, parte de la superficie construida de la planta de los edificios donde se ubica.</w:t>
      </w:r>
    </w:p>
    <w:p w14:paraId="4B213D80" w14:textId="77777777" w:rsidR="00476626" w:rsidRDefault="00481C3B">
      <w:pPr>
        <w:spacing w:line="360" w:lineRule="auto"/>
        <w:jc w:val="both"/>
        <w:rPr>
          <w:rFonts w:ascii="Arial" w:hAnsi="Arial" w:cs="Arial"/>
          <w:b/>
          <w:u w:val="single"/>
        </w:rPr>
      </w:pPr>
      <w:r>
        <w:rPr>
          <w:rFonts w:ascii="Arial" w:hAnsi="Arial" w:cs="Arial"/>
          <w:b/>
          <w:u w:val="single"/>
        </w:rPr>
        <w:t>Entorno</w:t>
      </w:r>
    </w:p>
    <w:p w14:paraId="554137EF" w14:textId="77777777" w:rsidR="00476626" w:rsidRDefault="00481C3B">
      <w:pPr>
        <w:spacing w:line="360" w:lineRule="auto"/>
        <w:jc w:val="both"/>
        <w:rPr>
          <w:rFonts w:ascii="Arial" w:hAnsi="Arial" w:cs="Arial"/>
        </w:rPr>
      </w:pPr>
      <w:r>
        <w:rPr>
          <w:rFonts w:ascii="Arial" w:hAnsi="Arial" w:cs="Arial"/>
        </w:rPr>
        <w:t xml:space="preserve">El entorno urbano próximo al inmueble queda influenciado por la propia calle Doctor Zamenhof, siendo paralela al Paseo de la Pechina y cercana a la Gran Vía Fernando el </w:t>
      </w:r>
      <w:proofErr w:type="gramStart"/>
      <w:r>
        <w:rPr>
          <w:rFonts w:ascii="Arial" w:hAnsi="Arial" w:cs="Arial"/>
        </w:rPr>
        <w:t>Católico</w:t>
      </w:r>
      <w:proofErr w:type="gramEnd"/>
      <w:r>
        <w:rPr>
          <w:rFonts w:ascii="Arial" w:hAnsi="Arial" w:cs="Arial"/>
        </w:rPr>
        <w:t xml:space="preserve"> y a la Avenida Pérez Galdós, siendo estos los ejes más significativos de la zona.</w:t>
      </w:r>
    </w:p>
    <w:p w14:paraId="420B9CE6" w14:textId="77777777" w:rsidR="00476626" w:rsidRDefault="00481C3B">
      <w:pPr>
        <w:spacing w:line="360" w:lineRule="auto"/>
        <w:jc w:val="both"/>
        <w:rPr>
          <w:rFonts w:ascii="Arial" w:hAnsi="Arial" w:cs="Arial"/>
        </w:rPr>
      </w:pPr>
      <w:r>
        <w:rPr>
          <w:rFonts w:ascii="Arial" w:hAnsi="Arial" w:cs="Arial"/>
        </w:rPr>
        <w:t>Dicho entorno se encuentra totalmente consolidado con los edificios de tipología plurifamiliar.</w:t>
      </w:r>
    </w:p>
    <w:p w14:paraId="528EEB8F" w14:textId="77777777" w:rsidR="00476626" w:rsidRDefault="00481C3B">
      <w:pPr>
        <w:spacing w:line="360" w:lineRule="auto"/>
        <w:jc w:val="both"/>
        <w:rPr>
          <w:rFonts w:ascii="Arial" w:hAnsi="Arial" w:cs="Arial"/>
        </w:rPr>
      </w:pPr>
      <w:r>
        <w:rPr>
          <w:rFonts w:ascii="Arial" w:hAnsi="Arial" w:cs="Arial"/>
        </w:rPr>
        <w:t>El uso predominante o global es el Residencial, aunque las primeras plantas, entresuelos y bajos están dedicados a oficinas y espacios comerciales.</w:t>
      </w:r>
    </w:p>
    <w:p w14:paraId="4FEFBC24" w14:textId="77777777" w:rsidR="00476626" w:rsidRDefault="00481C3B">
      <w:pPr>
        <w:spacing w:line="360" w:lineRule="auto"/>
        <w:jc w:val="both"/>
        <w:rPr>
          <w:rFonts w:ascii="Arial" w:hAnsi="Arial" w:cs="Arial"/>
        </w:rPr>
      </w:pPr>
      <w:r>
        <w:rPr>
          <w:rFonts w:ascii="Arial" w:hAnsi="Arial" w:cs="Arial"/>
        </w:rPr>
        <w:t>Su infraestructura urbana y equipamientos dotacionales se encuentran totalmente desarrollados.</w:t>
      </w:r>
    </w:p>
    <w:p w14:paraId="3B11A033" w14:textId="77777777" w:rsidR="00476626" w:rsidRDefault="00481C3B">
      <w:pPr>
        <w:spacing w:line="360" w:lineRule="auto"/>
        <w:jc w:val="both"/>
        <w:rPr>
          <w:rFonts w:ascii="Arial" w:hAnsi="Arial" w:cs="Arial"/>
        </w:rPr>
      </w:pPr>
      <w:r>
        <w:rPr>
          <w:rFonts w:ascii="Arial" w:hAnsi="Arial" w:cs="Arial"/>
        </w:rPr>
        <w:t>El local se ubica en un emplazamiento perfectamente comunicado a través de diversas líneas de metro, y de autobuses municipales y aquellos de localidades adyacentes al municipio de Valencia.</w:t>
      </w:r>
    </w:p>
    <w:p w14:paraId="2E3B8651" w14:textId="77777777" w:rsidR="00476626" w:rsidRDefault="00481C3B">
      <w:pPr>
        <w:spacing w:line="360" w:lineRule="auto"/>
        <w:jc w:val="both"/>
        <w:rPr>
          <w:rFonts w:ascii="Arial" w:hAnsi="Arial" w:cs="Arial"/>
          <w:b/>
          <w:u w:val="single"/>
        </w:rPr>
      </w:pPr>
      <w:r>
        <w:rPr>
          <w:noProof/>
          <w:lang w:eastAsia="es-ES"/>
        </w:rPr>
        <w:drawing>
          <wp:anchor distT="0" distB="0" distL="114300" distR="114300" simplePos="0" relativeHeight="251680768" behindDoc="1" locked="0" layoutInCell="1" allowOverlap="1" wp14:anchorId="013B7A62" wp14:editId="61D29F6C">
            <wp:simplePos x="0" y="0"/>
            <wp:positionH relativeFrom="margin">
              <wp:posOffset>238760</wp:posOffset>
            </wp:positionH>
            <wp:positionV relativeFrom="margin">
              <wp:posOffset>5974715</wp:posOffset>
            </wp:positionV>
            <wp:extent cx="4612640" cy="2125980"/>
            <wp:effectExtent l="0" t="0" r="16510" b="7620"/>
            <wp:wrapNone/>
            <wp:docPr id="17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n 4"/>
                    <pic:cNvPicPr>
                      <a:picLocks noChangeAspect="1" noChangeArrowheads="1"/>
                    </pic:cNvPicPr>
                  </pic:nvPicPr>
                  <pic:blipFill>
                    <a:blip r:embed="rId17">
                      <a:extLst>
                        <a:ext uri="{28A0092B-C50C-407E-A947-70E740481C1C}">
                          <a14:useLocalDpi xmlns:a14="http://schemas.microsoft.com/office/drawing/2010/main" val="0"/>
                        </a:ext>
                      </a:extLst>
                    </a:blip>
                    <a:srcRect l="6058" t="9137" r="9087" b="17744"/>
                    <a:stretch>
                      <a:fillRect/>
                    </a:stretch>
                  </pic:blipFill>
                  <pic:spPr>
                    <a:xfrm>
                      <a:off x="0" y="0"/>
                      <a:ext cx="4612640" cy="2125980"/>
                    </a:xfrm>
                    <a:prstGeom prst="rect">
                      <a:avLst/>
                    </a:prstGeom>
                    <a:noFill/>
                    <a:ln>
                      <a:noFill/>
                    </a:ln>
                  </pic:spPr>
                </pic:pic>
              </a:graphicData>
            </a:graphic>
          </wp:anchor>
        </w:drawing>
      </w:r>
      <w:r>
        <w:rPr>
          <w:rFonts w:ascii="Arial" w:hAnsi="Arial" w:cs="Arial"/>
          <w:b/>
          <w:u w:val="single"/>
        </w:rPr>
        <w:t>Plano de ubicación</w:t>
      </w:r>
      <w:r>
        <w:rPr>
          <w:rFonts w:ascii="Arial" w:hAnsi="Arial" w:cs="Arial"/>
          <w:b/>
          <w:u w:val="single"/>
        </w:rPr>
        <w:br w:type="page"/>
        <w:t>Protección de datos</w:t>
      </w:r>
    </w:p>
    <w:p w14:paraId="3C9C9756" w14:textId="77777777" w:rsidR="00476626" w:rsidRDefault="00481C3B">
      <w:pPr>
        <w:spacing w:line="360" w:lineRule="auto"/>
        <w:jc w:val="both"/>
        <w:rPr>
          <w:rFonts w:ascii="Arial" w:hAnsi="Arial" w:cs="Arial"/>
          <w:b/>
          <w:u w:val="single"/>
        </w:rPr>
      </w:pPr>
      <w:r>
        <w:rPr>
          <w:rFonts w:ascii="Arial" w:hAnsi="Arial" w:cs="Arial"/>
        </w:rPr>
        <w:t>La Fundación Proyecto Senior se encuentra en plena disposición del cumplimiento de la normativa reflejada en la nueva Ley Orgánica de Protección de Datos, la Ley Orgánica de Protección de Datos y Garantía de los Derechos Digitales (la LOPDGDD), en la que se concretan ciertos aspectos del RGPD y que sustituye a la antigua ley, publicada en 1999.</w:t>
      </w:r>
    </w:p>
    <w:p w14:paraId="5E6683C6" w14:textId="77777777" w:rsidR="00476626" w:rsidRDefault="00481C3B">
      <w:pPr>
        <w:rPr>
          <w:rFonts w:ascii="Arial" w:hAnsi="Arial" w:cs="Arial"/>
          <w:b/>
          <w:u w:val="single"/>
        </w:rPr>
      </w:pPr>
      <w:r>
        <w:rPr>
          <w:rFonts w:ascii="Arial" w:hAnsi="Arial" w:cs="Arial"/>
          <w:b/>
          <w:u w:val="single"/>
        </w:rPr>
        <w:t>Prevención de Riesgos Laborales</w:t>
      </w:r>
    </w:p>
    <w:p w14:paraId="1DDA325A" w14:textId="77777777" w:rsidR="00476626" w:rsidRDefault="00481C3B">
      <w:pPr>
        <w:spacing w:line="360" w:lineRule="auto"/>
        <w:jc w:val="both"/>
        <w:rPr>
          <w:rFonts w:ascii="Arial" w:hAnsi="Arial" w:cs="Arial"/>
        </w:rPr>
      </w:pPr>
      <w:r>
        <w:rPr>
          <w:rFonts w:ascii="Arial" w:hAnsi="Arial" w:cs="Arial"/>
        </w:rPr>
        <w:t xml:space="preserve">La Fundación Proyecto Senior </w:t>
      </w:r>
      <w:r>
        <w:rPr>
          <w:rFonts w:ascii="Arial" w:hAnsi="Arial" w:cs="Arial"/>
        </w:rPr>
        <w:t xml:space="preserve">promueve la seguridad y la salud de sus trabajadores, conforme establece la Ley 31/1995 de 8 de </w:t>
      </w:r>
      <w:proofErr w:type="gramStart"/>
      <w:r>
        <w:rPr>
          <w:rFonts w:ascii="Arial" w:hAnsi="Arial" w:cs="Arial"/>
        </w:rPr>
        <w:t>Noviembre</w:t>
      </w:r>
      <w:proofErr w:type="gramEnd"/>
      <w:r>
        <w:rPr>
          <w:rFonts w:ascii="Arial" w:hAnsi="Arial" w:cs="Arial"/>
        </w:rPr>
        <w:t xml:space="preserve"> de Prevención de Riesgos Laborales, adoptando las medidas preventivas adecuadas a las circunstancias y necesidades de la entidad, conforme establece la citada ley.</w:t>
      </w:r>
    </w:p>
    <w:p w14:paraId="56CA5DFE" w14:textId="77777777" w:rsidR="00476626" w:rsidRDefault="00476626">
      <w:pPr>
        <w:rPr>
          <w:rFonts w:ascii="Arial" w:hAnsi="Arial" w:cs="Arial"/>
          <w:b/>
          <w:u w:val="single"/>
        </w:rPr>
      </w:pPr>
    </w:p>
    <w:p w14:paraId="2C84B510" w14:textId="77777777" w:rsidR="00476626" w:rsidRDefault="00481C3B">
      <w:pPr>
        <w:spacing w:line="480" w:lineRule="auto"/>
        <w:rPr>
          <w:rFonts w:ascii="Arial Black" w:hAnsi="Arial Black" w:cs="Arial"/>
          <w:b/>
          <w:sz w:val="36"/>
          <w:szCs w:val="32"/>
        </w:rPr>
      </w:pPr>
      <w:r>
        <w:rPr>
          <w:rFonts w:ascii="Arial" w:hAnsi="Arial" w:cs="Arial"/>
          <w:b/>
          <w:u w:val="single"/>
        </w:rPr>
        <w:br w:type="page"/>
      </w:r>
      <w:r>
        <w:rPr>
          <w:rFonts w:ascii="Arial Black" w:hAnsi="Arial Black" w:cs="Arial"/>
          <w:b/>
          <w:sz w:val="36"/>
          <w:szCs w:val="32"/>
        </w:rPr>
        <w:t>Descripción del Centro de trabajo de la Fundación</w:t>
      </w:r>
    </w:p>
    <w:p w14:paraId="7A22EDD7" w14:textId="77777777" w:rsidR="00476626" w:rsidRDefault="00481C3B">
      <w:pPr>
        <w:spacing w:line="360" w:lineRule="auto"/>
        <w:rPr>
          <w:rFonts w:ascii="Arial" w:hAnsi="Arial" w:cs="Arial"/>
          <w:b/>
          <w:szCs w:val="32"/>
          <w:u w:val="single"/>
        </w:rPr>
      </w:pPr>
      <w:r>
        <w:rPr>
          <w:rFonts w:ascii="Arial" w:hAnsi="Arial" w:cs="Arial"/>
          <w:b/>
          <w:szCs w:val="32"/>
          <w:u w:val="single"/>
        </w:rPr>
        <w:t>Distribución</w:t>
      </w:r>
    </w:p>
    <w:p w14:paraId="290B58CD" w14:textId="77777777" w:rsidR="00476626" w:rsidRDefault="00481C3B">
      <w:pPr>
        <w:spacing w:line="360" w:lineRule="auto"/>
        <w:jc w:val="both"/>
        <w:rPr>
          <w:rFonts w:ascii="Arial" w:hAnsi="Arial" w:cs="Arial"/>
          <w:szCs w:val="32"/>
        </w:rPr>
      </w:pPr>
      <w:r>
        <w:rPr>
          <w:rFonts w:ascii="Arial" w:hAnsi="Arial" w:cs="Arial"/>
          <w:szCs w:val="32"/>
        </w:rPr>
        <w:t xml:space="preserve">El local tiene forma rectangular. Su distribución interior se compone principalmente, de un pasillo por el que se accede a tres dependencias, separadas por mamparas de madera con alma de lana de roca. </w:t>
      </w:r>
    </w:p>
    <w:p w14:paraId="335A8884" w14:textId="77777777" w:rsidR="00476626" w:rsidRDefault="00481C3B">
      <w:pPr>
        <w:spacing w:line="360" w:lineRule="auto"/>
        <w:jc w:val="both"/>
        <w:rPr>
          <w:rFonts w:ascii="Arial" w:hAnsi="Arial" w:cs="Arial"/>
          <w:szCs w:val="32"/>
        </w:rPr>
      </w:pPr>
      <w:r>
        <w:rPr>
          <w:rFonts w:ascii="Arial" w:hAnsi="Arial" w:cs="Arial"/>
          <w:szCs w:val="32"/>
        </w:rPr>
        <w:t xml:space="preserve">En la zona izquierda se encuentra una estancia de recepción que da paso a tres despachos individuales con ventanas a dicha recepción. Estos despachos, están complementados con los comunes del centro de negocios </w:t>
      </w:r>
    </w:p>
    <w:p w14:paraId="3333F3D7" w14:textId="77777777" w:rsidR="00476626" w:rsidRDefault="00481C3B">
      <w:pPr>
        <w:spacing w:line="360" w:lineRule="auto"/>
        <w:jc w:val="both"/>
        <w:rPr>
          <w:rFonts w:ascii="Arial" w:hAnsi="Arial" w:cs="Arial"/>
          <w:szCs w:val="32"/>
        </w:rPr>
      </w:pPr>
      <w:r>
        <w:rPr>
          <w:rFonts w:ascii="Arial" w:hAnsi="Arial" w:cs="Arial"/>
          <w:szCs w:val="32"/>
        </w:rPr>
        <w:t>En la zona izquierda del pasillo se ubican dos aseos, entre los que se encuentra el aseo con nivel de accesibilidad adaptado.</w:t>
      </w:r>
    </w:p>
    <w:p w14:paraId="6B1E484F" w14:textId="77777777" w:rsidR="00476626" w:rsidRDefault="00481C3B">
      <w:pPr>
        <w:spacing w:line="360" w:lineRule="auto"/>
        <w:jc w:val="both"/>
        <w:rPr>
          <w:rFonts w:ascii="Arial" w:hAnsi="Arial" w:cs="Arial"/>
          <w:szCs w:val="32"/>
        </w:rPr>
      </w:pPr>
      <w:r>
        <w:rPr>
          <w:rFonts w:ascii="Arial" w:hAnsi="Arial" w:cs="Arial"/>
          <w:szCs w:val="32"/>
        </w:rPr>
        <w:t>Dos de las estancias disponen de ventanales y puerta a la calle. La superficie útil del local vinculado a la actividad, es de ciento cuarenta y cuatro con setenta y cuatro metros cuadrados (144,74 m</w:t>
      </w:r>
      <w:r>
        <w:rPr>
          <w:rFonts w:ascii="Arial" w:hAnsi="Arial" w:cs="Arial"/>
          <w:szCs w:val="32"/>
          <w:vertAlign w:val="superscript"/>
        </w:rPr>
        <w:t>2</w:t>
      </w:r>
      <w:r>
        <w:rPr>
          <w:rFonts w:ascii="Arial" w:hAnsi="Arial" w:cs="Arial"/>
          <w:szCs w:val="32"/>
        </w:rPr>
        <w:t>). Se anexan planos.</w:t>
      </w:r>
    </w:p>
    <w:p w14:paraId="03C8EA4D" w14:textId="77777777" w:rsidR="00476626" w:rsidRDefault="00476626">
      <w:pPr>
        <w:spacing w:line="360" w:lineRule="auto"/>
        <w:jc w:val="both"/>
        <w:rPr>
          <w:rFonts w:ascii="Arial" w:hAnsi="Arial" w:cs="Arial"/>
          <w:szCs w:val="32"/>
        </w:rPr>
      </w:pPr>
    </w:p>
    <w:p w14:paraId="4DD13927" w14:textId="77777777" w:rsidR="00476626" w:rsidRDefault="00481C3B">
      <w:pPr>
        <w:spacing w:line="240" w:lineRule="auto"/>
        <w:jc w:val="both"/>
        <w:rPr>
          <w:rFonts w:ascii="Arial" w:hAnsi="Arial" w:cs="Arial"/>
          <w:b/>
          <w:szCs w:val="32"/>
          <w:u w:val="single"/>
        </w:rPr>
      </w:pPr>
      <w:r>
        <w:rPr>
          <w:rFonts w:ascii="Arial" w:hAnsi="Arial" w:cs="Arial"/>
          <w:b/>
          <w:szCs w:val="32"/>
          <w:u w:val="single"/>
        </w:rPr>
        <w:t>Cuadro de superficies</w:t>
      </w:r>
    </w:p>
    <w:p w14:paraId="6E8A7B4F" w14:textId="77777777" w:rsidR="00476626" w:rsidRDefault="00476626">
      <w:pPr>
        <w:spacing w:line="240" w:lineRule="auto"/>
        <w:jc w:val="both"/>
        <w:rPr>
          <w:rFonts w:ascii="Arial" w:hAnsi="Arial" w:cs="Arial"/>
          <w:b/>
          <w:sz w:val="6"/>
          <w:szCs w:val="32"/>
          <w:u w:val="single"/>
        </w:rPr>
      </w:pPr>
    </w:p>
    <w:tbl>
      <w:tblPr>
        <w:tblW w:w="4692" w:type="pct"/>
        <w:jc w:val="center"/>
        <w:tblCellMar>
          <w:left w:w="70" w:type="dxa"/>
          <w:right w:w="70" w:type="dxa"/>
        </w:tblCellMar>
        <w:tblLook w:val="04A0" w:firstRow="1" w:lastRow="0" w:firstColumn="1" w:lastColumn="0" w:noHBand="0" w:noVBand="1"/>
      </w:tblPr>
      <w:tblGrid>
        <w:gridCol w:w="6003"/>
        <w:gridCol w:w="3298"/>
      </w:tblGrid>
      <w:tr w:rsidR="00476626" w14:paraId="040BEDB5" w14:textId="77777777">
        <w:trPr>
          <w:trHeight w:val="278"/>
          <w:jc w:val="center"/>
        </w:trPr>
        <w:tc>
          <w:tcPr>
            <w:tcW w:w="3227" w:type="pct"/>
            <w:tcBorders>
              <w:top w:val="single" w:sz="4" w:space="0" w:color="auto"/>
              <w:left w:val="single" w:sz="4" w:space="0" w:color="auto"/>
              <w:bottom w:val="single" w:sz="4" w:space="0" w:color="auto"/>
              <w:right w:val="single" w:sz="4" w:space="0" w:color="auto"/>
            </w:tcBorders>
            <w:shd w:val="clear" w:color="000000" w:fill="BFBFBF"/>
          </w:tcPr>
          <w:p w14:paraId="51A9865A" w14:textId="77777777" w:rsidR="00476626" w:rsidRDefault="00476626">
            <w:pPr>
              <w:rPr>
                <w:rFonts w:ascii="Arial" w:hAnsi="Arial" w:cs="Arial"/>
                <w:sz w:val="4"/>
              </w:rPr>
            </w:pPr>
          </w:p>
          <w:p w14:paraId="6F93FFE3" w14:textId="77777777" w:rsidR="00476626" w:rsidRDefault="00481C3B">
            <w:pPr>
              <w:rPr>
                <w:rFonts w:ascii="Arial" w:hAnsi="Arial" w:cs="Arial"/>
              </w:rPr>
            </w:pPr>
            <w:r>
              <w:rPr>
                <w:rFonts w:ascii="Arial" w:hAnsi="Arial" w:cs="Arial"/>
              </w:rPr>
              <w:t>DEPENDENCIAS</w:t>
            </w:r>
          </w:p>
        </w:tc>
        <w:tc>
          <w:tcPr>
            <w:tcW w:w="1773" w:type="pct"/>
            <w:tcBorders>
              <w:top w:val="single" w:sz="4" w:space="0" w:color="auto"/>
              <w:left w:val="nil"/>
              <w:bottom w:val="single" w:sz="4" w:space="0" w:color="auto"/>
              <w:right w:val="single" w:sz="4" w:space="0" w:color="auto"/>
            </w:tcBorders>
            <w:shd w:val="clear" w:color="000000" w:fill="BFBFBF"/>
          </w:tcPr>
          <w:p w14:paraId="1BCC9576" w14:textId="77777777" w:rsidR="00476626" w:rsidRDefault="00476626">
            <w:pPr>
              <w:rPr>
                <w:rFonts w:ascii="Arial" w:hAnsi="Arial" w:cs="Arial"/>
                <w:sz w:val="4"/>
              </w:rPr>
            </w:pPr>
          </w:p>
          <w:p w14:paraId="128E9C39" w14:textId="77777777" w:rsidR="00476626" w:rsidRDefault="00481C3B">
            <w:pPr>
              <w:rPr>
                <w:rFonts w:ascii="Arial" w:hAnsi="Arial" w:cs="Arial"/>
              </w:rPr>
            </w:pPr>
            <w:r>
              <w:rPr>
                <w:rFonts w:ascii="Arial" w:hAnsi="Arial" w:cs="Arial"/>
              </w:rPr>
              <w:t>SUPERFICIE ÚTIL</w:t>
            </w:r>
          </w:p>
        </w:tc>
      </w:tr>
      <w:tr w:rsidR="00476626" w14:paraId="0D1D400D" w14:textId="77777777">
        <w:trPr>
          <w:trHeight w:val="349"/>
          <w:jc w:val="center"/>
        </w:trPr>
        <w:tc>
          <w:tcPr>
            <w:tcW w:w="3227" w:type="pct"/>
            <w:tcBorders>
              <w:top w:val="nil"/>
              <w:left w:val="single" w:sz="4" w:space="0" w:color="auto"/>
              <w:bottom w:val="single" w:sz="4" w:space="0" w:color="auto"/>
              <w:right w:val="single" w:sz="4" w:space="0" w:color="auto"/>
            </w:tcBorders>
            <w:shd w:val="clear" w:color="auto" w:fill="auto"/>
            <w:vAlign w:val="center"/>
          </w:tcPr>
          <w:p w14:paraId="58AAF8AB" w14:textId="77777777" w:rsidR="00476626" w:rsidRDefault="00481C3B">
            <w:pPr>
              <w:pStyle w:val="Ttulo5"/>
              <w:rPr>
                <w:rFonts w:ascii="Arial" w:hAnsi="Arial" w:cs="Arial"/>
                <w:b w:val="0"/>
                <w:sz w:val="22"/>
              </w:rPr>
            </w:pPr>
            <w:r>
              <w:rPr>
                <w:rFonts w:ascii="Arial" w:hAnsi="Arial" w:cs="Arial"/>
                <w:b w:val="0"/>
                <w:sz w:val="22"/>
              </w:rPr>
              <w:t>Aula de Nuevas Tecnologías</w:t>
            </w:r>
          </w:p>
        </w:tc>
        <w:tc>
          <w:tcPr>
            <w:tcW w:w="1773" w:type="pct"/>
            <w:tcBorders>
              <w:top w:val="nil"/>
              <w:left w:val="nil"/>
              <w:bottom w:val="single" w:sz="4" w:space="0" w:color="auto"/>
              <w:right w:val="single" w:sz="4" w:space="0" w:color="auto"/>
            </w:tcBorders>
            <w:shd w:val="clear" w:color="auto" w:fill="auto"/>
            <w:vAlign w:val="center"/>
          </w:tcPr>
          <w:p w14:paraId="32128FA3" w14:textId="77777777" w:rsidR="00476626" w:rsidRDefault="00481C3B">
            <w:pPr>
              <w:pStyle w:val="Ttulo5"/>
              <w:rPr>
                <w:rFonts w:ascii="Arial" w:hAnsi="Arial" w:cs="Arial"/>
                <w:b w:val="0"/>
                <w:sz w:val="22"/>
              </w:rPr>
            </w:pPr>
            <w:r>
              <w:rPr>
                <w:rFonts w:ascii="Arial" w:hAnsi="Arial" w:cs="Arial"/>
                <w:b w:val="0"/>
                <w:sz w:val="22"/>
              </w:rPr>
              <w:t>22,40 m</w:t>
            </w:r>
            <w:r>
              <w:rPr>
                <w:rFonts w:ascii="Arial" w:hAnsi="Arial" w:cs="Arial"/>
                <w:b w:val="0"/>
                <w:sz w:val="22"/>
                <w:vertAlign w:val="superscript"/>
              </w:rPr>
              <w:t>2</w:t>
            </w:r>
          </w:p>
        </w:tc>
      </w:tr>
      <w:tr w:rsidR="00476626" w14:paraId="767D5E18" w14:textId="77777777">
        <w:trPr>
          <w:trHeight w:val="349"/>
          <w:jc w:val="center"/>
        </w:trPr>
        <w:tc>
          <w:tcPr>
            <w:tcW w:w="3227" w:type="pct"/>
            <w:tcBorders>
              <w:top w:val="nil"/>
              <w:left w:val="single" w:sz="4" w:space="0" w:color="auto"/>
              <w:bottom w:val="single" w:sz="4" w:space="0" w:color="auto"/>
              <w:right w:val="single" w:sz="4" w:space="0" w:color="auto"/>
            </w:tcBorders>
            <w:shd w:val="clear" w:color="auto" w:fill="auto"/>
            <w:vAlign w:val="center"/>
          </w:tcPr>
          <w:p w14:paraId="362EF26A" w14:textId="77777777" w:rsidR="00476626" w:rsidRDefault="00481C3B">
            <w:pPr>
              <w:pStyle w:val="Ttulo5"/>
              <w:rPr>
                <w:rFonts w:ascii="Arial" w:hAnsi="Arial" w:cs="Arial"/>
                <w:b w:val="0"/>
                <w:sz w:val="22"/>
              </w:rPr>
            </w:pPr>
            <w:r>
              <w:rPr>
                <w:rFonts w:ascii="Arial" w:hAnsi="Arial" w:cs="Arial"/>
                <w:b w:val="0"/>
                <w:sz w:val="22"/>
              </w:rPr>
              <w:t>Vestíbulo</w:t>
            </w:r>
          </w:p>
        </w:tc>
        <w:tc>
          <w:tcPr>
            <w:tcW w:w="1773" w:type="pct"/>
            <w:tcBorders>
              <w:top w:val="nil"/>
              <w:left w:val="nil"/>
              <w:bottom w:val="single" w:sz="4" w:space="0" w:color="auto"/>
              <w:right w:val="single" w:sz="4" w:space="0" w:color="auto"/>
            </w:tcBorders>
            <w:shd w:val="clear" w:color="auto" w:fill="auto"/>
            <w:vAlign w:val="center"/>
          </w:tcPr>
          <w:p w14:paraId="42168F1F" w14:textId="77777777" w:rsidR="00476626" w:rsidRDefault="00481C3B">
            <w:pPr>
              <w:pStyle w:val="Ttulo5"/>
              <w:rPr>
                <w:rFonts w:ascii="Arial" w:hAnsi="Arial" w:cs="Arial"/>
                <w:b w:val="0"/>
                <w:sz w:val="22"/>
              </w:rPr>
            </w:pPr>
            <w:r>
              <w:rPr>
                <w:rFonts w:ascii="Arial" w:hAnsi="Arial" w:cs="Arial"/>
                <w:b w:val="0"/>
                <w:sz w:val="22"/>
              </w:rPr>
              <w:t>3,95 m</w:t>
            </w:r>
            <w:r>
              <w:rPr>
                <w:rFonts w:ascii="Arial" w:hAnsi="Arial" w:cs="Arial"/>
                <w:b w:val="0"/>
                <w:sz w:val="22"/>
                <w:vertAlign w:val="superscript"/>
              </w:rPr>
              <w:t>2</w:t>
            </w:r>
          </w:p>
        </w:tc>
      </w:tr>
      <w:tr w:rsidR="00476626" w14:paraId="7A9DFFD6" w14:textId="77777777">
        <w:trPr>
          <w:trHeight w:val="349"/>
          <w:jc w:val="center"/>
        </w:trPr>
        <w:tc>
          <w:tcPr>
            <w:tcW w:w="3227" w:type="pct"/>
            <w:tcBorders>
              <w:top w:val="nil"/>
              <w:left w:val="single" w:sz="4" w:space="0" w:color="auto"/>
              <w:bottom w:val="single" w:sz="4" w:space="0" w:color="auto"/>
              <w:right w:val="single" w:sz="4" w:space="0" w:color="auto"/>
            </w:tcBorders>
            <w:shd w:val="clear" w:color="auto" w:fill="auto"/>
            <w:vAlign w:val="center"/>
          </w:tcPr>
          <w:p w14:paraId="428FA3A6" w14:textId="77777777" w:rsidR="00476626" w:rsidRDefault="00481C3B">
            <w:pPr>
              <w:pStyle w:val="Ttulo5"/>
              <w:rPr>
                <w:rFonts w:ascii="Arial" w:hAnsi="Arial" w:cs="Arial"/>
                <w:b w:val="0"/>
                <w:sz w:val="22"/>
              </w:rPr>
            </w:pPr>
            <w:r>
              <w:rPr>
                <w:rFonts w:ascii="Arial" w:hAnsi="Arial" w:cs="Arial"/>
                <w:b w:val="0"/>
                <w:sz w:val="22"/>
              </w:rPr>
              <w:t>Aula de Formación Teórico/Práctica</w:t>
            </w:r>
          </w:p>
        </w:tc>
        <w:tc>
          <w:tcPr>
            <w:tcW w:w="1773" w:type="pct"/>
            <w:tcBorders>
              <w:top w:val="nil"/>
              <w:left w:val="nil"/>
              <w:bottom w:val="single" w:sz="4" w:space="0" w:color="auto"/>
              <w:right w:val="single" w:sz="4" w:space="0" w:color="auto"/>
            </w:tcBorders>
            <w:shd w:val="clear" w:color="auto" w:fill="auto"/>
            <w:vAlign w:val="center"/>
          </w:tcPr>
          <w:p w14:paraId="1B85E48F" w14:textId="77777777" w:rsidR="00476626" w:rsidRDefault="00481C3B">
            <w:pPr>
              <w:pStyle w:val="Ttulo5"/>
              <w:rPr>
                <w:rFonts w:ascii="Arial" w:hAnsi="Arial" w:cs="Arial"/>
                <w:b w:val="0"/>
                <w:sz w:val="22"/>
              </w:rPr>
            </w:pPr>
            <w:r>
              <w:rPr>
                <w:rFonts w:ascii="Arial" w:hAnsi="Arial" w:cs="Arial"/>
                <w:b w:val="0"/>
                <w:sz w:val="22"/>
              </w:rPr>
              <w:t>35,24 m</w:t>
            </w:r>
            <w:r>
              <w:rPr>
                <w:rFonts w:ascii="Arial" w:hAnsi="Arial" w:cs="Arial"/>
                <w:b w:val="0"/>
                <w:sz w:val="22"/>
                <w:vertAlign w:val="superscript"/>
              </w:rPr>
              <w:t>2</w:t>
            </w:r>
          </w:p>
        </w:tc>
      </w:tr>
      <w:tr w:rsidR="00476626" w14:paraId="52499AC9" w14:textId="77777777">
        <w:trPr>
          <w:trHeight w:val="349"/>
          <w:jc w:val="center"/>
        </w:trPr>
        <w:tc>
          <w:tcPr>
            <w:tcW w:w="3227" w:type="pct"/>
            <w:tcBorders>
              <w:top w:val="nil"/>
              <w:left w:val="single" w:sz="4" w:space="0" w:color="auto"/>
              <w:bottom w:val="single" w:sz="4" w:space="0" w:color="auto"/>
              <w:right w:val="single" w:sz="4" w:space="0" w:color="auto"/>
            </w:tcBorders>
            <w:shd w:val="clear" w:color="auto" w:fill="auto"/>
            <w:vAlign w:val="center"/>
          </w:tcPr>
          <w:p w14:paraId="1A6CB64C" w14:textId="77777777" w:rsidR="00476626" w:rsidRDefault="00481C3B">
            <w:pPr>
              <w:pStyle w:val="Ttulo5"/>
              <w:rPr>
                <w:rFonts w:ascii="Arial" w:hAnsi="Arial" w:cs="Arial"/>
                <w:b w:val="0"/>
                <w:sz w:val="22"/>
              </w:rPr>
            </w:pPr>
            <w:r>
              <w:rPr>
                <w:rFonts w:ascii="Arial" w:hAnsi="Arial" w:cs="Arial"/>
                <w:b w:val="0"/>
                <w:sz w:val="22"/>
              </w:rPr>
              <w:t>Despacho atención</w:t>
            </w:r>
          </w:p>
        </w:tc>
        <w:tc>
          <w:tcPr>
            <w:tcW w:w="1773" w:type="pct"/>
            <w:tcBorders>
              <w:top w:val="nil"/>
              <w:left w:val="nil"/>
              <w:bottom w:val="single" w:sz="4" w:space="0" w:color="auto"/>
              <w:right w:val="single" w:sz="4" w:space="0" w:color="auto"/>
            </w:tcBorders>
            <w:shd w:val="clear" w:color="auto" w:fill="auto"/>
            <w:vAlign w:val="center"/>
          </w:tcPr>
          <w:p w14:paraId="579A3755" w14:textId="77777777" w:rsidR="00476626" w:rsidRDefault="00481C3B">
            <w:pPr>
              <w:pStyle w:val="Ttulo5"/>
              <w:rPr>
                <w:rFonts w:ascii="Arial" w:hAnsi="Arial" w:cs="Arial"/>
                <w:b w:val="0"/>
                <w:sz w:val="22"/>
              </w:rPr>
            </w:pPr>
            <w:r>
              <w:rPr>
                <w:rFonts w:ascii="Arial" w:hAnsi="Arial" w:cs="Arial"/>
                <w:b w:val="0"/>
                <w:sz w:val="22"/>
              </w:rPr>
              <w:t>18,00 m</w:t>
            </w:r>
            <w:r>
              <w:rPr>
                <w:rFonts w:ascii="Arial" w:hAnsi="Arial" w:cs="Arial"/>
                <w:b w:val="0"/>
                <w:sz w:val="22"/>
                <w:vertAlign w:val="superscript"/>
              </w:rPr>
              <w:t>2</w:t>
            </w:r>
          </w:p>
        </w:tc>
      </w:tr>
      <w:tr w:rsidR="00476626" w14:paraId="352EBCE1" w14:textId="77777777">
        <w:trPr>
          <w:trHeight w:val="349"/>
          <w:jc w:val="center"/>
        </w:trPr>
        <w:tc>
          <w:tcPr>
            <w:tcW w:w="3227" w:type="pct"/>
            <w:tcBorders>
              <w:top w:val="nil"/>
              <w:left w:val="single" w:sz="4" w:space="0" w:color="auto"/>
              <w:bottom w:val="single" w:sz="4" w:space="0" w:color="auto"/>
              <w:right w:val="single" w:sz="4" w:space="0" w:color="auto"/>
            </w:tcBorders>
            <w:shd w:val="clear" w:color="auto" w:fill="auto"/>
            <w:vAlign w:val="center"/>
          </w:tcPr>
          <w:p w14:paraId="6CC3E1DD" w14:textId="77777777" w:rsidR="00476626" w:rsidRDefault="00481C3B">
            <w:pPr>
              <w:pStyle w:val="Ttulo5"/>
              <w:rPr>
                <w:rFonts w:ascii="Arial" w:hAnsi="Arial" w:cs="Arial"/>
                <w:b w:val="0"/>
                <w:sz w:val="22"/>
              </w:rPr>
            </w:pPr>
            <w:r>
              <w:rPr>
                <w:rFonts w:ascii="Arial" w:hAnsi="Arial" w:cs="Arial"/>
                <w:b w:val="0"/>
                <w:sz w:val="22"/>
              </w:rPr>
              <w:t>Despacho atención</w:t>
            </w:r>
          </w:p>
        </w:tc>
        <w:tc>
          <w:tcPr>
            <w:tcW w:w="1773" w:type="pct"/>
            <w:tcBorders>
              <w:top w:val="nil"/>
              <w:left w:val="nil"/>
              <w:bottom w:val="single" w:sz="4" w:space="0" w:color="auto"/>
              <w:right w:val="single" w:sz="4" w:space="0" w:color="auto"/>
            </w:tcBorders>
            <w:shd w:val="clear" w:color="auto" w:fill="auto"/>
            <w:vAlign w:val="center"/>
          </w:tcPr>
          <w:p w14:paraId="31BCDB1D" w14:textId="77777777" w:rsidR="00476626" w:rsidRDefault="00481C3B">
            <w:pPr>
              <w:pStyle w:val="Ttulo5"/>
              <w:rPr>
                <w:rFonts w:ascii="Arial" w:hAnsi="Arial" w:cs="Arial"/>
                <w:b w:val="0"/>
                <w:sz w:val="22"/>
              </w:rPr>
            </w:pPr>
            <w:r>
              <w:rPr>
                <w:rFonts w:ascii="Arial" w:hAnsi="Arial" w:cs="Arial"/>
                <w:b w:val="0"/>
                <w:sz w:val="22"/>
              </w:rPr>
              <w:t>8,05 m</w:t>
            </w:r>
            <w:r>
              <w:rPr>
                <w:rFonts w:ascii="Arial" w:hAnsi="Arial" w:cs="Arial"/>
                <w:b w:val="0"/>
                <w:sz w:val="22"/>
                <w:vertAlign w:val="superscript"/>
              </w:rPr>
              <w:t>2</w:t>
            </w:r>
          </w:p>
        </w:tc>
      </w:tr>
      <w:tr w:rsidR="00476626" w14:paraId="03673650" w14:textId="77777777">
        <w:trPr>
          <w:trHeight w:val="349"/>
          <w:jc w:val="center"/>
        </w:trPr>
        <w:tc>
          <w:tcPr>
            <w:tcW w:w="3227" w:type="pct"/>
            <w:tcBorders>
              <w:top w:val="nil"/>
              <w:left w:val="single" w:sz="4" w:space="0" w:color="auto"/>
              <w:bottom w:val="single" w:sz="4" w:space="0" w:color="auto"/>
              <w:right w:val="single" w:sz="4" w:space="0" w:color="auto"/>
            </w:tcBorders>
            <w:shd w:val="clear" w:color="auto" w:fill="auto"/>
            <w:vAlign w:val="center"/>
          </w:tcPr>
          <w:p w14:paraId="5D10D94E" w14:textId="77777777" w:rsidR="00476626" w:rsidRDefault="00481C3B">
            <w:pPr>
              <w:pStyle w:val="Ttulo5"/>
              <w:rPr>
                <w:rFonts w:ascii="Arial" w:hAnsi="Arial" w:cs="Arial"/>
                <w:b w:val="0"/>
                <w:sz w:val="22"/>
              </w:rPr>
            </w:pPr>
            <w:r>
              <w:rPr>
                <w:rFonts w:ascii="Arial" w:hAnsi="Arial" w:cs="Arial"/>
                <w:b w:val="0"/>
                <w:sz w:val="22"/>
              </w:rPr>
              <w:t>Despacho atención</w:t>
            </w:r>
          </w:p>
        </w:tc>
        <w:tc>
          <w:tcPr>
            <w:tcW w:w="1773" w:type="pct"/>
            <w:tcBorders>
              <w:top w:val="nil"/>
              <w:left w:val="nil"/>
              <w:bottom w:val="single" w:sz="4" w:space="0" w:color="auto"/>
              <w:right w:val="single" w:sz="4" w:space="0" w:color="auto"/>
            </w:tcBorders>
            <w:shd w:val="clear" w:color="auto" w:fill="auto"/>
            <w:vAlign w:val="center"/>
          </w:tcPr>
          <w:p w14:paraId="6A6D6FCF" w14:textId="77777777" w:rsidR="00476626" w:rsidRDefault="00481C3B">
            <w:pPr>
              <w:pStyle w:val="Ttulo5"/>
              <w:rPr>
                <w:rFonts w:ascii="Arial" w:hAnsi="Arial" w:cs="Arial"/>
                <w:b w:val="0"/>
                <w:sz w:val="22"/>
              </w:rPr>
            </w:pPr>
            <w:r>
              <w:rPr>
                <w:rFonts w:ascii="Arial" w:hAnsi="Arial" w:cs="Arial"/>
                <w:b w:val="0"/>
                <w:sz w:val="22"/>
              </w:rPr>
              <w:t>6,94 m</w:t>
            </w:r>
            <w:r>
              <w:rPr>
                <w:rFonts w:ascii="Arial" w:hAnsi="Arial" w:cs="Arial"/>
                <w:b w:val="0"/>
                <w:sz w:val="22"/>
                <w:vertAlign w:val="superscript"/>
              </w:rPr>
              <w:t>2</w:t>
            </w:r>
          </w:p>
        </w:tc>
      </w:tr>
      <w:tr w:rsidR="00476626" w14:paraId="7884E15A" w14:textId="77777777">
        <w:trPr>
          <w:trHeight w:val="349"/>
          <w:jc w:val="center"/>
        </w:trPr>
        <w:tc>
          <w:tcPr>
            <w:tcW w:w="3227" w:type="pct"/>
            <w:tcBorders>
              <w:top w:val="nil"/>
              <w:left w:val="single" w:sz="4" w:space="0" w:color="auto"/>
              <w:bottom w:val="single" w:sz="4" w:space="0" w:color="auto"/>
              <w:right w:val="single" w:sz="4" w:space="0" w:color="auto"/>
            </w:tcBorders>
            <w:shd w:val="clear" w:color="auto" w:fill="auto"/>
            <w:vAlign w:val="center"/>
          </w:tcPr>
          <w:p w14:paraId="299B53EF" w14:textId="77777777" w:rsidR="00476626" w:rsidRDefault="00481C3B">
            <w:pPr>
              <w:pStyle w:val="Ttulo5"/>
              <w:rPr>
                <w:rFonts w:ascii="Arial" w:hAnsi="Arial" w:cs="Arial"/>
                <w:b w:val="0"/>
                <w:sz w:val="22"/>
              </w:rPr>
            </w:pPr>
            <w:r>
              <w:rPr>
                <w:rFonts w:ascii="Arial" w:hAnsi="Arial" w:cs="Arial"/>
                <w:b w:val="0"/>
                <w:sz w:val="22"/>
              </w:rPr>
              <w:t>Vestíbulo – Recepción</w:t>
            </w:r>
          </w:p>
        </w:tc>
        <w:tc>
          <w:tcPr>
            <w:tcW w:w="1773" w:type="pct"/>
            <w:tcBorders>
              <w:top w:val="nil"/>
              <w:left w:val="nil"/>
              <w:bottom w:val="single" w:sz="4" w:space="0" w:color="auto"/>
              <w:right w:val="single" w:sz="4" w:space="0" w:color="auto"/>
            </w:tcBorders>
            <w:shd w:val="clear" w:color="auto" w:fill="auto"/>
            <w:vAlign w:val="center"/>
          </w:tcPr>
          <w:p w14:paraId="46EFCC7E" w14:textId="77777777" w:rsidR="00476626" w:rsidRDefault="00481C3B">
            <w:pPr>
              <w:pStyle w:val="Ttulo5"/>
              <w:rPr>
                <w:rFonts w:ascii="Arial" w:hAnsi="Arial" w:cs="Arial"/>
                <w:b w:val="0"/>
                <w:sz w:val="22"/>
              </w:rPr>
            </w:pPr>
            <w:r>
              <w:rPr>
                <w:rFonts w:ascii="Arial" w:hAnsi="Arial" w:cs="Arial"/>
                <w:b w:val="0"/>
                <w:sz w:val="22"/>
              </w:rPr>
              <w:t>23,01 m</w:t>
            </w:r>
            <w:r>
              <w:rPr>
                <w:rFonts w:ascii="Arial" w:hAnsi="Arial" w:cs="Arial"/>
                <w:b w:val="0"/>
                <w:sz w:val="22"/>
                <w:vertAlign w:val="superscript"/>
              </w:rPr>
              <w:t>2</w:t>
            </w:r>
          </w:p>
        </w:tc>
      </w:tr>
      <w:tr w:rsidR="00476626" w14:paraId="385FD407" w14:textId="77777777">
        <w:trPr>
          <w:trHeight w:val="349"/>
          <w:jc w:val="center"/>
        </w:trPr>
        <w:tc>
          <w:tcPr>
            <w:tcW w:w="3227" w:type="pct"/>
            <w:tcBorders>
              <w:top w:val="nil"/>
              <w:left w:val="single" w:sz="4" w:space="0" w:color="auto"/>
              <w:bottom w:val="single" w:sz="4" w:space="0" w:color="auto"/>
              <w:right w:val="single" w:sz="4" w:space="0" w:color="auto"/>
            </w:tcBorders>
            <w:shd w:val="clear" w:color="auto" w:fill="auto"/>
            <w:vAlign w:val="center"/>
          </w:tcPr>
          <w:p w14:paraId="1CC622E6" w14:textId="77777777" w:rsidR="00476626" w:rsidRDefault="00481C3B">
            <w:pPr>
              <w:pStyle w:val="Ttulo5"/>
              <w:rPr>
                <w:rFonts w:ascii="Arial" w:hAnsi="Arial" w:cs="Arial"/>
                <w:b w:val="0"/>
                <w:sz w:val="22"/>
              </w:rPr>
            </w:pPr>
            <w:r>
              <w:rPr>
                <w:rFonts w:ascii="Arial" w:hAnsi="Arial" w:cs="Arial"/>
                <w:b w:val="0"/>
                <w:sz w:val="22"/>
              </w:rPr>
              <w:t>Aula de Formación</w:t>
            </w:r>
          </w:p>
        </w:tc>
        <w:tc>
          <w:tcPr>
            <w:tcW w:w="1773" w:type="pct"/>
            <w:tcBorders>
              <w:top w:val="nil"/>
              <w:left w:val="nil"/>
              <w:bottom w:val="single" w:sz="4" w:space="0" w:color="auto"/>
              <w:right w:val="single" w:sz="4" w:space="0" w:color="auto"/>
            </w:tcBorders>
            <w:shd w:val="clear" w:color="auto" w:fill="auto"/>
            <w:vAlign w:val="center"/>
          </w:tcPr>
          <w:p w14:paraId="783585ED" w14:textId="77777777" w:rsidR="00476626" w:rsidRDefault="00481C3B">
            <w:pPr>
              <w:pStyle w:val="Ttulo5"/>
              <w:rPr>
                <w:rFonts w:ascii="Arial" w:hAnsi="Arial" w:cs="Arial"/>
                <w:b w:val="0"/>
                <w:sz w:val="22"/>
              </w:rPr>
            </w:pPr>
            <w:r>
              <w:rPr>
                <w:rFonts w:ascii="Arial" w:hAnsi="Arial" w:cs="Arial"/>
                <w:b w:val="0"/>
                <w:sz w:val="22"/>
              </w:rPr>
              <w:t>20,26 m</w:t>
            </w:r>
            <w:r>
              <w:rPr>
                <w:rFonts w:ascii="Arial" w:hAnsi="Arial" w:cs="Arial"/>
                <w:b w:val="0"/>
                <w:sz w:val="22"/>
                <w:vertAlign w:val="superscript"/>
              </w:rPr>
              <w:t>2</w:t>
            </w:r>
          </w:p>
        </w:tc>
      </w:tr>
      <w:tr w:rsidR="00476626" w14:paraId="5DA30E70" w14:textId="77777777">
        <w:trPr>
          <w:trHeight w:val="349"/>
          <w:jc w:val="center"/>
        </w:trPr>
        <w:tc>
          <w:tcPr>
            <w:tcW w:w="3227" w:type="pct"/>
            <w:tcBorders>
              <w:top w:val="nil"/>
              <w:left w:val="single" w:sz="4" w:space="0" w:color="auto"/>
              <w:bottom w:val="single" w:sz="4" w:space="0" w:color="auto"/>
              <w:right w:val="single" w:sz="4" w:space="0" w:color="auto"/>
            </w:tcBorders>
            <w:shd w:val="clear" w:color="auto" w:fill="auto"/>
            <w:vAlign w:val="center"/>
          </w:tcPr>
          <w:p w14:paraId="4F55DEFE" w14:textId="77777777" w:rsidR="00476626" w:rsidRDefault="00481C3B">
            <w:pPr>
              <w:pStyle w:val="Ttulo5"/>
              <w:rPr>
                <w:rFonts w:ascii="Arial" w:hAnsi="Arial" w:cs="Arial"/>
                <w:b w:val="0"/>
                <w:sz w:val="22"/>
              </w:rPr>
            </w:pPr>
            <w:r>
              <w:rPr>
                <w:rFonts w:ascii="Arial" w:hAnsi="Arial" w:cs="Arial"/>
                <w:b w:val="0"/>
                <w:sz w:val="22"/>
              </w:rPr>
              <w:t>Aseo</w:t>
            </w:r>
          </w:p>
        </w:tc>
        <w:tc>
          <w:tcPr>
            <w:tcW w:w="1773" w:type="pct"/>
            <w:tcBorders>
              <w:top w:val="nil"/>
              <w:left w:val="nil"/>
              <w:bottom w:val="single" w:sz="4" w:space="0" w:color="auto"/>
              <w:right w:val="single" w:sz="4" w:space="0" w:color="auto"/>
            </w:tcBorders>
            <w:shd w:val="clear" w:color="auto" w:fill="auto"/>
            <w:vAlign w:val="center"/>
          </w:tcPr>
          <w:p w14:paraId="2C5896EF" w14:textId="77777777" w:rsidR="00476626" w:rsidRDefault="00481C3B">
            <w:pPr>
              <w:pStyle w:val="Ttulo5"/>
              <w:rPr>
                <w:rFonts w:ascii="Arial" w:hAnsi="Arial" w:cs="Arial"/>
                <w:b w:val="0"/>
                <w:sz w:val="22"/>
              </w:rPr>
            </w:pPr>
            <w:r>
              <w:rPr>
                <w:rFonts w:ascii="Arial" w:hAnsi="Arial" w:cs="Arial"/>
                <w:b w:val="0"/>
                <w:sz w:val="22"/>
              </w:rPr>
              <w:t>2,55 m</w:t>
            </w:r>
            <w:r>
              <w:rPr>
                <w:rFonts w:ascii="Arial" w:hAnsi="Arial" w:cs="Arial"/>
                <w:b w:val="0"/>
                <w:sz w:val="22"/>
                <w:vertAlign w:val="superscript"/>
              </w:rPr>
              <w:t>2</w:t>
            </w:r>
          </w:p>
        </w:tc>
      </w:tr>
      <w:tr w:rsidR="00476626" w14:paraId="1BEA2FF4" w14:textId="77777777">
        <w:trPr>
          <w:trHeight w:val="349"/>
          <w:jc w:val="center"/>
        </w:trPr>
        <w:tc>
          <w:tcPr>
            <w:tcW w:w="3227" w:type="pct"/>
            <w:tcBorders>
              <w:top w:val="nil"/>
              <w:left w:val="single" w:sz="4" w:space="0" w:color="auto"/>
              <w:bottom w:val="single" w:sz="4" w:space="0" w:color="auto"/>
              <w:right w:val="single" w:sz="4" w:space="0" w:color="auto"/>
            </w:tcBorders>
            <w:shd w:val="clear" w:color="auto" w:fill="auto"/>
            <w:vAlign w:val="center"/>
          </w:tcPr>
          <w:p w14:paraId="536DC0B1" w14:textId="77777777" w:rsidR="00476626" w:rsidRDefault="00481C3B">
            <w:pPr>
              <w:pStyle w:val="Ttulo5"/>
              <w:rPr>
                <w:rFonts w:ascii="Arial" w:hAnsi="Arial" w:cs="Arial"/>
                <w:b w:val="0"/>
                <w:sz w:val="22"/>
              </w:rPr>
            </w:pPr>
            <w:r>
              <w:rPr>
                <w:rFonts w:ascii="Arial" w:hAnsi="Arial" w:cs="Arial"/>
                <w:b w:val="0"/>
                <w:sz w:val="22"/>
              </w:rPr>
              <w:t>Aseo adaptado</w:t>
            </w:r>
          </w:p>
        </w:tc>
        <w:tc>
          <w:tcPr>
            <w:tcW w:w="1773" w:type="pct"/>
            <w:tcBorders>
              <w:top w:val="nil"/>
              <w:left w:val="nil"/>
              <w:bottom w:val="single" w:sz="4" w:space="0" w:color="auto"/>
              <w:right w:val="single" w:sz="4" w:space="0" w:color="auto"/>
            </w:tcBorders>
            <w:shd w:val="clear" w:color="auto" w:fill="auto"/>
            <w:vAlign w:val="center"/>
          </w:tcPr>
          <w:p w14:paraId="3486369F" w14:textId="77777777" w:rsidR="00476626" w:rsidRDefault="00481C3B">
            <w:pPr>
              <w:pStyle w:val="Ttulo5"/>
              <w:rPr>
                <w:rFonts w:ascii="Arial" w:hAnsi="Arial" w:cs="Arial"/>
                <w:b w:val="0"/>
                <w:sz w:val="22"/>
              </w:rPr>
            </w:pPr>
            <w:r>
              <w:rPr>
                <w:rFonts w:ascii="Arial" w:hAnsi="Arial" w:cs="Arial"/>
                <w:b w:val="0"/>
                <w:sz w:val="22"/>
              </w:rPr>
              <w:t>4,34 m</w:t>
            </w:r>
            <w:r>
              <w:rPr>
                <w:rFonts w:ascii="Arial" w:hAnsi="Arial" w:cs="Arial"/>
                <w:b w:val="0"/>
                <w:sz w:val="22"/>
                <w:vertAlign w:val="superscript"/>
              </w:rPr>
              <w:t>2</w:t>
            </w:r>
          </w:p>
        </w:tc>
      </w:tr>
      <w:tr w:rsidR="00476626" w14:paraId="33BF6ACA" w14:textId="77777777">
        <w:trPr>
          <w:trHeight w:val="641"/>
          <w:jc w:val="center"/>
        </w:trPr>
        <w:tc>
          <w:tcPr>
            <w:tcW w:w="3227" w:type="pct"/>
            <w:tcBorders>
              <w:top w:val="nil"/>
              <w:left w:val="single" w:sz="4" w:space="0" w:color="auto"/>
              <w:bottom w:val="single" w:sz="4" w:space="0" w:color="auto"/>
              <w:right w:val="single" w:sz="4" w:space="0" w:color="auto"/>
            </w:tcBorders>
            <w:shd w:val="clear" w:color="auto" w:fill="auto"/>
            <w:vAlign w:val="bottom"/>
          </w:tcPr>
          <w:p w14:paraId="023E7458" w14:textId="77777777" w:rsidR="00476626" w:rsidRDefault="00481C3B">
            <w:pPr>
              <w:spacing w:line="240" w:lineRule="auto"/>
              <w:rPr>
                <w:rFonts w:ascii="Arial" w:hAnsi="Arial" w:cs="Arial"/>
              </w:rPr>
            </w:pPr>
            <w:r>
              <w:rPr>
                <w:rFonts w:ascii="Arial" w:hAnsi="Arial" w:cs="Arial"/>
              </w:rPr>
              <w:t>SUPERFICIE ÚTIL TOTAL</w:t>
            </w:r>
          </w:p>
        </w:tc>
        <w:tc>
          <w:tcPr>
            <w:tcW w:w="1773" w:type="pct"/>
            <w:tcBorders>
              <w:top w:val="nil"/>
              <w:left w:val="nil"/>
              <w:bottom w:val="single" w:sz="4" w:space="0" w:color="auto"/>
              <w:right w:val="single" w:sz="4" w:space="0" w:color="auto"/>
            </w:tcBorders>
            <w:shd w:val="clear" w:color="auto" w:fill="auto"/>
            <w:vAlign w:val="bottom"/>
          </w:tcPr>
          <w:p w14:paraId="3101F922" w14:textId="77777777" w:rsidR="00476626" w:rsidRDefault="00481C3B">
            <w:pPr>
              <w:spacing w:line="240" w:lineRule="auto"/>
              <w:rPr>
                <w:rFonts w:ascii="Arial" w:hAnsi="Arial" w:cs="Arial"/>
              </w:rPr>
            </w:pPr>
            <w:r>
              <w:rPr>
                <w:rFonts w:ascii="Arial" w:hAnsi="Arial" w:cs="Arial"/>
              </w:rPr>
              <w:t>144,74 m</w:t>
            </w:r>
            <w:r>
              <w:rPr>
                <w:rFonts w:ascii="Arial" w:hAnsi="Arial" w:cs="Arial"/>
                <w:vertAlign w:val="superscript"/>
              </w:rPr>
              <w:t>2</w:t>
            </w:r>
          </w:p>
        </w:tc>
      </w:tr>
    </w:tbl>
    <w:p w14:paraId="5170A544" w14:textId="77777777" w:rsidR="00476626" w:rsidRDefault="00476626">
      <w:pPr>
        <w:spacing w:line="480" w:lineRule="auto"/>
        <w:rPr>
          <w:rFonts w:ascii="Arial" w:hAnsi="Arial" w:cs="Arial"/>
          <w:b/>
          <w:szCs w:val="32"/>
          <w:u w:val="single"/>
        </w:rPr>
      </w:pPr>
    </w:p>
    <w:p w14:paraId="69811265" w14:textId="77777777" w:rsidR="00476626" w:rsidRDefault="00481C3B">
      <w:pPr>
        <w:spacing w:line="360" w:lineRule="auto"/>
        <w:rPr>
          <w:rFonts w:ascii="Arial" w:hAnsi="Arial" w:cs="Arial"/>
          <w:b/>
          <w:szCs w:val="32"/>
          <w:u w:val="single"/>
        </w:rPr>
      </w:pPr>
      <w:r>
        <w:rPr>
          <w:rFonts w:ascii="Arial" w:hAnsi="Arial" w:cs="Arial"/>
          <w:b/>
          <w:szCs w:val="32"/>
          <w:u w:val="single"/>
        </w:rPr>
        <w:br w:type="page"/>
        <w:t>Descripción y usos</w:t>
      </w:r>
    </w:p>
    <w:p w14:paraId="17AB8DBA" w14:textId="77777777" w:rsidR="00476626" w:rsidRDefault="00481C3B">
      <w:pPr>
        <w:spacing w:line="360" w:lineRule="auto"/>
        <w:jc w:val="both"/>
        <w:rPr>
          <w:rFonts w:ascii="Arial" w:hAnsi="Arial" w:cs="Arial"/>
          <w:szCs w:val="32"/>
        </w:rPr>
      </w:pPr>
      <w:r>
        <w:rPr>
          <w:rFonts w:ascii="Arial" w:hAnsi="Arial" w:cs="Arial"/>
          <w:szCs w:val="32"/>
        </w:rPr>
        <w:t xml:space="preserve">Edificio con fachada principal recayente a la </w:t>
      </w:r>
      <w:r>
        <w:rPr>
          <w:rFonts w:ascii="Arial" w:hAnsi="Arial" w:cs="Arial"/>
          <w:szCs w:val="32"/>
        </w:rPr>
        <w:t>CL. Doctor Zamenhof, 11 y 13, el local se encuentra ubicado en la planta baja de dicha edificación, destinada a locales comerciales, dispone de tres puertas con ventanales lo que permite que pase al interior luz y ventilación naturales.</w:t>
      </w:r>
    </w:p>
    <w:p w14:paraId="2B68D4AA" w14:textId="77777777" w:rsidR="00476626" w:rsidRDefault="00481C3B">
      <w:pPr>
        <w:spacing w:line="360" w:lineRule="auto"/>
        <w:jc w:val="both"/>
        <w:rPr>
          <w:rFonts w:ascii="Arial" w:hAnsi="Arial" w:cs="Arial"/>
          <w:szCs w:val="32"/>
        </w:rPr>
      </w:pPr>
      <w:r>
        <w:rPr>
          <w:rFonts w:ascii="Arial" w:hAnsi="Arial" w:cs="Arial"/>
          <w:szCs w:val="32"/>
        </w:rPr>
        <w:t>Al centro se accede por la puerta central con rampa de acceso para minusválidos, según la normativa vigente.</w:t>
      </w:r>
    </w:p>
    <w:p w14:paraId="6FB34B28" w14:textId="77777777" w:rsidR="00476626" w:rsidRDefault="00481C3B">
      <w:pPr>
        <w:spacing w:line="360" w:lineRule="auto"/>
        <w:jc w:val="both"/>
        <w:rPr>
          <w:rFonts w:ascii="Arial" w:hAnsi="Arial" w:cs="Arial"/>
          <w:szCs w:val="32"/>
        </w:rPr>
      </w:pPr>
      <w:r>
        <w:rPr>
          <w:rFonts w:ascii="Arial" w:hAnsi="Arial" w:cs="Arial"/>
          <w:szCs w:val="32"/>
        </w:rPr>
        <w:t>La iluminación del local es mixta, existiendo luz natural y artificial. La iluminación natural proviene de la calle a través de la puerta de acceso al local y de dos de las aulas. La iluminación artificial tiene una intensidad luminosa de 50-200lux., necesaria para la estancia agradable de los ocupantes. Está constituida a base de luminarias de tubos fluorescentes de 3 x 36 w. El local cuenta con alumbrado de emergencia que, en caso de fallo del alumbrado normal, suministrará la iluminación necesaria para f</w:t>
      </w:r>
      <w:r>
        <w:rPr>
          <w:rFonts w:ascii="Arial" w:hAnsi="Arial" w:cs="Arial"/>
          <w:szCs w:val="32"/>
        </w:rPr>
        <w:t>acilitar la visibilidad a los usuarios de manera que puedan abandonar el local, permitiendo la visión de las señales indicativas de las salidas y la situación de los equipos y medios de protección existentes.</w:t>
      </w:r>
    </w:p>
    <w:p w14:paraId="4C572FB9" w14:textId="77777777" w:rsidR="00476626" w:rsidRDefault="00481C3B">
      <w:pPr>
        <w:spacing w:line="360" w:lineRule="auto"/>
        <w:jc w:val="both"/>
        <w:rPr>
          <w:rFonts w:ascii="Arial" w:hAnsi="Arial" w:cs="Arial"/>
          <w:szCs w:val="32"/>
        </w:rPr>
      </w:pPr>
      <w:r>
        <w:rPr>
          <w:rFonts w:ascii="Arial" w:hAnsi="Arial" w:cs="Arial"/>
          <w:szCs w:val="32"/>
        </w:rPr>
        <w:t>El pavimento está constituido por plaqueta de terrazo en todo el local, a excepción de parqué en el despacho de gestión general y placas de gres en la zona de aseos. El suelo no presenta imperfecciones o irregularidades que supongan una diferencia de nivel de más de 6 mm, no existiendo desniveles ni riesgo de caídas.</w:t>
      </w:r>
    </w:p>
    <w:p w14:paraId="47CE9F27" w14:textId="77777777" w:rsidR="00476626" w:rsidRDefault="00481C3B">
      <w:pPr>
        <w:spacing w:line="360" w:lineRule="auto"/>
        <w:jc w:val="both"/>
        <w:rPr>
          <w:rFonts w:ascii="Arial" w:hAnsi="Arial" w:cs="Arial"/>
          <w:szCs w:val="32"/>
        </w:rPr>
      </w:pPr>
      <w:r>
        <w:rPr>
          <w:rFonts w:ascii="Arial" w:hAnsi="Arial" w:cs="Arial"/>
          <w:szCs w:val="32"/>
        </w:rPr>
        <w:t>El centro dispone de instalación de climatización en aulas y despachos. La instalación cumple con la ordenanza municipal de usos y actividades, los aparatos instalados cumplen con la normativa sobre ruidos municipal.</w:t>
      </w:r>
    </w:p>
    <w:p w14:paraId="5CBC77EE" w14:textId="77777777" w:rsidR="00476626" w:rsidRDefault="00481C3B">
      <w:pPr>
        <w:spacing w:line="360" w:lineRule="auto"/>
        <w:jc w:val="both"/>
        <w:rPr>
          <w:rFonts w:ascii="Arial" w:hAnsi="Arial" w:cs="Arial"/>
          <w:szCs w:val="32"/>
        </w:rPr>
      </w:pPr>
      <w:r>
        <w:rPr>
          <w:rFonts w:ascii="Arial" w:hAnsi="Arial" w:cs="Arial"/>
          <w:szCs w:val="32"/>
        </w:rPr>
        <w:t>El centro se encuentra dentro de la normativa del Código Técnico de la Edificación del Documento Básico Seguridad en el caso de incendio, así como en la Ordenanza Municipal de Prevención de Incendios, respecto a las condiciones que deben reunir los edificios para proteger a sus ocupantes frente a los riesgos originados por un incendio, para prevenir daños en los edificios o establecimientos próximos a aquel en el que se declare un incendio y para facilitar la intervención de los bomberos y de los equipos de</w:t>
      </w:r>
      <w:r>
        <w:rPr>
          <w:rFonts w:ascii="Arial" w:hAnsi="Arial" w:cs="Arial"/>
          <w:szCs w:val="32"/>
        </w:rPr>
        <w:t xml:space="preserve"> rescate, teniendo en cuenta su seguridad.</w:t>
      </w:r>
    </w:p>
    <w:p w14:paraId="4551BA5B" w14:textId="77777777" w:rsidR="00476626" w:rsidRDefault="00481C3B">
      <w:pPr>
        <w:spacing w:line="360" w:lineRule="auto"/>
        <w:jc w:val="both"/>
        <w:rPr>
          <w:rFonts w:ascii="Arial" w:hAnsi="Arial" w:cs="Arial"/>
          <w:szCs w:val="32"/>
        </w:rPr>
      </w:pPr>
      <w:r>
        <w:rPr>
          <w:rFonts w:ascii="Arial" w:hAnsi="Arial" w:cs="Arial"/>
          <w:szCs w:val="32"/>
        </w:rPr>
        <w:t>Los locales y zonas de riesgo especial integrados en los edificios conforman a los grados de riesgo, alto, medio y bajo según los criterios que se establecen en las normativas vigentes, Es de significar que de acuerdo al uso al que se destina el local y a los criterios mencionados anteriormente, el local NO dispone de ninguna zona susceptible de ser considerada de riesgo especial.</w:t>
      </w:r>
    </w:p>
    <w:p w14:paraId="6B67072D" w14:textId="77777777" w:rsidR="00476626" w:rsidRDefault="00481C3B">
      <w:pPr>
        <w:spacing w:line="360" w:lineRule="auto"/>
        <w:jc w:val="both"/>
        <w:rPr>
          <w:rFonts w:ascii="Arial" w:hAnsi="Arial" w:cs="Arial"/>
          <w:szCs w:val="32"/>
        </w:rPr>
      </w:pPr>
      <w:r>
        <w:rPr>
          <w:rFonts w:ascii="Arial" w:hAnsi="Arial" w:cs="Arial"/>
          <w:szCs w:val="32"/>
        </w:rPr>
        <w:t>El local dispone de los requisitos higiénicos, acústicos, de habitabilidad, seguridad y ambientales exigidos.</w:t>
      </w:r>
    </w:p>
    <w:p w14:paraId="6A8B4C8B" w14:textId="77777777" w:rsidR="00476626" w:rsidRDefault="00481C3B">
      <w:pPr>
        <w:spacing w:line="480" w:lineRule="auto"/>
        <w:rPr>
          <w:rFonts w:ascii="Arial" w:hAnsi="Arial" w:cs="Arial"/>
          <w:szCs w:val="32"/>
        </w:rPr>
      </w:pPr>
      <w:r>
        <w:rPr>
          <w:rFonts w:ascii="Arial" w:hAnsi="Arial" w:cs="Arial"/>
          <w:szCs w:val="32"/>
        </w:rPr>
        <w:br w:type="page"/>
      </w:r>
      <w:r>
        <w:rPr>
          <w:rFonts w:ascii="Arial" w:hAnsi="Arial" w:cs="Arial"/>
          <w:b/>
          <w:szCs w:val="32"/>
          <w:u w:val="single"/>
        </w:rPr>
        <w:t>Plano del Local</w:t>
      </w:r>
    </w:p>
    <w:p w14:paraId="7D0472CB" w14:textId="77777777" w:rsidR="00476626" w:rsidRDefault="00481C3B">
      <w:pPr>
        <w:spacing w:line="360" w:lineRule="auto"/>
        <w:rPr>
          <w:rFonts w:ascii="Arial" w:hAnsi="Arial" w:cs="Arial"/>
          <w:b/>
          <w:szCs w:val="32"/>
          <w:u w:val="single"/>
        </w:rPr>
      </w:pPr>
      <w:r>
        <w:rPr>
          <w:rFonts w:ascii="Arial" w:hAnsi="Arial" w:cs="Arial"/>
          <w:noProof/>
          <w:szCs w:val="32"/>
          <w:lang w:eastAsia="es-ES"/>
        </w:rPr>
        <w:drawing>
          <wp:anchor distT="0" distB="0" distL="114300" distR="114300" simplePos="0" relativeHeight="251659264" behindDoc="1" locked="0" layoutInCell="1" allowOverlap="1" wp14:anchorId="683AD750" wp14:editId="3462FEA4">
            <wp:simplePos x="0" y="0"/>
            <wp:positionH relativeFrom="margin">
              <wp:posOffset>255270</wp:posOffset>
            </wp:positionH>
            <wp:positionV relativeFrom="margin">
              <wp:posOffset>520065</wp:posOffset>
            </wp:positionV>
            <wp:extent cx="5784215" cy="7265670"/>
            <wp:effectExtent l="0" t="0" r="6985" b="0"/>
            <wp:wrapSquare wrapText="bothSides"/>
            <wp:docPr id="17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n 5"/>
                    <pic:cNvPicPr>
                      <a:picLocks noChangeAspect="1" noChangeArrowheads="1"/>
                    </pic:cNvPicPr>
                  </pic:nvPicPr>
                  <pic:blipFill>
                    <a:blip r:embed="rId18">
                      <a:extLst>
                        <a:ext uri="{28A0092B-C50C-407E-A947-70E740481C1C}">
                          <a14:useLocalDpi xmlns:a14="http://schemas.microsoft.com/office/drawing/2010/main" val="0"/>
                        </a:ext>
                      </a:extLst>
                    </a:blip>
                    <a:srcRect l="2248" t="2611" r="2847" b="2339"/>
                    <a:stretch>
                      <a:fillRect/>
                    </a:stretch>
                  </pic:blipFill>
                  <pic:spPr>
                    <a:xfrm>
                      <a:off x="0" y="0"/>
                      <a:ext cx="5784215" cy="7265670"/>
                    </a:xfrm>
                    <a:prstGeom prst="rect">
                      <a:avLst/>
                    </a:prstGeom>
                    <a:noFill/>
                    <a:ln>
                      <a:noFill/>
                    </a:ln>
                  </pic:spPr>
                </pic:pic>
              </a:graphicData>
            </a:graphic>
          </wp:anchor>
        </w:drawing>
      </w:r>
      <w:r>
        <w:rPr>
          <w:rFonts w:ascii="Arial" w:hAnsi="Arial" w:cs="Arial"/>
          <w:szCs w:val="32"/>
        </w:rPr>
        <w:br w:type="page"/>
      </w:r>
      <w:r>
        <w:rPr>
          <w:rFonts w:ascii="Arial" w:hAnsi="Arial" w:cs="Arial"/>
          <w:b/>
          <w:szCs w:val="32"/>
          <w:u w:val="single"/>
        </w:rPr>
        <w:t>Medios técnicos y materiales didácticos</w:t>
      </w:r>
    </w:p>
    <w:p w14:paraId="2EB4D114" w14:textId="77777777" w:rsidR="00476626" w:rsidRDefault="00481C3B">
      <w:pPr>
        <w:spacing w:line="360" w:lineRule="auto"/>
        <w:jc w:val="both"/>
        <w:rPr>
          <w:rFonts w:ascii="Arial" w:hAnsi="Arial" w:cs="Arial"/>
          <w:szCs w:val="32"/>
        </w:rPr>
      </w:pPr>
      <w:r>
        <w:rPr>
          <w:rFonts w:ascii="Arial" w:hAnsi="Arial" w:cs="Arial"/>
          <w:szCs w:val="32"/>
        </w:rPr>
        <w:t xml:space="preserve">La Fundación Proyecto Senior dispone de medios, equipos y materiales </w:t>
      </w:r>
      <w:proofErr w:type="gramStart"/>
      <w:r>
        <w:rPr>
          <w:rFonts w:ascii="Arial" w:hAnsi="Arial" w:cs="Arial"/>
          <w:szCs w:val="32"/>
        </w:rPr>
        <w:t>didácticos</w:t>
      </w:r>
      <w:proofErr w:type="gramEnd"/>
      <w:r>
        <w:rPr>
          <w:rFonts w:ascii="Arial" w:hAnsi="Arial" w:cs="Arial"/>
          <w:szCs w:val="32"/>
        </w:rPr>
        <w:t xml:space="preserve"> así como de </w:t>
      </w:r>
      <w:r>
        <w:rPr>
          <w:rFonts w:ascii="Arial" w:hAnsi="Arial" w:cs="Arial"/>
          <w:szCs w:val="32"/>
        </w:rPr>
        <w:t>equipos audiovisuales y de docencia que se utilizarán en base a las necesidades particulares de las acciones formativas a realizar, según las estancias a utilizar se detallan específicamente los equipos existentes:</w:t>
      </w:r>
    </w:p>
    <w:p w14:paraId="69C5C581" w14:textId="77777777" w:rsidR="00476626" w:rsidRDefault="00481C3B">
      <w:pPr>
        <w:numPr>
          <w:ilvl w:val="0"/>
          <w:numId w:val="30"/>
        </w:numPr>
        <w:spacing w:line="360" w:lineRule="auto"/>
        <w:jc w:val="both"/>
        <w:rPr>
          <w:rFonts w:ascii="Arial" w:hAnsi="Arial" w:cs="Arial"/>
          <w:szCs w:val="32"/>
        </w:rPr>
      </w:pPr>
      <w:r>
        <w:rPr>
          <w:rFonts w:ascii="Arial" w:hAnsi="Arial" w:cs="Arial"/>
          <w:szCs w:val="32"/>
        </w:rPr>
        <w:t>Aula de Formación Teórico/Práctica, de 35,24 m2, equipada con:</w:t>
      </w:r>
    </w:p>
    <w:p w14:paraId="6336CC83"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Proyector</w:t>
      </w:r>
      <w:proofErr w:type="gramEnd"/>
      <w:r>
        <w:rPr>
          <w:rFonts w:ascii="Arial" w:hAnsi="Arial" w:cs="Arial"/>
          <w:szCs w:val="32"/>
        </w:rPr>
        <w:t xml:space="preserve"> EPSON EB-485Wi Tecnología 3LCD 3100/1800 Lúmenes Resolución WXGA 1280x800 hasta 1080P. Zoom Digital (0,1-1,35). Lámpara 3000/4000 horas 215W. Nivel de ruido 35dB/28dB</w:t>
      </w:r>
    </w:p>
    <w:p w14:paraId="4850B7F3"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2 </w:t>
      </w:r>
      <w:proofErr w:type="gramStart"/>
      <w:r>
        <w:rPr>
          <w:rFonts w:ascii="Arial" w:hAnsi="Arial" w:cs="Arial"/>
          <w:szCs w:val="32"/>
        </w:rPr>
        <w:t>Altavoces</w:t>
      </w:r>
      <w:proofErr w:type="gramEnd"/>
      <w:r>
        <w:rPr>
          <w:rFonts w:ascii="Arial" w:hAnsi="Arial" w:cs="Arial"/>
          <w:szCs w:val="32"/>
        </w:rPr>
        <w:t xml:space="preserve"> 16W. Peso 5,4kg consumo 300W/215V</w:t>
      </w:r>
    </w:p>
    <w:p w14:paraId="5BADB081"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Soporte</w:t>
      </w:r>
      <w:proofErr w:type="gramEnd"/>
      <w:r>
        <w:rPr>
          <w:rFonts w:ascii="Arial" w:hAnsi="Arial" w:cs="Arial"/>
          <w:szCs w:val="32"/>
        </w:rPr>
        <w:t xml:space="preserve"> de techo incluido medidas: 367x375x181mm.</w:t>
      </w:r>
    </w:p>
    <w:p w14:paraId="31592CCA"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Pantalla</w:t>
      </w:r>
      <w:proofErr w:type="gramEnd"/>
      <w:r>
        <w:rPr>
          <w:rFonts w:ascii="Arial" w:hAnsi="Arial" w:cs="Arial"/>
          <w:szCs w:val="32"/>
        </w:rPr>
        <w:t xml:space="preserve"> Proyección acero vitrificado mate valido para escritura y proyección, medidas: 246x122mm.</w:t>
      </w:r>
    </w:p>
    <w:p w14:paraId="451818C0"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Ordenador</w:t>
      </w:r>
      <w:proofErr w:type="gramEnd"/>
      <w:r>
        <w:rPr>
          <w:rFonts w:ascii="Arial" w:hAnsi="Arial" w:cs="Arial"/>
          <w:szCs w:val="32"/>
        </w:rPr>
        <w:t xml:space="preserve"> para el docente Modelo HP Pro 3130 MT.</w:t>
      </w:r>
    </w:p>
    <w:p w14:paraId="487A4FA5"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Monitor</w:t>
      </w:r>
      <w:proofErr w:type="gramEnd"/>
      <w:r>
        <w:rPr>
          <w:rFonts w:ascii="Arial" w:hAnsi="Arial" w:cs="Arial"/>
          <w:szCs w:val="32"/>
        </w:rPr>
        <w:t xml:space="preserve"> para el docente Modelo HPx22LED.</w:t>
      </w:r>
    </w:p>
    <w:p w14:paraId="174E5B3D"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Teclado</w:t>
      </w:r>
      <w:proofErr w:type="gramEnd"/>
      <w:r>
        <w:rPr>
          <w:rFonts w:ascii="Arial" w:hAnsi="Arial" w:cs="Arial"/>
          <w:szCs w:val="32"/>
        </w:rPr>
        <w:t xml:space="preserve"> Modelo HP.</w:t>
      </w:r>
    </w:p>
    <w:p w14:paraId="340EF506"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Ratón</w:t>
      </w:r>
      <w:proofErr w:type="gramEnd"/>
      <w:r>
        <w:rPr>
          <w:rFonts w:ascii="Arial" w:hAnsi="Arial" w:cs="Arial"/>
          <w:szCs w:val="32"/>
        </w:rPr>
        <w:t xml:space="preserve"> Modelo </w:t>
      </w:r>
      <w:proofErr w:type="spellStart"/>
      <w:r>
        <w:rPr>
          <w:rFonts w:ascii="Arial" w:hAnsi="Arial" w:cs="Arial"/>
          <w:szCs w:val="32"/>
        </w:rPr>
        <w:t>Cerry</w:t>
      </w:r>
      <w:proofErr w:type="spellEnd"/>
      <w:r>
        <w:rPr>
          <w:rFonts w:ascii="Arial" w:hAnsi="Arial" w:cs="Arial"/>
          <w:szCs w:val="32"/>
        </w:rPr>
        <w:t xml:space="preserve"> inalámbrico.</w:t>
      </w:r>
      <w:r>
        <w:rPr>
          <w:rFonts w:ascii="Arial" w:hAnsi="Arial" w:cs="Arial"/>
          <w:szCs w:val="32"/>
        </w:rPr>
        <w:tab/>
      </w:r>
    </w:p>
    <w:p w14:paraId="3CDAB40E"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1 Mesa </w:t>
      </w:r>
      <w:proofErr w:type="spellStart"/>
      <w:r>
        <w:rPr>
          <w:rFonts w:ascii="Arial" w:hAnsi="Arial" w:cs="Arial"/>
          <w:szCs w:val="32"/>
        </w:rPr>
        <w:t>Solber</w:t>
      </w:r>
      <w:proofErr w:type="spellEnd"/>
      <w:r>
        <w:rPr>
          <w:rFonts w:ascii="Arial" w:hAnsi="Arial" w:cs="Arial"/>
          <w:szCs w:val="32"/>
        </w:rPr>
        <w:t xml:space="preserve"> 190 x 70 especial haya/aluminio.</w:t>
      </w:r>
    </w:p>
    <w:p w14:paraId="2D3A64DD"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Silla</w:t>
      </w:r>
      <w:proofErr w:type="gramEnd"/>
      <w:r>
        <w:rPr>
          <w:rFonts w:ascii="Arial" w:hAnsi="Arial" w:cs="Arial"/>
          <w:szCs w:val="32"/>
        </w:rPr>
        <w:t xml:space="preserve"> Oficina con Ruedas Burdeos</w:t>
      </w:r>
    </w:p>
    <w:p w14:paraId="343C3BB7"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35 </w:t>
      </w:r>
      <w:proofErr w:type="gramStart"/>
      <w:r>
        <w:rPr>
          <w:rFonts w:ascii="Arial" w:hAnsi="Arial" w:cs="Arial"/>
          <w:szCs w:val="32"/>
        </w:rPr>
        <w:t>Sillas</w:t>
      </w:r>
      <w:proofErr w:type="gramEnd"/>
      <w:r>
        <w:rPr>
          <w:rFonts w:ascii="Arial" w:hAnsi="Arial" w:cs="Arial"/>
          <w:szCs w:val="32"/>
        </w:rPr>
        <w:t xml:space="preserve"> </w:t>
      </w:r>
      <w:proofErr w:type="spellStart"/>
      <w:r>
        <w:rPr>
          <w:rFonts w:ascii="Arial" w:hAnsi="Arial" w:cs="Arial"/>
          <w:szCs w:val="32"/>
        </w:rPr>
        <w:t>xauen</w:t>
      </w:r>
      <w:proofErr w:type="spellEnd"/>
      <w:r>
        <w:rPr>
          <w:rFonts w:ascii="Arial" w:hAnsi="Arial" w:cs="Arial"/>
          <w:szCs w:val="32"/>
        </w:rPr>
        <w:t xml:space="preserve"> 142+N rejilla </w:t>
      </w:r>
      <w:proofErr w:type="spellStart"/>
      <w:r>
        <w:rPr>
          <w:rFonts w:ascii="Arial" w:hAnsi="Arial" w:cs="Arial"/>
          <w:szCs w:val="32"/>
        </w:rPr>
        <w:t>atex</w:t>
      </w:r>
      <w:proofErr w:type="spellEnd"/>
      <w:r>
        <w:rPr>
          <w:rFonts w:ascii="Arial" w:hAnsi="Arial" w:cs="Arial"/>
          <w:szCs w:val="32"/>
        </w:rPr>
        <w:t xml:space="preserve"> 5 y 2 para zurdos (35 </w:t>
      </w:r>
      <w:proofErr w:type="spellStart"/>
      <w:r>
        <w:rPr>
          <w:rFonts w:ascii="Arial" w:hAnsi="Arial" w:cs="Arial"/>
          <w:szCs w:val="32"/>
        </w:rPr>
        <w:t>uni</w:t>
      </w:r>
      <w:proofErr w:type="spellEnd"/>
      <w:r>
        <w:rPr>
          <w:rFonts w:ascii="Arial" w:hAnsi="Arial" w:cs="Arial"/>
          <w:szCs w:val="32"/>
        </w:rPr>
        <w:t xml:space="preserve">. Derecha / 5 </w:t>
      </w:r>
      <w:proofErr w:type="spellStart"/>
      <w:r>
        <w:rPr>
          <w:rFonts w:ascii="Arial" w:hAnsi="Arial" w:cs="Arial"/>
          <w:szCs w:val="32"/>
        </w:rPr>
        <w:t>uni</w:t>
      </w:r>
      <w:proofErr w:type="spellEnd"/>
      <w:r>
        <w:rPr>
          <w:rFonts w:ascii="Arial" w:hAnsi="Arial" w:cs="Arial"/>
          <w:szCs w:val="32"/>
        </w:rPr>
        <w:t>. Izq.)</w:t>
      </w:r>
    </w:p>
    <w:p w14:paraId="05CBB5A0"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Tablero</w:t>
      </w:r>
      <w:proofErr w:type="gramEnd"/>
      <w:r>
        <w:rPr>
          <w:rFonts w:ascii="Arial" w:hAnsi="Arial" w:cs="Arial"/>
          <w:szCs w:val="32"/>
        </w:rPr>
        <w:t xml:space="preserve"> de Corcho Pequeño</w:t>
      </w:r>
    </w:p>
    <w:p w14:paraId="73035BF1"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2 </w:t>
      </w:r>
      <w:proofErr w:type="gramStart"/>
      <w:r>
        <w:rPr>
          <w:rFonts w:ascii="Arial" w:hAnsi="Arial" w:cs="Arial"/>
          <w:szCs w:val="32"/>
        </w:rPr>
        <w:t>Armarios</w:t>
      </w:r>
      <w:proofErr w:type="gramEnd"/>
      <w:r>
        <w:rPr>
          <w:rFonts w:ascii="Arial" w:hAnsi="Arial" w:cs="Arial"/>
          <w:szCs w:val="32"/>
        </w:rPr>
        <w:t xml:space="preserve"> con Persiana</w:t>
      </w:r>
    </w:p>
    <w:p w14:paraId="62EB1BD1"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2 </w:t>
      </w:r>
      <w:proofErr w:type="gramStart"/>
      <w:r>
        <w:rPr>
          <w:rFonts w:ascii="Arial" w:hAnsi="Arial" w:cs="Arial"/>
          <w:szCs w:val="32"/>
        </w:rPr>
        <w:t>Percheros</w:t>
      </w:r>
      <w:proofErr w:type="gramEnd"/>
      <w:r>
        <w:rPr>
          <w:rFonts w:ascii="Arial" w:hAnsi="Arial" w:cs="Arial"/>
          <w:szCs w:val="32"/>
        </w:rPr>
        <w:t xml:space="preserve"> pared, con 6 colgadores </w:t>
      </w:r>
      <w:proofErr w:type="spellStart"/>
      <w:r>
        <w:rPr>
          <w:rFonts w:ascii="Arial" w:hAnsi="Arial" w:cs="Arial"/>
          <w:szCs w:val="32"/>
        </w:rPr>
        <w:t>ref</w:t>
      </w:r>
      <w:proofErr w:type="spellEnd"/>
      <w:r>
        <w:rPr>
          <w:rFonts w:ascii="Arial" w:hAnsi="Arial" w:cs="Arial"/>
          <w:szCs w:val="32"/>
        </w:rPr>
        <w:t xml:space="preserve"> 1013 gris plata cada uno</w:t>
      </w:r>
    </w:p>
    <w:p w14:paraId="70971716"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Estantería</w:t>
      </w:r>
      <w:proofErr w:type="gramEnd"/>
      <w:r>
        <w:rPr>
          <w:rFonts w:ascii="Arial" w:hAnsi="Arial" w:cs="Arial"/>
          <w:szCs w:val="32"/>
        </w:rPr>
        <w:t xml:space="preserve"> de madera</w:t>
      </w:r>
    </w:p>
    <w:p w14:paraId="6F5D91FD"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Aula</w:t>
      </w:r>
      <w:proofErr w:type="gramEnd"/>
      <w:r>
        <w:rPr>
          <w:rFonts w:ascii="Arial" w:hAnsi="Arial" w:cs="Arial"/>
          <w:szCs w:val="32"/>
        </w:rPr>
        <w:t xml:space="preserve"> de formación de medidas 35,24 m2, con luz natural y artificial y salida a la calle</w:t>
      </w:r>
    </w:p>
    <w:p w14:paraId="73B67F6F" w14:textId="77777777" w:rsidR="00476626" w:rsidRDefault="00481C3B">
      <w:pPr>
        <w:numPr>
          <w:ilvl w:val="0"/>
          <w:numId w:val="31"/>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Equipo</w:t>
      </w:r>
      <w:proofErr w:type="gramEnd"/>
      <w:r>
        <w:rPr>
          <w:rFonts w:ascii="Arial" w:hAnsi="Arial" w:cs="Arial"/>
          <w:szCs w:val="32"/>
        </w:rPr>
        <w:t xml:space="preserve"> Aire Acondicionado Frio/Calor KAYSUN</w:t>
      </w:r>
    </w:p>
    <w:p w14:paraId="3B43AE26" w14:textId="77777777" w:rsidR="00476626" w:rsidRDefault="00476626">
      <w:pPr>
        <w:spacing w:line="360" w:lineRule="auto"/>
        <w:ind w:left="720"/>
        <w:jc w:val="both"/>
        <w:rPr>
          <w:rFonts w:ascii="Arial" w:hAnsi="Arial" w:cs="Arial"/>
          <w:sz w:val="16"/>
          <w:szCs w:val="32"/>
        </w:rPr>
      </w:pPr>
    </w:p>
    <w:p w14:paraId="2E7CC624" w14:textId="77777777" w:rsidR="00476626" w:rsidRDefault="00481C3B">
      <w:pPr>
        <w:numPr>
          <w:ilvl w:val="0"/>
          <w:numId w:val="32"/>
        </w:numPr>
        <w:spacing w:line="360" w:lineRule="auto"/>
        <w:jc w:val="both"/>
        <w:rPr>
          <w:rFonts w:ascii="Arial" w:hAnsi="Arial" w:cs="Arial"/>
          <w:szCs w:val="32"/>
        </w:rPr>
      </w:pPr>
      <w:r>
        <w:rPr>
          <w:rFonts w:ascii="Arial" w:hAnsi="Arial" w:cs="Arial"/>
          <w:szCs w:val="32"/>
        </w:rPr>
        <w:t>Aula de Formación y dinámicas grupales, de 20,26 m2, equipadas con:</w:t>
      </w:r>
    </w:p>
    <w:p w14:paraId="03CA20DC" w14:textId="77777777" w:rsidR="00476626" w:rsidRDefault="00481C3B">
      <w:pPr>
        <w:numPr>
          <w:ilvl w:val="0"/>
          <w:numId w:val="33"/>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Proyector</w:t>
      </w:r>
      <w:proofErr w:type="gramEnd"/>
      <w:r>
        <w:rPr>
          <w:rFonts w:ascii="Arial" w:hAnsi="Arial" w:cs="Arial"/>
          <w:szCs w:val="32"/>
        </w:rPr>
        <w:t xml:space="preserve"> HITACHI cp-X2510 2600 </w:t>
      </w:r>
      <w:proofErr w:type="spellStart"/>
      <w:r>
        <w:rPr>
          <w:rFonts w:ascii="Arial" w:hAnsi="Arial" w:cs="Arial"/>
          <w:szCs w:val="32"/>
        </w:rPr>
        <w:t>Ansil</w:t>
      </w:r>
      <w:proofErr w:type="spellEnd"/>
      <w:r>
        <w:rPr>
          <w:rFonts w:ascii="Arial" w:hAnsi="Arial" w:cs="Arial"/>
          <w:szCs w:val="32"/>
        </w:rPr>
        <w:t xml:space="preserve"> XGA ref. pf020301</w:t>
      </w:r>
    </w:p>
    <w:p w14:paraId="7C5B39DC" w14:textId="77777777" w:rsidR="00476626" w:rsidRDefault="00481C3B">
      <w:pPr>
        <w:numPr>
          <w:ilvl w:val="0"/>
          <w:numId w:val="33"/>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Pizarra</w:t>
      </w:r>
      <w:proofErr w:type="gramEnd"/>
      <w:r>
        <w:rPr>
          <w:rFonts w:ascii="Arial" w:hAnsi="Arial" w:cs="Arial"/>
          <w:szCs w:val="32"/>
        </w:rPr>
        <w:t xml:space="preserve"> 150x 120 ref. 1007</w:t>
      </w:r>
    </w:p>
    <w:p w14:paraId="52C7B7FD" w14:textId="77777777" w:rsidR="00476626" w:rsidRDefault="00481C3B">
      <w:pPr>
        <w:numPr>
          <w:ilvl w:val="0"/>
          <w:numId w:val="33"/>
        </w:numPr>
        <w:spacing w:line="360" w:lineRule="auto"/>
        <w:jc w:val="both"/>
        <w:rPr>
          <w:rFonts w:ascii="Arial" w:hAnsi="Arial" w:cs="Arial"/>
          <w:szCs w:val="32"/>
        </w:rPr>
      </w:pPr>
      <w:r>
        <w:rPr>
          <w:rFonts w:ascii="Arial" w:hAnsi="Arial" w:cs="Arial"/>
          <w:szCs w:val="32"/>
        </w:rPr>
        <w:t xml:space="preserve">6 </w:t>
      </w:r>
      <w:proofErr w:type="gramStart"/>
      <w:r>
        <w:rPr>
          <w:rFonts w:ascii="Arial" w:hAnsi="Arial" w:cs="Arial"/>
          <w:szCs w:val="32"/>
        </w:rPr>
        <w:t>Mesas</w:t>
      </w:r>
      <w:proofErr w:type="gramEnd"/>
      <w:r>
        <w:rPr>
          <w:rFonts w:ascii="Arial" w:hAnsi="Arial" w:cs="Arial"/>
          <w:szCs w:val="32"/>
        </w:rPr>
        <w:t xml:space="preserve"> Arco sin </w:t>
      </w:r>
      <w:proofErr w:type="spellStart"/>
      <w:r>
        <w:rPr>
          <w:rFonts w:ascii="Arial" w:hAnsi="Arial" w:cs="Arial"/>
          <w:szCs w:val="32"/>
        </w:rPr>
        <w:t>Faldon</w:t>
      </w:r>
      <w:proofErr w:type="spellEnd"/>
      <w:r>
        <w:rPr>
          <w:rFonts w:ascii="Arial" w:hAnsi="Arial" w:cs="Arial"/>
          <w:szCs w:val="32"/>
        </w:rPr>
        <w:t xml:space="preserve"> Haya </w:t>
      </w:r>
    </w:p>
    <w:p w14:paraId="52EA438B" w14:textId="77777777" w:rsidR="00476626" w:rsidRDefault="00481C3B">
      <w:pPr>
        <w:numPr>
          <w:ilvl w:val="0"/>
          <w:numId w:val="33"/>
        </w:numPr>
        <w:spacing w:line="360" w:lineRule="auto"/>
        <w:jc w:val="both"/>
        <w:rPr>
          <w:rFonts w:ascii="Arial" w:hAnsi="Arial" w:cs="Arial"/>
          <w:szCs w:val="32"/>
        </w:rPr>
      </w:pPr>
      <w:r>
        <w:rPr>
          <w:rFonts w:ascii="Arial" w:hAnsi="Arial" w:cs="Arial"/>
          <w:szCs w:val="32"/>
        </w:rPr>
        <w:t xml:space="preserve">15 </w:t>
      </w:r>
      <w:proofErr w:type="gramStart"/>
      <w:r>
        <w:rPr>
          <w:rFonts w:ascii="Arial" w:hAnsi="Arial" w:cs="Arial"/>
          <w:szCs w:val="32"/>
        </w:rPr>
        <w:t>Sillas</w:t>
      </w:r>
      <w:proofErr w:type="gramEnd"/>
      <w:r>
        <w:rPr>
          <w:rFonts w:ascii="Arial" w:hAnsi="Arial" w:cs="Arial"/>
          <w:szCs w:val="32"/>
        </w:rPr>
        <w:t xml:space="preserve"> Confidente Burdeos</w:t>
      </w:r>
    </w:p>
    <w:p w14:paraId="002E1526" w14:textId="77777777" w:rsidR="00476626" w:rsidRDefault="00481C3B">
      <w:pPr>
        <w:numPr>
          <w:ilvl w:val="0"/>
          <w:numId w:val="33"/>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Monitor</w:t>
      </w:r>
      <w:proofErr w:type="gramEnd"/>
      <w:r>
        <w:rPr>
          <w:rFonts w:ascii="Arial" w:hAnsi="Arial" w:cs="Arial"/>
          <w:szCs w:val="32"/>
        </w:rPr>
        <w:t xml:space="preserve"> de ordenador LG FLATRON Mod. L1718S</w:t>
      </w:r>
    </w:p>
    <w:p w14:paraId="02EE0AA1" w14:textId="77777777" w:rsidR="00476626" w:rsidRDefault="00481C3B">
      <w:pPr>
        <w:numPr>
          <w:ilvl w:val="0"/>
          <w:numId w:val="33"/>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Teclado</w:t>
      </w:r>
      <w:proofErr w:type="gramEnd"/>
      <w:r>
        <w:rPr>
          <w:rFonts w:ascii="Arial" w:hAnsi="Arial" w:cs="Arial"/>
          <w:szCs w:val="32"/>
        </w:rPr>
        <w:t xml:space="preserve"> </w:t>
      </w:r>
      <w:r>
        <w:rPr>
          <w:rFonts w:ascii="Arial" w:hAnsi="Arial" w:cs="Arial"/>
          <w:szCs w:val="32"/>
        </w:rPr>
        <w:t xml:space="preserve">MERCURY Mod.  KB-301/ </w:t>
      </w:r>
      <w:proofErr w:type="spellStart"/>
      <w:r>
        <w:rPr>
          <w:rFonts w:ascii="Arial" w:hAnsi="Arial" w:cs="Arial"/>
          <w:szCs w:val="32"/>
        </w:rPr>
        <w:t>Eskayt</w:t>
      </w:r>
      <w:proofErr w:type="spellEnd"/>
    </w:p>
    <w:p w14:paraId="011A8255" w14:textId="77777777" w:rsidR="00476626" w:rsidRDefault="00481C3B">
      <w:pPr>
        <w:numPr>
          <w:ilvl w:val="0"/>
          <w:numId w:val="33"/>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Ratón</w:t>
      </w:r>
      <w:proofErr w:type="gramEnd"/>
      <w:r>
        <w:rPr>
          <w:rFonts w:ascii="Arial" w:hAnsi="Arial" w:cs="Arial"/>
          <w:szCs w:val="32"/>
        </w:rPr>
        <w:t xml:space="preserve"> LOGITECH Mod. RX250</w:t>
      </w:r>
    </w:p>
    <w:p w14:paraId="7106AF6F" w14:textId="77777777" w:rsidR="00476626" w:rsidRDefault="00481C3B">
      <w:pPr>
        <w:numPr>
          <w:ilvl w:val="0"/>
          <w:numId w:val="33"/>
        </w:numPr>
        <w:spacing w:line="360" w:lineRule="auto"/>
        <w:jc w:val="both"/>
        <w:rPr>
          <w:rFonts w:ascii="Arial" w:hAnsi="Arial" w:cs="Arial"/>
          <w:szCs w:val="32"/>
        </w:rPr>
      </w:pPr>
      <w:r>
        <w:rPr>
          <w:rFonts w:ascii="Arial" w:hAnsi="Arial" w:cs="Arial"/>
          <w:szCs w:val="32"/>
        </w:rPr>
        <w:t>1 Torre de Ordenador LG / Blanco</w:t>
      </w:r>
    </w:p>
    <w:p w14:paraId="28853AF6" w14:textId="77777777" w:rsidR="00476626" w:rsidRDefault="00481C3B">
      <w:pPr>
        <w:numPr>
          <w:ilvl w:val="0"/>
          <w:numId w:val="33"/>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Pareja</w:t>
      </w:r>
      <w:proofErr w:type="gramEnd"/>
      <w:r>
        <w:rPr>
          <w:rFonts w:ascii="Arial" w:hAnsi="Arial" w:cs="Arial"/>
          <w:szCs w:val="32"/>
        </w:rPr>
        <w:t xml:space="preserve"> de Altavoces GENIUS Mod. SP-F120</w:t>
      </w:r>
    </w:p>
    <w:p w14:paraId="1A33A8FD" w14:textId="77777777" w:rsidR="00476626" w:rsidRDefault="00481C3B">
      <w:pPr>
        <w:numPr>
          <w:ilvl w:val="0"/>
          <w:numId w:val="33"/>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Proyector</w:t>
      </w:r>
      <w:proofErr w:type="gramEnd"/>
      <w:r>
        <w:rPr>
          <w:rFonts w:ascii="Arial" w:hAnsi="Arial" w:cs="Arial"/>
          <w:szCs w:val="32"/>
        </w:rPr>
        <w:t xml:space="preserve"> LG Mod. BS275 SVGA (Negro)</w:t>
      </w:r>
    </w:p>
    <w:p w14:paraId="4AE6BF89" w14:textId="77777777" w:rsidR="00476626" w:rsidRDefault="00481C3B">
      <w:pPr>
        <w:numPr>
          <w:ilvl w:val="0"/>
          <w:numId w:val="33"/>
        </w:numPr>
        <w:spacing w:line="360" w:lineRule="auto"/>
        <w:jc w:val="both"/>
        <w:rPr>
          <w:rFonts w:ascii="Arial" w:hAnsi="Arial" w:cs="Arial"/>
          <w:szCs w:val="32"/>
        </w:rPr>
      </w:pPr>
      <w:r>
        <w:rPr>
          <w:rFonts w:ascii="Arial" w:hAnsi="Arial" w:cs="Arial"/>
          <w:szCs w:val="32"/>
        </w:rPr>
        <w:t>1 Mesa para Proyector Gris</w:t>
      </w:r>
    </w:p>
    <w:p w14:paraId="114ECB81" w14:textId="77777777" w:rsidR="00476626" w:rsidRDefault="00481C3B">
      <w:pPr>
        <w:numPr>
          <w:ilvl w:val="0"/>
          <w:numId w:val="33"/>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Estantería</w:t>
      </w:r>
      <w:proofErr w:type="gramEnd"/>
      <w:r>
        <w:rPr>
          <w:rFonts w:ascii="Arial" w:hAnsi="Arial" w:cs="Arial"/>
          <w:szCs w:val="32"/>
        </w:rPr>
        <w:t xml:space="preserve"> Melamina </w:t>
      </w:r>
      <w:proofErr w:type="spellStart"/>
      <w:r>
        <w:rPr>
          <w:rFonts w:ascii="Arial" w:hAnsi="Arial" w:cs="Arial"/>
          <w:szCs w:val="32"/>
        </w:rPr>
        <w:t>Beig</w:t>
      </w:r>
      <w:proofErr w:type="spellEnd"/>
    </w:p>
    <w:p w14:paraId="16E1DA73" w14:textId="77777777" w:rsidR="00476626" w:rsidRDefault="00481C3B">
      <w:pPr>
        <w:numPr>
          <w:ilvl w:val="0"/>
          <w:numId w:val="33"/>
        </w:numPr>
        <w:spacing w:line="360" w:lineRule="auto"/>
        <w:jc w:val="both"/>
        <w:rPr>
          <w:rFonts w:ascii="Arial" w:hAnsi="Arial" w:cs="Arial"/>
          <w:szCs w:val="32"/>
        </w:rPr>
      </w:pPr>
      <w:r>
        <w:rPr>
          <w:rFonts w:ascii="Arial" w:hAnsi="Arial" w:cs="Arial"/>
          <w:szCs w:val="32"/>
        </w:rPr>
        <w:t xml:space="preserve">6 </w:t>
      </w:r>
      <w:proofErr w:type="gramStart"/>
      <w:r>
        <w:rPr>
          <w:rFonts w:ascii="Arial" w:hAnsi="Arial" w:cs="Arial"/>
          <w:szCs w:val="32"/>
        </w:rPr>
        <w:t>Colgadores</w:t>
      </w:r>
      <w:proofErr w:type="gramEnd"/>
      <w:r>
        <w:rPr>
          <w:rFonts w:ascii="Arial" w:hAnsi="Arial" w:cs="Arial"/>
          <w:szCs w:val="32"/>
        </w:rPr>
        <w:t xml:space="preserve"> </w:t>
      </w:r>
      <w:proofErr w:type="spellStart"/>
      <w:r>
        <w:rPr>
          <w:rFonts w:ascii="Arial" w:hAnsi="Arial" w:cs="Arial"/>
          <w:szCs w:val="32"/>
        </w:rPr>
        <w:t>ref</w:t>
      </w:r>
      <w:proofErr w:type="spellEnd"/>
      <w:r>
        <w:rPr>
          <w:rFonts w:ascii="Arial" w:hAnsi="Arial" w:cs="Arial"/>
          <w:szCs w:val="32"/>
        </w:rPr>
        <w:t xml:space="preserve"> 1013 gris plata</w:t>
      </w:r>
    </w:p>
    <w:p w14:paraId="7186254C" w14:textId="77777777" w:rsidR="00476626" w:rsidRDefault="00476626">
      <w:pPr>
        <w:spacing w:line="360" w:lineRule="auto"/>
        <w:jc w:val="both"/>
        <w:rPr>
          <w:rFonts w:ascii="Arial" w:hAnsi="Arial" w:cs="Arial"/>
          <w:sz w:val="16"/>
          <w:szCs w:val="32"/>
        </w:rPr>
      </w:pPr>
    </w:p>
    <w:p w14:paraId="4251C54D" w14:textId="77777777" w:rsidR="00476626" w:rsidRDefault="00481C3B">
      <w:pPr>
        <w:numPr>
          <w:ilvl w:val="0"/>
          <w:numId w:val="34"/>
        </w:numPr>
        <w:spacing w:line="360" w:lineRule="auto"/>
        <w:jc w:val="both"/>
        <w:rPr>
          <w:rFonts w:ascii="Arial" w:hAnsi="Arial" w:cs="Arial"/>
          <w:szCs w:val="32"/>
        </w:rPr>
      </w:pPr>
      <w:r>
        <w:rPr>
          <w:rFonts w:ascii="Arial" w:hAnsi="Arial" w:cs="Arial"/>
          <w:szCs w:val="32"/>
        </w:rPr>
        <w:t xml:space="preserve">Aula de Nuevas Tecnologías, de 22,40 m2 equipada con: </w:t>
      </w:r>
    </w:p>
    <w:p w14:paraId="560AFC01"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13 </w:t>
      </w:r>
      <w:proofErr w:type="gramStart"/>
      <w:r>
        <w:rPr>
          <w:rFonts w:ascii="Arial" w:hAnsi="Arial" w:cs="Arial"/>
          <w:szCs w:val="32"/>
        </w:rPr>
        <w:t>Monitores</w:t>
      </w:r>
      <w:proofErr w:type="gramEnd"/>
      <w:r>
        <w:rPr>
          <w:rFonts w:ascii="Arial" w:hAnsi="Arial" w:cs="Arial"/>
          <w:szCs w:val="32"/>
        </w:rPr>
        <w:t xml:space="preserve"> de Ordenador HANNS-G HH181 (12 </w:t>
      </w:r>
      <w:proofErr w:type="spellStart"/>
      <w:r>
        <w:rPr>
          <w:rFonts w:ascii="Arial" w:hAnsi="Arial" w:cs="Arial"/>
          <w:szCs w:val="32"/>
        </w:rPr>
        <w:t>uni</w:t>
      </w:r>
      <w:proofErr w:type="spellEnd"/>
      <w:r>
        <w:rPr>
          <w:rFonts w:ascii="Arial" w:hAnsi="Arial" w:cs="Arial"/>
          <w:szCs w:val="32"/>
        </w:rPr>
        <w:t xml:space="preserve">.) / LG </w:t>
      </w:r>
      <w:proofErr w:type="gramStart"/>
      <w:r>
        <w:rPr>
          <w:rFonts w:ascii="Arial" w:hAnsi="Arial" w:cs="Arial"/>
          <w:szCs w:val="32"/>
        </w:rPr>
        <w:t>FLATRON  Mod</w:t>
      </w:r>
      <w:proofErr w:type="gramEnd"/>
      <w:r>
        <w:rPr>
          <w:rFonts w:ascii="Arial" w:hAnsi="Arial" w:cs="Arial"/>
          <w:szCs w:val="32"/>
        </w:rPr>
        <w:t xml:space="preserve">. L1715S (1 </w:t>
      </w:r>
      <w:proofErr w:type="spellStart"/>
      <w:r>
        <w:rPr>
          <w:rFonts w:ascii="Arial" w:hAnsi="Arial" w:cs="Arial"/>
          <w:szCs w:val="32"/>
        </w:rPr>
        <w:t>uni</w:t>
      </w:r>
      <w:proofErr w:type="spellEnd"/>
      <w:r>
        <w:rPr>
          <w:rFonts w:ascii="Arial" w:hAnsi="Arial" w:cs="Arial"/>
          <w:szCs w:val="32"/>
        </w:rPr>
        <w:t>.)</w:t>
      </w:r>
    </w:p>
    <w:p w14:paraId="7E7294D1"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13 </w:t>
      </w:r>
      <w:proofErr w:type="gramStart"/>
      <w:r>
        <w:rPr>
          <w:rFonts w:ascii="Arial" w:hAnsi="Arial" w:cs="Arial"/>
          <w:szCs w:val="32"/>
        </w:rPr>
        <w:t>Teclados</w:t>
      </w:r>
      <w:proofErr w:type="gramEnd"/>
      <w:r>
        <w:rPr>
          <w:rFonts w:ascii="Arial" w:hAnsi="Arial" w:cs="Arial"/>
          <w:szCs w:val="32"/>
        </w:rPr>
        <w:t xml:space="preserve"> de Ordenador LOGITECH DELUXE 250 KEYBOARD</w:t>
      </w:r>
    </w:p>
    <w:p w14:paraId="0CC409B2"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13 </w:t>
      </w:r>
      <w:proofErr w:type="gramStart"/>
      <w:r>
        <w:rPr>
          <w:rFonts w:ascii="Arial" w:hAnsi="Arial" w:cs="Arial"/>
          <w:szCs w:val="32"/>
        </w:rPr>
        <w:t>Ratones</w:t>
      </w:r>
      <w:proofErr w:type="gramEnd"/>
      <w:r>
        <w:rPr>
          <w:rFonts w:ascii="Arial" w:hAnsi="Arial" w:cs="Arial"/>
          <w:szCs w:val="32"/>
        </w:rPr>
        <w:t xml:space="preserve"> GENIUS (7 </w:t>
      </w:r>
      <w:proofErr w:type="spellStart"/>
      <w:r>
        <w:rPr>
          <w:rFonts w:ascii="Arial" w:hAnsi="Arial" w:cs="Arial"/>
          <w:szCs w:val="32"/>
        </w:rPr>
        <w:t>uni</w:t>
      </w:r>
      <w:proofErr w:type="spellEnd"/>
      <w:r>
        <w:rPr>
          <w:rFonts w:ascii="Arial" w:hAnsi="Arial" w:cs="Arial"/>
          <w:szCs w:val="32"/>
        </w:rPr>
        <w:t xml:space="preserve">) / LOGITECH RX 250 (4 </w:t>
      </w:r>
      <w:proofErr w:type="spellStart"/>
      <w:r>
        <w:rPr>
          <w:rFonts w:ascii="Arial" w:hAnsi="Arial" w:cs="Arial"/>
          <w:szCs w:val="32"/>
        </w:rPr>
        <w:t>uni</w:t>
      </w:r>
      <w:proofErr w:type="spellEnd"/>
      <w:r>
        <w:rPr>
          <w:rFonts w:ascii="Arial" w:hAnsi="Arial" w:cs="Arial"/>
          <w:szCs w:val="32"/>
        </w:rPr>
        <w:t xml:space="preserve">) / HP (2 </w:t>
      </w:r>
      <w:proofErr w:type="spellStart"/>
      <w:r>
        <w:rPr>
          <w:rFonts w:ascii="Arial" w:hAnsi="Arial" w:cs="Arial"/>
          <w:szCs w:val="32"/>
        </w:rPr>
        <w:t>uni</w:t>
      </w:r>
      <w:proofErr w:type="spellEnd"/>
      <w:r>
        <w:rPr>
          <w:rFonts w:ascii="Arial" w:hAnsi="Arial" w:cs="Arial"/>
          <w:szCs w:val="32"/>
        </w:rPr>
        <w:t xml:space="preserve">) </w:t>
      </w:r>
    </w:p>
    <w:p w14:paraId="57B49734"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13 </w:t>
      </w:r>
      <w:proofErr w:type="gramStart"/>
      <w:r>
        <w:rPr>
          <w:rFonts w:ascii="Arial" w:hAnsi="Arial" w:cs="Arial"/>
          <w:szCs w:val="32"/>
        </w:rPr>
        <w:t>Ordenadores</w:t>
      </w:r>
      <w:proofErr w:type="gramEnd"/>
      <w:r>
        <w:rPr>
          <w:rFonts w:ascii="Arial" w:hAnsi="Arial" w:cs="Arial"/>
          <w:szCs w:val="32"/>
        </w:rPr>
        <w:t xml:space="preserve"> FUJITSU </w:t>
      </w:r>
      <w:proofErr w:type="spellStart"/>
      <w:r>
        <w:rPr>
          <w:rFonts w:ascii="Arial" w:hAnsi="Arial" w:cs="Arial"/>
          <w:szCs w:val="32"/>
        </w:rPr>
        <w:t>Computers</w:t>
      </w:r>
      <w:proofErr w:type="spellEnd"/>
      <w:r>
        <w:rPr>
          <w:rFonts w:ascii="Arial" w:hAnsi="Arial" w:cs="Arial"/>
          <w:szCs w:val="32"/>
        </w:rPr>
        <w:t xml:space="preserve"> Siemens (10 </w:t>
      </w:r>
      <w:proofErr w:type="spellStart"/>
      <w:r>
        <w:rPr>
          <w:rFonts w:ascii="Arial" w:hAnsi="Arial" w:cs="Arial"/>
          <w:szCs w:val="32"/>
        </w:rPr>
        <w:t>uni</w:t>
      </w:r>
      <w:proofErr w:type="spellEnd"/>
      <w:r>
        <w:rPr>
          <w:rFonts w:ascii="Arial" w:hAnsi="Arial" w:cs="Arial"/>
          <w:szCs w:val="32"/>
        </w:rPr>
        <w:t xml:space="preserve">) / DELL OPTIPLEX GX280 (3 </w:t>
      </w:r>
      <w:proofErr w:type="spellStart"/>
      <w:r>
        <w:rPr>
          <w:rFonts w:ascii="Arial" w:hAnsi="Arial" w:cs="Arial"/>
          <w:szCs w:val="32"/>
        </w:rPr>
        <w:t>uni</w:t>
      </w:r>
      <w:proofErr w:type="spellEnd"/>
      <w:r>
        <w:rPr>
          <w:rFonts w:ascii="Arial" w:hAnsi="Arial" w:cs="Arial"/>
          <w:szCs w:val="32"/>
        </w:rPr>
        <w:t>)</w:t>
      </w:r>
    </w:p>
    <w:p w14:paraId="46197FCE"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Proyector</w:t>
      </w:r>
      <w:proofErr w:type="gramEnd"/>
      <w:r>
        <w:rPr>
          <w:rFonts w:ascii="Arial" w:hAnsi="Arial" w:cs="Arial"/>
          <w:szCs w:val="32"/>
        </w:rPr>
        <w:t xml:space="preserve"> Acer</w:t>
      </w:r>
    </w:p>
    <w:p w14:paraId="5B48DA7A"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Pizarra</w:t>
      </w:r>
      <w:proofErr w:type="gramEnd"/>
      <w:r>
        <w:rPr>
          <w:rFonts w:ascii="Arial" w:hAnsi="Arial" w:cs="Arial"/>
          <w:szCs w:val="32"/>
        </w:rPr>
        <w:t xml:space="preserve"> para proyección 2m</w:t>
      </w:r>
    </w:p>
    <w:p w14:paraId="14F24F97"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Altavoces</w:t>
      </w:r>
      <w:proofErr w:type="gramEnd"/>
      <w:r>
        <w:rPr>
          <w:rFonts w:ascii="Arial" w:hAnsi="Arial" w:cs="Arial"/>
          <w:szCs w:val="32"/>
        </w:rPr>
        <w:t xml:space="preserve"> </w:t>
      </w:r>
      <w:proofErr w:type="spellStart"/>
      <w:r>
        <w:rPr>
          <w:rFonts w:ascii="Arial" w:hAnsi="Arial" w:cs="Arial"/>
          <w:szCs w:val="32"/>
        </w:rPr>
        <w:t>Genius</w:t>
      </w:r>
      <w:proofErr w:type="spellEnd"/>
    </w:p>
    <w:p w14:paraId="2EE42275"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2 </w:t>
      </w:r>
      <w:proofErr w:type="gramStart"/>
      <w:r>
        <w:rPr>
          <w:rFonts w:ascii="Arial" w:hAnsi="Arial" w:cs="Arial"/>
          <w:szCs w:val="32"/>
        </w:rPr>
        <w:t>Perchero</w:t>
      </w:r>
      <w:proofErr w:type="gramEnd"/>
      <w:r>
        <w:rPr>
          <w:rFonts w:ascii="Arial" w:hAnsi="Arial" w:cs="Arial"/>
          <w:szCs w:val="32"/>
        </w:rPr>
        <w:t xml:space="preserve"> pared con 6 Colgadores </w:t>
      </w:r>
      <w:proofErr w:type="spellStart"/>
      <w:r>
        <w:rPr>
          <w:rFonts w:ascii="Arial" w:hAnsi="Arial" w:cs="Arial"/>
          <w:szCs w:val="32"/>
        </w:rPr>
        <w:t>Ref</w:t>
      </w:r>
      <w:proofErr w:type="spellEnd"/>
      <w:r>
        <w:rPr>
          <w:rFonts w:ascii="Arial" w:hAnsi="Arial" w:cs="Arial"/>
          <w:szCs w:val="32"/>
        </w:rPr>
        <w:t>, 1013 Gris Plata</w:t>
      </w:r>
    </w:p>
    <w:p w14:paraId="010AAABD"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1 Mesa Arco sin </w:t>
      </w:r>
      <w:proofErr w:type="spellStart"/>
      <w:r>
        <w:rPr>
          <w:rFonts w:ascii="Arial" w:hAnsi="Arial" w:cs="Arial"/>
          <w:szCs w:val="32"/>
        </w:rPr>
        <w:t>Faldon</w:t>
      </w:r>
      <w:proofErr w:type="spellEnd"/>
      <w:r>
        <w:rPr>
          <w:rFonts w:ascii="Arial" w:hAnsi="Arial" w:cs="Arial"/>
          <w:szCs w:val="32"/>
        </w:rPr>
        <w:t xml:space="preserve"> Haya para el docente</w:t>
      </w:r>
    </w:p>
    <w:p w14:paraId="1144CC09"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Silla</w:t>
      </w:r>
      <w:proofErr w:type="gramEnd"/>
      <w:r>
        <w:rPr>
          <w:rFonts w:ascii="Arial" w:hAnsi="Arial" w:cs="Arial"/>
          <w:szCs w:val="32"/>
        </w:rPr>
        <w:t xml:space="preserve"> Oficina con Ruedas Burdeos</w:t>
      </w:r>
    </w:p>
    <w:p w14:paraId="175431AA"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1 Mesa </w:t>
      </w:r>
      <w:proofErr w:type="spellStart"/>
      <w:r>
        <w:rPr>
          <w:rFonts w:ascii="Arial" w:hAnsi="Arial" w:cs="Arial"/>
          <w:szCs w:val="32"/>
        </w:rPr>
        <w:t>Solber</w:t>
      </w:r>
      <w:proofErr w:type="spellEnd"/>
      <w:r>
        <w:rPr>
          <w:rFonts w:ascii="Arial" w:hAnsi="Arial" w:cs="Arial"/>
          <w:szCs w:val="32"/>
        </w:rPr>
        <w:t xml:space="preserve"> 190 x 70 especial haya/aluminio</w:t>
      </w:r>
    </w:p>
    <w:p w14:paraId="1402152C"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3 Mesa </w:t>
      </w:r>
      <w:proofErr w:type="spellStart"/>
      <w:r>
        <w:rPr>
          <w:rFonts w:ascii="Arial" w:hAnsi="Arial" w:cs="Arial"/>
          <w:szCs w:val="32"/>
        </w:rPr>
        <w:t>Solber</w:t>
      </w:r>
      <w:proofErr w:type="spellEnd"/>
      <w:r>
        <w:rPr>
          <w:rFonts w:ascii="Arial" w:hAnsi="Arial" w:cs="Arial"/>
          <w:szCs w:val="32"/>
        </w:rPr>
        <w:t xml:space="preserve"> especial 200 x70 especial haya/aluminio</w:t>
      </w:r>
    </w:p>
    <w:p w14:paraId="2EF302FA"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Tablero</w:t>
      </w:r>
      <w:proofErr w:type="gramEnd"/>
      <w:r>
        <w:rPr>
          <w:rFonts w:ascii="Arial" w:hAnsi="Arial" w:cs="Arial"/>
          <w:szCs w:val="32"/>
        </w:rPr>
        <w:t xml:space="preserve"> de Corcho Pequeño</w:t>
      </w:r>
    </w:p>
    <w:p w14:paraId="3BC605AD"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Aula</w:t>
      </w:r>
      <w:proofErr w:type="gramEnd"/>
      <w:r>
        <w:rPr>
          <w:rFonts w:ascii="Arial" w:hAnsi="Arial" w:cs="Arial"/>
          <w:szCs w:val="32"/>
        </w:rPr>
        <w:t xml:space="preserve"> para docencia de Nuevas Tecnologías de 22,40 m2 con luz artificial</w:t>
      </w:r>
    </w:p>
    <w:p w14:paraId="36D49FAB"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 xml:space="preserve">1 </w:t>
      </w:r>
      <w:proofErr w:type="gramStart"/>
      <w:r>
        <w:rPr>
          <w:rFonts w:ascii="Arial" w:hAnsi="Arial" w:cs="Arial"/>
          <w:szCs w:val="32"/>
        </w:rPr>
        <w:t>Equipo</w:t>
      </w:r>
      <w:proofErr w:type="gramEnd"/>
      <w:r>
        <w:rPr>
          <w:rFonts w:ascii="Arial" w:hAnsi="Arial" w:cs="Arial"/>
          <w:szCs w:val="32"/>
        </w:rPr>
        <w:t xml:space="preserve"> Aire Acondicionado Frio/Calor HAIER</w:t>
      </w:r>
    </w:p>
    <w:p w14:paraId="15FE2ECD" w14:textId="77777777" w:rsidR="00476626" w:rsidRDefault="00481C3B">
      <w:pPr>
        <w:numPr>
          <w:ilvl w:val="0"/>
          <w:numId w:val="35"/>
        </w:numPr>
        <w:spacing w:line="360" w:lineRule="auto"/>
        <w:jc w:val="both"/>
        <w:rPr>
          <w:rFonts w:ascii="Arial" w:hAnsi="Arial" w:cs="Arial"/>
          <w:szCs w:val="32"/>
        </w:rPr>
      </w:pPr>
      <w:r>
        <w:rPr>
          <w:rFonts w:ascii="Arial" w:hAnsi="Arial" w:cs="Arial"/>
          <w:szCs w:val="32"/>
        </w:rPr>
        <w:t>Todos los ordenadores tienen conexión a internet y los programas informáticos más utilizados actualmente.</w:t>
      </w:r>
    </w:p>
    <w:p w14:paraId="5356337B" w14:textId="77777777" w:rsidR="00476626" w:rsidRDefault="00481C3B">
      <w:pPr>
        <w:spacing w:line="480" w:lineRule="auto"/>
        <w:jc w:val="center"/>
        <w:rPr>
          <w:rFonts w:ascii="Arial Black" w:hAnsi="Arial Black" w:cs="Arial"/>
          <w:sz w:val="32"/>
          <w:szCs w:val="32"/>
        </w:rPr>
      </w:pPr>
      <w:r>
        <w:rPr>
          <w:rFonts w:ascii="Arial" w:hAnsi="Arial" w:cs="Arial"/>
          <w:szCs w:val="32"/>
        </w:rPr>
        <w:br w:type="page"/>
      </w:r>
      <w:r>
        <w:rPr>
          <w:rFonts w:ascii="Arial Black" w:hAnsi="Arial Black" w:cs="Arial"/>
          <w:sz w:val="32"/>
          <w:szCs w:val="32"/>
        </w:rPr>
        <w:t>PROGRAMAS DESARROLLADOS DURANTE 2023</w:t>
      </w:r>
    </w:p>
    <w:p w14:paraId="2D01DAB0" w14:textId="77777777" w:rsidR="00476626" w:rsidRDefault="00481C3B">
      <w:pPr>
        <w:spacing w:line="240" w:lineRule="auto"/>
        <w:jc w:val="both"/>
        <w:rPr>
          <w:rFonts w:ascii="Arial" w:hAnsi="Arial" w:cs="Arial"/>
          <w:szCs w:val="32"/>
        </w:rPr>
      </w:pPr>
      <w:r>
        <w:rPr>
          <w:rFonts w:ascii="Arial" w:hAnsi="Arial" w:cs="Arial"/>
          <w:szCs w:val="32"/>
        </w:rPr>
        <w:t xml:space="preserve">Durante el año 2023, la </w:t>
      </w:r>
      <w:r>
        <w:rPr>
          <w:rFonts w:ascii="Arial" w:hAnsi="Arial" w:cs="Arial"/>
          <w:szCs w:val="32"/>
        </w:rPr>
        <w:t>Fundación Proyecto Senior continuó su labor de estudio, planificación, organización y ejecución de programas y actividades, cuya finalidad fue la promoción de la integración de colectivos en situación o riesgo de exclusión social.</w:t>
      </w:r>
    </w:p>
    <w:p w14:paraId="3B2F6615" w14:textId="77777777" w:rsidR="00476626" w:rsidRDefault="00481C3B">
      <w:pPr>
        <w:spacing w:line="240" w:lineRule="auto"/>
        <w:jc w:val="both"/>
        <w:rPr>
          <w:rFonts w:ascii="Arial" w:hAnsi="Arial" w:cs="Arial"/>
          <w:szCs w:val="32"/>
        </w:rPr>
      </w:pPr>
      <w:r>
        <w:rPr>
          <w:rFonts w:ascii="Arial" w:hAnsi="Arial" w:cs="Arial"/>
          <w:szCs w:val="32"/>
        </w:rPr>
        <w:t>El siguiente cuadro muestra los programas desarrollados a lo largo del año 2023:</w:t>
      </w:r>
    </w:p>
    <w:p w14:paraId="246C0CCC" w14:textId="77777777" w:rsidR="00476626" w:rsidRDefault="00476626">
      <w:pPr>
        <w:spacing w:line="240" w:lineRule="auto"/>
        <w:jc w:val="both"/>
        <w:rPr>
          <w:rFonts w:ascii="Arial" w:hAnsi="Arial" w:cs="Arial"/>
          <w:szCs w:val="32"/>
        </w:rPr>
      </w:pPr>
    </w:p>
    <w:tbl>
      <w:tblPr>
        <w:tblW w:w="47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2"/>
        <w:gridCol w:w="5783"/>
      </w:tblGrid>
      <w:tr w:rsidR="00476626" w14:paraId="13086D1F" w14:textId="77777777">
        <w:trPr>
          <w:trHeight w:val="592"/>
          <w:jc w:val="center"/>
        </w:trPr>
        <w:tc>
          <w:tcPr>
            <w:tcW w:w="1909" w:type="pct"/>
            <w:tcBorders>
              <w:top w:val="single" w:sz="4" w:space="0" w:color="auto"/>
              <w:bottom w:val="single" w:sz="4" w:space="0" w:color="auto"/>
            </w:tcBorders>
            <w:shd w:val="clear" w:color="auto" w:fill="B3B3B3"/>
            <w:vAlign w:val="center"/>
          </w:tcPr>
          <w:p w14:paraId="6033A76E" w14:textId="77777777" w:rsidR="00476626" w:rsidRDefault="00481C3B">
            <w:pPr>
              <w:pStyle w:val="Sinespaciado"/>
              <w:jc w:val="center"/>
              <w:rPr>
                <w:rFonts w:ascii="Arial" w:hAnsi="Arial" w:cs="Arial"/>
                <w:b/>
              </w:rPr>
            </w:pPr>
            <w:r>
              <w:rPr>
                <w:rFonts w:ascii="Arial" w:hAnsi="Arial" w:cs="Arial"/>
                <w:b/>
              </w:rPr>
              <w:t>ÁREA</w:t>
            </w:r>
          </w:p>
        </w:tc>
        <w:tc>
          <w:tcPr>
            <w:tcW w:w="3090" w:type="pct"/>
            <w:shd w:val="clear" w:color="auto" w:fill="B3B3B3"/>
            <w:vAlign w:val="center"/>
          </w:tcPr>
          <w:p w14:paraId="38AAFF14" w14:textId="77777777" w:rsidR="00476626" w:rsidRDefault="00481C3B">
            <w:pPr>
              <w:pStyle w:val="Sinespaciado"/>
              <w:jc w:val="center"/>
              <w:rPr>
                <w:rFonts w:ascii="Arial" w:hAnsi="Arial" w:cs="Arial"/>
                <w:b/>
              </w:rPr>
            </w:pPr>
            <w:r>
              <w:rPr>
                <w:rFonts w:ascii="Arial" w:hAnsi="Arial" w:cs="Arial"/>
                <w:b/>
              </w:rPr>
              <w:t>PROGRAMA / INTERVENCIÓN</w:t>
            </w:r>
          </w:p>
        </w:tc>
      </w:tr>
      <w:tr w:rsidR="00476626" w14:paraId="5CD07FB7" w14:textId="77777777">
        <w:trPr>
          <w:trHeight w:val="912"/>
          <w:jc w:val="center"/>
        </w:trPr>
        <w:tc>
          <w:tcPr>
            <w:tcW w:w="1909" w:type="pct"/>
            <w:vMerge w:val="restart"/>
            <w:tcBorders>
              <w:left w:val="single" w:sz="4" w:space="0" w:color="auto"/>
              <w:right w:val="single" w:sz="4" w:space="0" w:color="auto"/>
            </w:tcBorders>
            <w:shd w:val="clear" w:color="auto" w:fill="auto"/>
            <w:vAlign w:val="center"/>
          </w:tcPr>
          <w:p w14:paraId="454F0358" w14:textId="77777777" w:rsidR="00476626" w:rsidRDefault="00481C3B">
            <w:pPr>
              <w:pStyle w:val="Sinespaciado"/>
              <w:jc w:val="center"/>
              <w:rPr>
                <w:rFonts w:ascii="Arial" w:hAnsi="Arial" w:cs="Arial"/>
                <w:b/>
              </w:rPr>
            </w:pPr>
            <w:r>
              <w:rPr>
                <w:rFonts w:ascii="Arial" w:hAnsi="Arial" w:cs="Arial"/>
                <w:b/>
              </w:rPr>
              <w:t>ÁREA SOCIO-SANITARIA</w:t>
            </w:r>
          </w:p>
        </w:tc>
        <w:tc>
          <w:tcPr>
            <w:tcW w:w="3090" w:type="pct"/>
            <w:tcBorders>
              <w:left w:val="single" w:sz="4" w:space="0" w:color="auto"/>
            </w:tcBorders>
            <w:shd w:val="clear" w:color="auto" w:fill="auto"/>
            <w:vAlign w:val="center"/>
          </w:tcPr>
          <w:p w14:paraId="034032F2" w14:textId="77777777" w:rsidR="00476626" w:rsidRDefault="00481C3B">
            <w:pPr>
              <w:pStyle w:val="Sinespaciado"/>
              <w:jc w:val="center"/>
              <w:rPr>
                <w:rFonts w:ascii="Arial" w:hAnsi="Arial"/>
              </w:rPr>
            </w:pPr>
            <w:r>
              <w:rPr>
                <w:rFonts w:ascii="Arial" w:hAnsi="Arial"/>
              </w:rPr>
              <w:t>Programa de Voluntariado social y</w:t>
            </w:r>
          </w:p>
          <w:p w14:paraId="50EF1793" w14:textId="77777777" w:rsidR="00476626" w:rsidRDefault="00481C3B">
            <w:pPr>
              <w:pStyle w:val="Sinespaciado"/>
              <w:jc w:val="center"/>
              <w:rPr>
                <w:rFonts w:ascii="Arial" w:hAnsi="Arial"/>
              </w:rPr>
            </w:pPr>
            <w:r>
              <w:rPr>
                <w:rFonts w:ascii="Arial" w:hAnsi="Arial"/>
              </w:rPr>
              <w:t>sanitario para el acompañamiento del</w:t>
            </w:r>
          </w:p>
          <w:p w14:paraId="7F683BF1" w14:textId="77777777" w:rsidR="00476626" w:rsidRDefault="00481C3B">
            <w:pPr>
              <w:pStyle w:val="Sinespaciado"/>
              <w:jc w:val="center"/>
              <w:rPr>
                <w:rFonts w:ascii="Arial" w:hAnsi="Arial" w:cs="Arial"/>
              </w:rPr>
            </w:pPr>
            <w:r>
              <w:rPr>
                <w:rFonts w:ascii="Arial" w:hAnsi="Arial"/>
              </w:rPr>
              <w:t>paciente dependiente</w:t>
            </w:r>
            <w:r>
              <w:rPr>
                <w:rFonts w:ascii="Arial" w:hAnsi="Arial" w:cs="Arial"/>
              </w:rPr>
              <w:t>.</w:t>
            </w:r>
          </w:p>
        </w:tc>
      </w:tr>
      <w:tr w:rsidR="00476626" w14:paraId="53B1A9FA" w14:textId="77777777">
        <w:trPr>
          <w:trHeight w:val="912"/>
          <w:jc w:val="center"/>
        </w:trPr>
        <w:tc>
          <w:tcPr>
            <w:tcW w:w="1909" w:type="pct"/>
            <w:vMerge/>
            <w:tcBorders>
              <w:left w:val="single" w:sz="4" w:space="0" w:color="auto"/>
              <w:right w:val="single" w:sz="4" w:space="0" w:color="auto"/>
            </w:tcBorders>
            <w:shd w:val="clear" w:color="auto" w:fill="auto"/>
            <w:vAlign w:val="center"/>
          </w:tcPr>
          <w:p w14:paraId="45C0705D" w14:textId="77777777" w:rsidR="00476626" w:rsidRDefault="00476626">
            <w:pPr>
              <w:pStyle w:val="Sinespaciado"/>
              <w:jc w:val="center"/>
              <w:rPr>
                <w:rFonts w:ascii="Arial" w:hAnsi="Arial" w:cs="Arial"/>
                <w:b/>
              </w:rPr>
            </w:pPr>
          </w:p>
        </w:tc>
        <w:tc>
          <w:tcPr>
            <w:tcW w:w="3090" w:type="pct"/>
            <w:tcBorders>
              <w:left w:val="single" w:sz="4" w:space="0" w:color="auto"/>
            </w:tcBorders>
            <w:shd w:val="clear" w:color="auto" w:fill="auto"/>
            <w:vAlign w:val="center"/>
          </w:tcPr>
          <w:p w14:paraId="02A3744F" w14:textId="77777777" w:rsidR="00476626" w:rsidRDefault="00481C3B">
            <w:pPr>
              <w:pStyle w:val="Sinespaciado"/>
              <w:jc w:val="center"/>
              <w:rPr>
                <w:rFonts w:ascii="Arial" w:hAnsi="Arial" w:cs="Arial"/>
              </w:rPr>
            </w:pPr>
            <w:r>
              <w:rPr>
                <w:rFonts w:ascii="Arial" w:hAnsi="Arial" w:cs="Arial"/>
              </w:rPr>
              <w:t xml:space="preserve">Programa de Voluntariado Social para el </w:t>
            </w:r>
            <w:r>
              <w:rPr>
                <w:rFonts w:ascii="Arial" w:hAnsi="Arial" w:cs="Arial"/>
              </w:rPr>
              <w:t>acompañamiento a personas dependientes y personas con diversidad funcional.</w:t>
            </w:r>
          </w:p>
        </w:tc>
      </w:tr>
      <w:tr w:rsidR="00476626" w14:paraId="3E90B76C" w14:textId="77777777">
        <w:trPr>
          <w:trHeight w:val="912"/>
          <w:jc w:val="center"/>
        </w:trPr>
        <w:tc>
          <w:tcPr>
            <w:tcW w:w="1909" w:type="pct"/>
            <w:vMerge/>
            <w:tcBorders>
              <w:left w:val="single" w:sz="4" w:space="0" w:color="auto"/>
              <w:right w:val="single" w:sz="4" w:space="0" w:color="auto"/>
            </w:tcBorders>
            <w:shd w:val="clear" w:color="auto" w:fill="auto"/>
            <w:vAlign w:val="center"/>
          </w:tcPr>
          <w:p w14:paraId="61D2CD43" w14:textId="77777777" w:rsidR="00476626" w:rsidRDefault="00476626">
            <w:pPr>
              <w:pStyle w:val="Sinespaciado"/>
              <w:jc w:val="center"/>
              <w:rPr>
                <w:rFonts w:ascii="Arial" w:hAnsi="Arial" w:cs="Arial"/>
                <w:b/>
              </w:rPr>
            </w:pPr>
          </w:p>
        </w:tc>
        <w:tc>
          <w:tcPr>
            <w:tcW w:w="3090" w:type="pct"/>
            <w:tcBorders>
              <w:left w:val="single" w:sz="4" w:space="0" w:color="auto"/>
            </w:tcBorders>
            <w:shd w:val="clear" w:color="auto" w:fill="auto"/>
            <w:vAlign w:val="center"/>
          </w:tcPr>
          <w:p w14:paraId="6F197454" w14:textId="4A6158F2" w:rsidR="00476626" w:rsidRDefault="00481C3B">
            <w:pPr>
              <w:pStyle w:val="Sinespaciado"/>
              <w:jc w:val="center"/>
              <w:rPr>
                <w:rFonts w:ascii="Arial" w:hAnsi="Arial" w:cs="Arial"/>
              </w:rPr>
            </w:pPr>
            <w:bookmarkStart w:id="0" w:name="_Hlk162945925"/>
            <w:r w:rsidRPr="00E71BBF">
              <w:rPr>
                <w:rFonts w:ascii="Arial" w:hAnsi="Arial" w:cs="Arial"/>
              </w:rPr>
              <w:t>Programa de respiro familiar</w:t>
            </w:r>
            <w:r w:rsidR="00E71BBF" w:rsidRPr="00E71BBF">
              <w:rPr>
                <w:rFonts w:ascii="Arial" w:hAnsi="Arial" w:cs="Arial"/>
              </w:rPr>
              <w:t>,</w:t>
            </w:r>
            <w:r w:rsidR="00E71BBF">
              <w:rPr>
                <w:rFonts w:ascii="Arial" w:hAnsi="Arial" w:cs="Arial"/>
              </w:rPr>
              <w:t xml:space="preserve"> acompañamiento y promoción de la diversidad funciona</w:t>
            </w:r>
            <w:bookmarkEnd w:id="0"/>
            <w:r w:rsidR="00E71BBF">
              <w:rPr>
                <w:rFonts w:ascii="Arial" w:hAnsi="Arial" w:cs="Arial"/>
              </w:rPr>
              <w:t>l</w:t>
            </w:r>
          </w:p>
        </w:tc>
      </w:tr>
      <w:tr w:rsidR="00476626" w14:paraId="03B1422B" w14:textId="77777777">
        <w:trPr>
          <w:trHeight w:val="912"/>
          <w:jc w:val="center"/>
        </w:trPr>
        <w:tc>
          <w:tcPr>
            <w:tcW w:w="1909" w:type="pct"/>
            <w:vMerge/>
            <w:tcBorders>
              <w:left w:val="single" w:sz="4" w:space="0" w:color="auto"/>
              <w:right w:val="single" w:sz="4" w:space="0" w:color="auto"/>
            </w:tcBorders>
            <w:shd w:val="clear" w:color="auto" w:fill="auto"/>
            <w:vAlign w:val="center"/>
          </w:tcPr>
          <w:p w14:paraId="50D97C48" w14:textId="77777777" w:rsidR="00476626" w:rsidRDefault="00476626">
            <w:pPr>
              <w:pStyle w:val="Sinespaciado"/>
              <w:jc w:val="center"/>
              <w:rPr>
                <w:rFonts w:ascii="Arial" w:hAnsi="Arial" w:cs="Arial"/>
                <w:b/>
              </w:rPr>
            </w:pPr>
          </w:p>
        </w:tc>
        <w:tc>
          <w:tcPr>
            <w:tcW w:w="3090" w:type="pct"/>
            <w:tcBorders>
              <w:left w:val="single" w:sz="4" w:space="0" w:color="auto"/>
            </w:tcBorders>
            <w:shd w:val="clear" w:color="auto" w:fill="auto"/>
            <w:vAlign w:val="center"/>
          </w:tcPr>
          <w:p w14:paraId="4281AC06" w14:textId="1A50E531" w:rsidR="00476626" w:rsidRDefault="00E71BBF">
            <w:pPr>
              <w:pStyle w:val="Sinespaciado"/>
              <w:jc w:val="center"/>
              <w:rPr>
                <w:rFonts w:ascii="Arial" w:hAnsi="Arial" w:cs="Arial"/>
              </w:rPr>
            </w:pPr>
            <w:r w:rsidRPr="00E71BBF">
              <w:rPr>
                <w:rFonts w:ascii="Arial" w:hAnsi="Arial" w:cs="Arial"/>
              </w:rPr>
              <w:t>Talleres de promoción del entorno saludable de personas mayores mediante su alfabetización digital</w:t>
            </w:r>
          </w:p>
        </w:tc>
      </w:tr>
      <w:tr w:rsidR="00476626" w14:paraId="22180054" w14:textId="77777777">
        <w:trPr>
          <w:trHeight w:val="912"/>
          <w:jc w:val="center"/>
        </w:trPr>
        <w:tc>
          <w:tcPr>
            <w:tcW w:w="1909" w:type="pct"/>
            <w:vMerge w:val="restart"/>
            <w:tcBorders>
              <w:top w:val="single" w:sz="4" w:space="0" w:color="auto"/>
              <w:left w:val="single" w:sz="4" w:space="0" w:color="auto"/>
              <w:right w:val="single" w:sz="4" w:space="0" w:color="auto"/>
            </w:tcBorders>
            <w:shd w:val="clear" w:color="auto" w:fill="auto"/>
            <w:vAlign w:val="center"/>
          </w:tcPr>
          <w:p w14:paraId="424412E2" w14:textId="77777777" w:rsidR="00476626" w:rsidRDefault="00481C3B">
            <w:pPr>
              <w:pStyle w:val="Sinespaciado"/>
              <w:jc w:val="center"/>
              <w:rPr>
                <w:rFonts w:ascii="Arial" w:hAnsi="Arial" w:cs="Arial"/>
                <w:b/>
              </w:rPr>
            </w:pPr>
            <w:r>
              <w:rPr>
                <w:rFonts w:ascii="Arial" w:hAnsi="Arial" w:cs="Arial"/>
                <w:b/>
              </w:rPr>
              <w:t>ÁREA DE INTEGRACIÓN SOCIAL Y LABORAL</w:t>
            </w:r>
          </w:p>
        </w:tc>
        <w:tc>
          <w:tcPr>
            <w:tcW w:w="3090" w:type="pct"/>
            <w:tcBorders>
              <w:left w:val="single" w:sz="4" w:space="0" w:color="auto"/>
            </w:tcBorders>
            <w:shd w:val="clear" w:color="auto" w:fill="auto"/>
            <w:vAlign w:val="center"/>
          </w:tcPr>
          <w:p w14:paraId="489548D5" w14:textId="77777777" w:rsidR="00476626" w:rsidRDefault="00481C3B">
            <w:pPr>
              <w:pStyle w:val="Sinespaciado"/>
              <w:jc w:val="center"/>
              <w:rPr>
                <w:rFonts w:ascii="Arial" w:hAnsi="Arial" w:cs="Arial"/>
              </w:rPr>
            </w:pPr>
            <w:r>
              <w:rPr>
                <w:rFonts w:ascii="Arial" w:hAnsi="Arial"/>
              </w:rPr>
              <w:t>Itinerarios integrados de empleo para personas en riesgo de exclusión social.</w:t>
            </w:r>
          </w:p>
        </w:tc>
      </w:tr>
      <w:tr w:rsidR="00476626" w14:paraId="20248167" w14:textId="77777777">
        <w:trPr>
          <w:trHeight w:val="912"/>
          <w:jc w:val="center"/>
        </w:trPr>
        <w:tc>
          <w:tcPr>
            <w:tcW w:w="1909" w:type="pct"/>
            <w:vMerge/>
            <w:tcBorders>
              <w:left w:val="single" w:sz="4" w:space="0" w:color="auto"/>
              <w:right w:val="single" w:sz="4" w:space="0" w:color="auto"/>
            </w:tcBorders>
            <w:shd w:val="clear" w:color="auto" w:fill="auto"/>
            <w:vAlign w:val="center"/>
          </w:tcPr>
          <w:p w14:paraId="0DD14E0A" w14:textId="77777777" w:rsidR="00476626" w:rsidRDefault="00476626">
            <w:pPr>
              <w:pStyle w:val="Sinespaciado"/>
              <w:rPr>
                <w:rFonts w:ascii="Arial" w:hAnsi="Arial" w:cs="Arial"/>
              </w:rPr>
            </w:pPr>
          </w:p>
        </w:tc>
        <w:tc>
          <w:tcPr>
            <w:tcW w:w="3090" w:type="pct"/>
            <w:tcBorders>
              <w:left w:val="single" w:sz="4" w:space="0" w:color="auto"/>
            </w:tcBorders>
            <w:shd w:val="clear" w:color="auto" w:fill="auto"/>
            <w:vAlign w:val="center"/>
          </w:tcPr>
          <w:p w14:paraId="31AB9FF6" w14:textId="77777777" w:rsidR="00476626" w:rsidRDefault="00481C3B">
            <w:pPr>
              <w:pStyle w:val="Sinespaciado"/>
              <w:jc w:val="center"/>
              <w:rPr>
                <w:rFonts w:ascii="Arial" w:hAnsi="Arial" w:cs="Arial"/>
              </w:rPr>
            </w:pPr>
            <w:r>
              <w:rPr>
                <w:rFonts w:ascii="Arial" w:hAnsi="Arial" w:cs="Arial"/>
              </w:rPr>
              <w:t>Igualdad, inclusión y participación intercultural de personas migrantes en la Comunidad Valenciana</w:t>
            </w:r>
          </w:p>
        </w:tc>
      </w:tr>
    </w:tbl>
    <w:p w14:paraId="33850883" w14:textId="77777777" w:rsidR="00476626" w:rsidRDefault="00476626">
      <w:pPr>
        <w:spacing w:line="240" w:lineRule="auto"/>
        <w:jc w:val="both"/>
        <w:rPr>
          <w:rFonts w:ascii="Arial" w:hAnsi="Arial" w:cs="Arial"/>
          <w:szCs w:val="32"/>
        </w:rPr>
      </w:pPr>
    </w:p>
    <w:p w14:paraId="11A456FE" w14:textId="77777777" w:rsidR="00476626" w:rsidRDefault="00476626">
      <w:pPr>
        <w:spacing w:line="240" w:lineRule="auto"/>
        <w:jc w:val="both"/>
        <w:rPr>
          <w:rFonts w:ascii="Arial" w:hAnsi="Arial" w:cs="Arial"/>
          <w:szCs w:val="32"/>
        </w:rPr>
      </w:pPr>
    </w:p>
    <w:p w14:paraId="68AA1A19" w14:textId="77777777" w:rsidR="00476626" w:rsidRDefault="00481C3B">
      <w:pPr>
        <w:spacing w:line="480" w:lineRule="auto"/>
        <w:jc w:val="both"/>
        <w:rPr>
          <w:rFonts w:ascii="Arial Black" w:hAnsi="Arial Black" w:cs="Arial"/>
          <w:sz w:val="32"/>
          <w:szCs w:val="32"/>
        </w:rPr>
      </w:pPr>
      <w:r>
        <w:rPr>
          <w:rFonts w:ascii="Arial" w:hAnsi="Arial" w:cs="Arial"/>
          <w:szCs w:val="32"/>
        </w:rPr>
        <w:br w:type="page"/>
      </w:r>
      <w:r>
        <w:rPr>
          <w:rFonts w:ascii="Arial Black" w:hAnsi="Arial Black" w:cs="Arial"/>
          <w:sz w:val="32"/>
          <w:szCs w:val="32"/>
        </w:rPr>
        <w:t xml:space="preserve">1. Área </w:t>
      </w:r>
      <w:r>
        <w:rPr>
          <w:rFonts w:ascii="Arial Black" w:hAnsi="Arial Black" w:cs="Arial"/>
          <w:sz w:val="32"/>
          <w:szCs w:val="32"/>
        </w:rPr>
        <w:t>Socio-Sanitaria</w:t>
      </w:r>
    </w:p>
    <w:p w14:paraId="60B82A64" w14:textId="77777777" w:rsidR="00476626" w:rsidRDefault="00481C3B">
      <w:pPr>
        <w:spacing w:line="360" w:lineRule="auto"/>
        <w:jc w:val="both"/>
        <w:rPr>
          <w:rFonts w:ascii="Arial" w:hAnsi="Arial" w:cs="Arial"/>
          <w:b/>
          <w:bCs/>
          <w:u w:val="single"/>
        </w:rPr>
      </w:pPr>
      <w:r>
        <w:rPr>
          <w:rFonts w:ascii="Arial" w:hAnsi="Arial" w:cs="Arial"/>
          <w:b/>
          <w:bCs/>
          <w:u w:val="single"/>
        </w:rPr>
        <w:t>Programa de Voluntariado Social para el acompañamiento a personas dependientes y personas con diversidad funcional.</w:t>
      </w:r>
    </w:p>
    <w:p w14:paraId="143F1B18" w14:textId="77777777" w:rsidR="00476626" w:rsidRDefault="00481C3B">
      <w:pPr>
        <w:spacing w:line="360" w:lineRule="auto"/>
        <w:jc w:val="both"/>
        <w:rPr>
          <w:rFonts w:ascii="Arial" w:hAnsi="Arial" w:cs="Arial"/>
          <w:szCs w:val="32"/>
        </w:rPr>
      </w:pPr>
      <w:r>
        <w:rPr>
          <w:rFonts w:ascii="Arial" w:hAnsi="Arial" w:cs="Arial"/>
          <w:szCs w:val="32"/>
        </w:rPr>
        <w:t xml:space="preserve">La Fundación Proyecto Senior es una Entidad autorizada por la Conselleria de Bienestar Social de la Generalitat Valenciana, por resolución </w:t>
      </w:r>
      <w:proofErr w:type="spellStart"/>
      <w:r>
        <w:rPr>
          <w:rFonts w:ascii="Arial" w:hAnsi="Arial" w:cs="Arial"/>
          <w:szCs w:val="32"/>
        </w:rPr>
        <w:t>nº</w:t>
      </w:r>
      <w:proofErr w:type="spellEnd"/>
      <w:r>
        <w:rPr>
          <w:rFonts w:ascii="Arial" w:hAnsi="Arial" w:cs="Arial"/>
          <w:szCs w:val="32"/>
        </w:rPr>
        <w:t xml:space="preserve"> 122/2010 de 8 de septiembre de 2010, para la prestación de Servicios de Ayuda a Domicilio a efectos de Atención a Personas en Situación de Dependencia (autorización </w:t>
      </w:r>
      <w:proofErr w:type="spellStart"/>
      <w:r>
        <w:rPr>
          <w:rFonts w:ascii="Arial" w:hAnsi="Arial" w:cs="Arial"/>
          <w:szCs w:val="32"/>
        </w:rPr>
        <w:t>nº</w:t>
      </w:r>
      <w:proofErr w:type="spellEnd"/>
      <w:r>
        <w:rPr>
          <w:rFonts w:ascii="Arial" w:hAnsi="Arial" w:cs="Arial"/>
          <w:szCs w:val="32"/>
        </w:rPr>
        <w:t xml:space="preserve"> 97).</w:t>
      </w:r>
    </w:p>
    <w:p w14:paraId="53FF1640" w14:textId="77777777" w:rsidR="00476626" w:rsidRDefault="00481C3B">
      <w:pPr>
        <w:spacing w:line="360" w:lineRule="auto"/>
        <w:jc w:val="both"/>
        <w:rPr>
          <w:rFonts w:ascii="Arial" w:hAnsi="Arial" w:cs="Arial"/>
          <w:szCs w:val="32"/>
        </w:rPr>
      </w:pPr>
      <w:r>
        <w:rPr>
          <w:rFonts w:ascii="Arial" w:hAnsi="Arial" w:cs="Arial"/>
          <w:szCs w:val="32"/>
        </w:rPr>
        <w:t xml:space="preserve">La Fundación tiene una larga trayectoria en actividades relacionadas con los servicios sociosanitarios. Viene desarrollando actividades de Servicio de Ayuda a Domicilio (SAD) en colaboración con la Conselleria de Bienestar Social desde el año 2006. </w:t>
      </w:r>
      <w:proofErr w:type="gramStart"/>
      <w:r>
        <w:rPr>
          <w:rFonts w:ascii="Arial" w:hAnsi="Arial" w:cs="Arial"/>
          <w:szCs w:val="32"/>
        </w:rPr>
        <w:t>Además</w:t>
      </w:r>
      <w:proofErr w:type="gramEnd"/>
      <w:r>
        <w:rPr>
          <w:rFonts w:ascii="Arial" w:hAnsi="Arial" w:cs="Arial"/>
          <w:szCs w:val="32"/>
        </w:rPr>
        <w:t xml:space="preserve"> cuenta con un equipo de profesionales especializados y acreditados para desarrollar dicha actividad</w:t>
      </w:r>
    </w:p>
    <w:p w14:paraId="7C05675E" w14:textId="77777777" w:rsidR="00476626" w:rsidRDefault="00481C3B">
      <w:pPr>
        <w:spacing w:line="360" w:lineRule="auto"/>
        <w:jc w:val="both"/>
        <w:rPr>
          <w:rFonts w:ascii="Arial" w:hAnsi="Arial" w:cs="Arial"/>
          <w:szCs w:val="32"/>
        </w:rPr>
      </w:pPr>
      <w:r>
        <w:rPr>
          <w:rFonts w:ascii="Arial" w:hAnsi="Arial" w:cs="Arial"/>
          <w:szCs w:val="32"/>
        </w:rPr>
        <w:t>Los objetivos generales que se pretendieron conseguir con la ejecución del proyecto fueron los siguientes:</w:t>
      </w:r>
    </w:p>
    <w:p w14:paraId="765B8458" w14:textId="77777777" w:rsidR="00476626" w:rsidRDefault="00481C3B">
      <w:pPr>
        <w:numPr>
          <w:ilvl w:val="0"/>
          <w:numId w:val="36"/>
        </w:numPr>
        <w:tabs>
          <w:tab w:val="clear" w:pos="420"/>
        </w:tabs>
        <w:spacing w:line="360" w:lineRule="auto"/>
        <w:jc w:val="both"/>
        <w:rPr>
          <w:rFonts w:ascii="Arial" w:hAnsi="Arial" w:cs="Arial"/>
          <w:szCs w:val="32"/>
        </w:rPr>
      </w:pPr>
      <w:r>
        <w:rPr>
          <w:rFonts w:ascii="Arial" w:hAnsi="Arial" w:cs="Arial"/>
          <w:szCs w:val="32"/>
        </w:rPr>
        <w:t>Sensibilizar y acercar la realidad de las personas mayores dependientes y con diversidad funcional a la sociedad, proporcionando para ello las habilidades y conocimientos necesarios para realizar el Voluntariado social.</w:t>
      </w:r>
    </w:p>
    <w:p w14:paraId="2FF12645" w14:textId="77777777" w:rsidR="00476626" w:rsidRDefault="00481C3B">
      <w:pPr>
        <w:numPr>
          <w:ilvl w:val="0"/>
          <w:numId w:val="36"/>
        </w:numPr>
        <w:tabs>
          <w:tab w:val="clear" w:pos="420"/>
        </w:tabs>
        <w:spacing w:line="360" w:lineRule="auto"/>
        <w:jc w:val="both"/>
        <w:rPr>
          <w:rFonts w:ascii="Arial" w:hAnsi="Arial" w:cs="Arial"/>
          <w:szCs w:val="32"/>
        </w:rPr>
      </w:pPr>
      <w:r>
        <w:rPr>
          <w:rFonts w:ascii="Arial" w:hAnsi="Arial" w:cs="Arial"/>
          <w:szCs w:val="32"/>
        </w:rPr>
        <w:t>P</w:t>
      </w:r>
      <w:r>
        <w:rPr>
          <w:rFonts w:ascii="Arial" w:hAnsi="Arial" w:cs="Arial" w:hint="eastAsia"/>
          <w:szCs w:val="32"/>
        </w:rPr>
        <w:t>romover la autonomía de las personas mayores dependientes, tratando de reducir la soledad no deseada y el aislamiento social mediante labores de acompañamiento personal a aquellas personas que presentaron dificultades para desenvolverse con autonomía en el exterior, y que carecieron de los apoyos familiares o sociales para ello.</w:t>
      </w:r>
    </w:p>
    <w:p w14:paraId="5155FA1C" w14:textId="77777777" w:rsidR="00476626" w:rsidRDefault="00481C3B">
      <w:pPr>
        <w:numPr>
          <w:ilvl w:val="0"/>
          <w:numId w:val="36"/>
        </w:numPr>
        <w:tabs>
          <w:tab w:val="clear" w:pos="420"/>
        </w:tabs>
        <w:spacing w:line="360" w:lineRule="auto"/>
        <w:jc w:val="both"/>
        <w:rPr>
          <w:rFonts w:ascii="Arial" w:hAnsi="Arial" w:cs="Arial"/>
          <w:szCs w:val="32"/>
        </w:rPr>
      </w:pPr>
      <w:r>
        <w:rPr>
          <w:rFonts w:ascii="Arial" w:hAnsi="Arial" w:cs="Arial"/>
          <w:szCs w:val="32"/>
        </w:rPr>
        <w:t>F</w:t>
      </w:r>
      <w:r>
        <w:rPr>
          <w:rFonts w:ascii="Arial" w:hAnsi="Arial" w:cs="Arial" w:hint="eastAsia"/>
          <w:szCs w:val="32"/>
        </w:rPr>
        <w:t>acilitar la estancia en su hogar, así como las salidas al exterior, de personas con diversidad funcional que vivían solas y/o disponían de escaso apoyo social cercano, mejorando su calidad de vida; mediante labores de asistencia psicosocial y acompañamiento a aquellas personas que presentaron dificultades para desenvolverse autónomamente.</w:t>
      </w:r>
    </w:p>
    <w:p w14:paraId="6A68E43A" w14:textId="77777777" w:rsidR="00476626" w:rsidRDefault="00481C3B">
      <w:pPr>
        <w:spacing w:line="360" w:lineRule="auto"/>
        <w:jc w:val="both"/>
        <w:rPr>
          <w:rFonts w:ascii="Arial" w:hAnsi="Arial" w:cs="Arial"/>
          <w:szCs w:val="32"/>
        </w:rPr>
      </w:pPr>
      <w:r>
        <w:rPr>
          <w:rFonts w:ascii="Arial" w:hAnsi="Arial" w:cs="Arial"/>
          <w:szCs w:val="32"/>
        </w:rPr>
        <w:t>Los objetivos específicos que permitieron acercarnos a los objetivos generales anteriormente expuestos son:</w:t>
      </w:r>
    </w:p>
    <w:p w14:paraId="55088007" w14:textId="77777777" w:rsidR="00476626" w:rsidRDefault="00481C3B">
      <w:pPr>
        <w:numPr>
          <w:ilvl w:val="0"/>
          <w:numId w:val="37"/>
        </w:numPr>
        <w:tabs>
          <w:tab w:val="clear" w:pos="425"/>
        </w:tabs>
        <w:spacing w:line="360" w:lineRule="auto"/>
        <w:jc w:val="both"/>
        <w:rPr>
          <w:rFonts w:ascii="Arial" w:hAnsi="Arial" w:cs="Arial"/>
          <w:szCs w:val="32"/>
        </w:rPr>
      </w:pPr>
      <w:r>
        <w:rPr>
          <w:rFonts w:ascii="Arial" w:hAnsi="Arial" w:cs="Arial"/>
          <w:szCs w:val="32"/>
        </w:rPr>
        <w:t>Dar a conocer la función que realiza el Voluntariado social.</w:t>
      </w:r>
    </w:p>
    <w:p w14:paraId="42246928" w14:textId="77777777" w:rsidR="00476626" w:rsidRDefault="00481C3B">
      <w:pPr>
        <w:numPr>
          <w:ilvl w:val="0"/>
          <w:numId w:val="37"/>
        </w:numPr>
        <w:tabs>
          <w:tab w:val="clear" w:pos="425"/>
        </w:tabs>
        <w:spacing w:line="360" w:lineRule="auto"/>
        <w:jc w:val="both"/>
        <w:rPr>
          <w:rFonts w:ascii="Arial" w:hAnsi="Arial" w:cs="Arial"/>
          <w:szCs w:val="32"/>
        </w:rPr>
      </w:pPr>
      <w:r>
        <w:rPr>
          <w:rFonts w:ascii="Arial" w:hAnsi="Arial" w:cs="Arial"/>
          <w:szCs w:val="32"/>
        </w:rPr>
        <w:t xml:space="preserve">Visibilizar las necesidades que tienen estos dos colectivos de </w:t>
      </w:r>
      <w:r>
        <w:rPr>
          <w:rFonts w:ascii="Arial" w:hAnsi="Arial" w:cs="Arial"/>
          <w:szCs w:val="32"/>
        </w:rPr>
        <w:t>personas mayores y personas con diversidad funcional.</w:t>
      </w:r>
    </w:p>
    <w:p w14:paraId="09E2EA7E" w14:textId="77777777" w:rsidR="00476626" w:rsidRDefault="00481C3B">
      <w:pPr>
        <w:numPr>
          <w:ilvl w:val="0"/>
          <w:numId w:val="37"/>
        </w:numPr>
        <w:tabs>
          <w:tab w:val="clear" w:pos="425"/>
        </w:tabs>
        <w:spacing w:line="360" w:lineRule="auto"/>
        <w:jc w:val="both"/>
        <w:rPr>
          <w:rFonts w:ascii="Arial" w:hAnsi="Arial" w:cs="Arial"/>
          <w:szCs w:val="32"/>
        </w:rPr>
      </w:pPr>
      <w:r>
        <w:rPr>
          <w:rFonts w:ascii="Arial" w:hAnsi="Arial" w:cs="Arial"/>
          <w:szCs w:val="32"/>
        </w:rPr>
        <w:t>Adquirir las habilidades y destrezas necesarias para realizar una atención adecuada a las personas mayores dependientes y personas con diversidad funcional y sea capaz de proporcionárselas.</w:t>
      </w:r>
    </w:p>
    <w:p w14:paraId="614A97C6" w14:textId="77777777" w:rsidR="00476626" w:rsidRDefault="00481C3B">
      <w:pPr>
        <w:numPr>
          <w:ilvl w:val="0"/>
          <w:numId w:val="37"/>
        </w:numPr>
        <w:tabs>
          <w:tab w:val="clear" w:pos="425"/>
        </w:tabs>
        <w:spacing w:line="360" w:lineRule="auto"/>
        <w:jc w:val="both"/>
        <w:rPr>
          <w:rFonts w:ascii="Arial" w:hAnsi="Arial" w:cs="Arial"/>
          <w:szCs w:val="32"/>
        </w:rPr>
      </w:pPr>
      <w:r>
        <w:rPr>
          <w:rFonts w:ascii="Arial" w:hAnsi="Arial" w:cs="Arial"/>
          <w:szCs w:val="32"/>
        </w:rPr>
        <w:t>Facilitar la permanencia en su hogar de personas, mejorando su calidad de vida, previniendo situaciones de aislamiento o abandono, manteniendo al individuo en su medio.</w:t>
      </w:r>
    </w:p>
    <w:p w14:paraId="05AD6305" w14:textId="77777777" w:rsidR="00476626" w:rsidRDefault="00481C3B">
      <w:pPr>
        <w:numPr>
          <w:ilvl w:val="0"/>
          <w:numId w:val="37"/>
        </w:numPr>
        <w:tabs>
          <w:tab w:val="clear" w:pos="425"/>
        </w:tabs>
        <w:spacing w:line="360" w:lineRule="auto"/>
        <w:jc w:val="both"/>
        <w:rPr>
          <w:rFonts w:ascii="Arial" w:hAnsi="Arial" w:cs="Arial"/>
          <w:szCs w:val="32"/>
        </w:rPr>
      </w:pPr>
      <w:r>
        <w:rPr>
          <w:rFonts w:ascii="Arial" w:hAnsi="Arial" w:cs="Arial"/>
          <w:szCs w:val="32"/>
        </w:rPr>
        <w:t xml:space="preserve"> Posibilitar labores de acompañamiento personal a aquellas personas que presentan dificultades para desenvolverse autónomamente y puedan, así, realizar con normalidad las actividades de la vida diaria (básica e instrumental).</w:t>
      </w:r>
    </w:p>
    <w:p w14:paraId="67BC735B" w14:textId="77777777" w:rsidR="00476626" w:rsidRDefault="00481C3B">
      <w:pPr>
        <w:numPr>
          <w:ilvl w:val="0"/>
          <w:numId w:val="37"/>
        </w:numPr>
        <w:tabs>
          <w:tab w:val="clear" w:pos="425"/>
        </w:tabs>
        <w:spacing w:line="360" w:lineRule="auto"/>
        <w:jc w:val="both"/>
        <w:rPr>
          <w:rFonts w:ascii="Arial" w:hAnsi="Arial" w:cs="Arial"/>
          <w:szCs w:val="32"/>
        </w:rPr>
      </w:pPr>
      <w:r>
        <w:rPr>
          <w:rFonts w:ascii="Arial" w:hAnsi="Arial" w:cs="Arial"/>
          <w:szCs w:val="32"/>
        </w:rPr>
        <w:t>Servir de apoyo en el exterior a personas mayores dependientes o con diversidad funcional que deban acudir a citas o gestiones, ofreciendo seguridad en el exterior, y compañía durante todo el proceso.</w:t>
      </w:r>
    </w:p>
    <w:p w14:paraId="43A26145" w14:textId="77777777" w:rsidR="00476626" w:rsidRDefault="00481C3B">
      <w:pPr>
        <w:numPr>
          <w:ilvl w:val="0"/>
          <w:numId w:val="37"/>
        </w:numPr>
        <w:tabs>
          <w:tab w:val="clear" w:pos="425"/>
        </w:tabs>
        <w:spacing w:line="360" w:lineRule="auto"/>
        <w:jc w:val="both"/>
        <w:rPr>
          <w:rFonts w:ascii="Arial" w:hAnsi="Arial" w:cs="Arial"/>
          <w:szCs w:val="32"/>
        </w:rPr>
      </w:pPr>
      <w:r>
        <w:rPr>
          <w:rFonts w:ascii="Arial" w:hAnsi="Arial" w:cs="Arial"/>
          <w:szCs w:val="32"/>
        </w:rPr>
        <w:t>Disminuir la sensación de sobrecarga o "burnout" del cuidador (Síndrome del cuidador), que pueda generar la responsabilidad derivada del cuidado de la persona dependiente.</w:t>
      </w:r>
    </w:p>
    <w:p w14:paraId="477A6D88" w14:textId="77777777" w:rsidR="00476626" w:rsidRDefault="00481C3B">
      <w:pPr>
        <w:spacing w:line="360" w:lineRule="auto"/>
        <w:jc w:val="both"/>
        <w:rPr>
          <w:rFonts w:ascii="Arial" w:hAnsi="Arial" w:cs="Arial"/>
          <w:b/>
          <w:bCs/>
          <w:szCs w:val="32"/>
        </w:rPr>
      </w:pPr>
      <w:r>
        <w:rPr>
          <w:rFonts w:ascii="Arial" w:hAnsi="Arial" w:cs="Arial"/>
          <w:b/>
          <w:bCs/>
          <w:szCs w:val="32"/>
        </w:rPr>
        <w:t>PERFIL DE LAS PERSONAS BENEFICIARIAS:</w:t>
      </w:r>
    </w:p>
    <w:p w14:paraId="08635A81" w14:textId="32E7BBC3" w:rsidR="00960033" w:rsidRDefault="00960033">
      <w:pPr>
        <w:spacing w:line="360" w:lineRule="auto"/>
        <w:jc w:val="both"/>
        <w:rPr>
          <w:rFonts w:ascii="Arial" w:hAnsi="Arial" w:cs="Arial"/>
          <w:szCs w:val="32"/>
        </w:rPr>
      </w:pPr>
      <w:r w:rsidRPr="00960033">
        <w:rPr>
          <w:rFonts w:ascii="Arial" w:hAnsi="Arial" w:cs="Arial"/>
          <w:szCs w:val="32"/>
        </w:rPr>
        <w:t>El perfil de los beneficiarios de este proyecto</w:t>
      </w:r>
      <w:r>
        <w:rPr>
          <w:rFonts w:ascii="Arial" w:hAnsi="Arial" w:cs="Arial"/>
          <w:szCs w:val="32"/>
        </w:rPr>
        <w:t xml:space="preserve"> </w:t>
      </w:r>
      <w:r w:rsidRPr="00960033">
        <w:rPr>
          <w:rFonts w:ascii="Arial" w:hAnsi="Arial" w:cs="Arial"/>
          <w:szCs w:val="32"/>
        </w:rPr>
        <w:t>está compuesto por personas mayores de 65 años con ingresos limitados, principalmente debido a jubilaciones o pensiones. Se centra especialmente en aquellos que viven solos o que dependen únicamente de sus propios recursos. En cuanto a su situación familiar, se encuentran diversos casos: algunos son solteros, viudos o viven alejados de sus familias; algunos tienen hijos adultos que residen en otras ciudades o países, mientras que otros carecen de familiares cercanos. En términos de salud, presentan una variedad de condiciones que van desde problemas crónicos como artritis, diabetes o hipertensión, hasta discapacidades físicas o cognitivas que afectan su capacidad para vivir de forma independiente. Además, algunos experimentan deterioro cognitivo leve o demencia. Estas personas enfrentan un alto riesgo de aislamiento y soledad debido a la escasez de interacciones sociales regulares, especialmente aquellos que viven solos y tienen movilidad limitada.</w:t>
      </w:r>
    </w:p>
    <w:p w14:paraId="3EC8CF9A" w14:textId="2EDA5108" w:rsidR="00476626" w:rsidRDefault="00481C3B">
      <w:pPr>
        <w:spacing w:line="360" w:lineRule="auto"/>
        <w:jc w:val="both"/>
        <w:rPr>
          <w:rFonts w:ascii="Arial" w:hAnsi="Arial" w:cs="Arial"/>
          <w:b/>
          <w:bCs/>
          <w:szCs w:val="32"/>
        </w:rPr>
      </w:pPr>
      <w:r>
        <w:rPr>
          <w:rFonts w:ascii="Arial" w:hAnsi="Arial" w:cs="Arial"/>
          <w:b/>
          <w:bCs/>
          <w:szCs w:val="32"/>
        </w:rPr>
        <w:t>RESULTADOS OBTENIDOS DURANTE EL 2023:</w:t>
      </w:r>
    </w:p>
    <w:p w14:paraId="38D10E94" w14:textId="77777777" w:rsidR="00476626" w:rsidRDefault="00481C3B">
      <w:pPr>
        <w:spacing w:line="360" w:lineRule="auto"/>
        <w:jc w:val="center"/>
        <w:rPr>
          <w:rFonts w:ascii="Arial" w:hAnsi="Arial" w:cs="Arial"/>
          <w:b/>
          <w:bCs/>
          <w:szCs w:val="32"/>
          <w:u w:val="single"/>
        </w:rPr>
      </w:pPr>
      <w:r>
        <w:rPr>
          <w:rFonts w:ascii="Arial" w:hAnsi="Arial" w:cs="Arial"/>
          <w:b/>
          <w:bCs/>
          <w:szCs w:val="32"/>
          <w:u w:val="single"/>
        </w:rPr>
        <w:t>Actividades de Intervención Social</w:t>
      </w:r>
    </w:p>
    <w:p w14:paraId="4729101E" w14:textId="77777777" w:rsidR="00476626" w:rsidRDefault="00481C3B">
      <w:pPr>
        <w:pStyle w:val="Textoindependiente"/>
        <w:rPr>
          <w:rFonts w:eastAsia="Calibri"/>
          <w:szCs w:val="32"/>
          <w:lang w:eastAsia="en-US"/>
        </w:rPr>
      </w:pPr>
      <w:r>
        <w:rPr>
          <w:rFonts w:eastAsia="Calibri"/>
          <w:szCs w:val="32"/>
          <w:lang w:eastAsia="en-US"/>
        </w:rPr>
        <w:t>Durante el ejercicio 2023 se atendieron a un total de</w:t>
      </w:r>
      <w:r>
        <w:rPr>
          <w:rFonts w:eastAsia="Calibri"/>
          <w:b/>
          <w:bCs/>
          <w:szCs w:val="32"/>
          <w:lang w:eastAsia="en-US"/>
        </w:rPr>
        <w:t xml:space="preserve"> 237 personas</w:t>
      </w:r>
      <w:r>
        <w:rPr>
          <w:rFonts w:eastAsia="Calibri"/>
          <w:szCs w:val="32"/>
          <w:lang w:eastAsia="en-US"/>
        </w:rPr>
        <w:t xml:space="preserve"> (61 hombres y 176 mujeres).  </w:t>
      </w:r>
    </w:p>
    <w:p w14:paraId="0D5C2C43" w14:textId="77777777" w:rsidR="00476626" w:rsidRDefault="00481C3B">
      <w:pPr>
        <w:pStyle w:val="Solicitu"/>
        <w:spacing w:line="360" w:lineRule="auto"/>
        <w:rPr>
          <w:rFonts w:ascii="Arial" w:eastAsia="Calibri" w:hAnsi="Arial" w:cs="Arial"/>
          <w:sz w:val="22"/>
          <w:szCs w:val="32"/>
          <w:lang w:eastAsia="en-US"/>
        </w:rPr>
      </w:pPr>
      <w:r>
        <w:rPr>
          <w:rFonts w:ascii="Arial" w:eastAsia="Calibri" w:hAnsi="Arial" w:cs="Arial"/>
          <w:sz w:val="22"/>
          <w:szCs w:val="32"/>
          <w:lang w:eastAsia="en-US"/>
        </w:rPr>
        <w:t>Las intervenciones realizadas por el equipo de voluntarios de la entidad, durante el año 2023 consistieron en:</w:t>
      </w:r>
    </w:p>
    <w:p w14:paraId="241AC641" w14:textId="77777777" w:rsidR="00476626" w:rsidRDefault="00476626">
      <w:pPr>
        <w:pStyle w:val="Solicitu"/>
        <w:spacing w:line="360" w:lineRule="auto"/>
        <w:rPr>
          <w:rFonts w:ascii="Arial" w:hAnsi="Arial" w:cs="Arial"/>
          <w:bCs/>
          <w:iCs/>
          <w:sz w:val="22"/>
          <w:szCs w:val="22"/>
        </w:rPr>
      </w:pPr>
    </w:p>
    <w:p w14:paraId="32348321" w14:textId="77777777" w:rsidR="00476626" w:rsidRDefault="00481C3B">
      <w:pPr>
        <w:pStyle w:val="Solicitu"/>
        <w:numPr>
          <w:ilvl w:val="0"/>
          <w:numId w:val="38"/>
        </w:numPr>
        <w:spacing w:line="360" w:lineRule="auto"/>
        <w:rPr>
          <w:rFonts w:ascii="Arial" w:hAnsi="Arial" w:cs="Arial"/>
          <w:bCs/>
          <w:iCs/>
          <w:sz w:val="22"/>
          <w:szCs w:val="22"/>
        </w:rPr>
      </w:pPr>
      <w:r>
        <w:rPr>
          <w:rFonts w:ascii="Arial" w:hAnsi="Arial" w:cs="Arial"/>
          <w:bCs/>
          <w:iCs/>
          <w:sz w:val="22"/>
          <w:szCs w:val="22"/>
        </w:rPr>
        <w:t xml:space="preserve">El </w:t>
      </w:r>
      <w:r>
        <w:rPr>
          <w:rFonts w:ascii="Arial" w:hAnsi="Arial" w:cs="Arial"/>
          <w:b/>
          <w:iCs/>
          <w:sz w:val="22"/>
          <w:szCs w:val="22"/>
        </w:rPr>
        <w:t>51,30%</w:t>
      </w:r>
      <w:r>
        <w:rPr>
          <w:rFonts w:ascii="Arial" w:hAnsi="Arial" w:cs="Arial"/>
          <w:bCs/>
          <w:iCs/>
          <w:sz w:val="22"/>
          <w:szCs w:val="22"/>
        </w:rPr>
        <w:t xml:space="preserve"> de las intervenciones consistieron servicios de </w:t>
      </w:r>
      <w:r>
        <w:rPr>
          <w:rFonts w:ascii="Arial" w:hAnsi="Arial" w:cs="Arial"/>
          <w:b/>
          <w:iCs/>
          <w:sz w:val="22"/>
          <w:szCs w:val="22"/>
        </w:rPr>
        <w:t>acompañamientos internos y/o externos</w:t>
      </w:r>
      <w:r>
        <w:rPr>
          <w:rFonts w:ascii="Arial" w:hAnsi="Arial" w:cs="Arial"/>
          <w:bCs/>
          <w:iCs/>
          <w:sz w:val="22"/>
          <w:szCs w:val="22"/>
        </w:rPr>
        <w:t xml:space="preserve"> realizados por nuestro equipo de voluntarios, consistentes en:</w:t>
      </w:r>
    </w:p>
    <w:p w14:paraId="239768D3" w14:textId="77777777" w:rsidR="00476626" w:rsidRDefault="00481C3B">
      <w:pPr>
        <w:pStyle w:val="Solicitu"/>
        <w:numPr>
          <w:ilvl w:val="1"/>
          <w:numId w:val="38"/>
        </w:numPr>
        <w:spacing w:line="360" w:lineRule="auto"/>
        <w:rPr>
          <w:rFonts w:ascii="Arial" w:hAnsi="Arial" w:cs="Arial"/>
          <w:bCs/>
          <w:iCs/>
          <w:sz w:val="22"/>
          <w:szCs w:val="22"/>
        </w:rPr>
      </w:pPr>
      <w:r>
        <w:rPr>
          <w:rFonts w:ascii="Arial" w:hAnsi="Arial" w:cs="Arial"/>
          <w:bCs/>
          <w:iCs/>
          <w:sz w:val="22"/>
          <w:szCs w:val="22"/>
        </w:rPr>
        <w:t>Compañía en el hogar.</w:t>
      </w:r>
    </w:p>
    <w:p w14:paraId="029D2658" w14:textId="77777777" w:rsidR="00476626" w:rsidRDefault="00481C3B">
      <w:pPr>
        <w:pStyle w:val="Solicitu"/>
        <w:numPr>
          <w:ilvl w:val="1"/>
          <w:numId w:val="38"/>
        </w:numPr>
        <w:spacing w:line="360" w:lineRule="auto"/>
        <w:rPr>
          <w:rFonts w:ascii="Arial" w:hAnsi="Arial" w:cs="Arial"/>
          <w:bCs/>
          <w:iCs/>
          <w:sz w:val="22"/>
          <w:szCs w:val="22"/>
        </w:rPr>
      </w:pPr>
      <w:r>
        <w:rPr>
          <w:rFonts w:ascii="Arial" w:hAnsi="Arial" w:cs="Arial"/>
          <w:bCs/>
          <w:iCs/>
          <w:sz w:val="22"/>
          <w:szCs w:val="22"/>
        </w:rPr>
        <w:t>Acompañamientos por la calle, salidas, paseos por el parque.</w:t>
      </w:r>
    </w:p>
    <w:p w14:paraId="61D4C094" w14:textId="77777777" w:rsidR="00476626" w:rsidRDefault="00481C3B">
      <w:pPr>
        <w:pStyle w:val="Solicitu"/>
        <w:numPr>
          <w:ilvl w:val="1"/>
          <w:numId w:val="38"/>
        </w:numPr>
        <w:spacing w:line="360" w:lineRule="auto"/>
        <w:rPr>
          <w:rFonts w:ascii="Arial" w:hAnsi="Arial" w:cs="Arial"/>
          <w:bCs/>
          <w:iCs/>
          <w:sz w:val="22"/>
          <w:szCs w:val="22"/>
        </w:rPr>
      </w:pPr>
      <w:r>
        <w:rPr>
          <w:rFonts w:ascii="Arial" w:hAnsi="Arial" w:cs="Arial"/>
          <w:bCs/>
          <w:iCs/>
          <w:sz w:val="22"/>
          <w:szCs w:val="22"/>
        </w:rPr>
        <w:t>Acompañamientos para hacer compras de abastecimiento para la semana, sacar recetas médicas, etc.</w:t>
      </w:r>
    </w:p>
    <w:p w14:paraId="39ECD9F7" w14:textId="77777777" w:rsidR="00476626" w:rsidRDefault="00476626">
      <w:pPr>
        <w:pStyle w:val="Solicitu"/>
        <w:spacing w:line="360" w:lineRule="auto"/>
        <w:ind w:left="1080"/>
        <w:rPr>
          <w:rFonts w:ascii="Arial" w:hAnsi="Arial" w:cs="Arial"/>
          <w:bCs/>
          <w:iCs/>
          <w:sz w:val="22"/>
          <w:szCs w:val="22"/>
        </w:rPr>
      </w:pPr>
    </w:p>
    <w:p w14:paraId="4E72AE4C" w14:textId="77777777" w:rsidR="00476626" w:rsidRDefault="00481C3B">
      <w:pPr>
        <w:pStyle w:val="Solicitu"/>
        <w:numPr>
          <w:ilvl w:val="0"/>
          <w:numId w:val="38"/>
        </w:numPr>
        <w:spacing w:line="360" w:lineRule="auto"/>
        <w:rPr>
          <w:rFonts w:ascii="Arial" w:hAnsi="Arial" w:cs="Arial"/>
          <w:bCs/>
          <w:iCs/>
          <w:sz w:val="22"/>
          <w:szCs w:val="22"/>
        </w:rPr>
      </w:pPr>
      <w:r>
        <w:rPr>
          <w:rFonts w:ascii="Arial" w:hAnsi="Arial" w:cs="Arial"/>
          <w:bCs/>
          <w:iCs/>
          <w:sz w:val="22"/>
          <w:szCs w:val="22"/>
        </w:rPr>
        <w:t xml:space="preserve">El </w:t>
      </w:r>
      <w:r>
        <w:rPr>
          <w:rFonts w:ascii="Arial" w:hAnsi="Arial" w:cs="Arial"/>
          <w:b/>
          <w:iCs/>
          <w:sz w:val="22"/>
          <w:szCs w:val="22"/>
        </w:rPr>
        <w:t>27,54%</w:t>
      </w:r>
      <w:r>
        <w:rPr>
          <w:rFonts w:ascii="Arial" w:hAnsi="Arial" w:cs="Arial"/>
          <w:bCs/>
          <w:iCs/>
          <w:sz w:val="22"/>
          <w:szCs w:val="22"/>
        </w:rPr>
        <w:t xml:space="preserve"> de las intervenciones consistieron en servicios de </w:t>
      </w:r>
      <w:r>
        <w:rPr>
          <w:rFonts w:ascii="Arial" w:hAnsi="Arial" w:cs="Arial"/>
          <w:b/>
          <w:iCs/>
          <w:sz w:val="22"/>
          <w:szCs w:val="22"/>
        </w:rPr>
        <w:t>acompañamiento puntual</w:t>
      </w:r>
      <w:r>
        <w:rPr>
          <w:rFonts w:ascii="Arial" w:hAnsi="Arial" w:cs="Arial"/>
          <w:bCs/>
          <w:iCs/>
          <w:sz w:val="22"/>
          <w:szCs w:val="22"/>
        </w:rPr>
        <w:t xml:space="preserve"> realizados por nuestro equipo de voluntarios, consistentes en:</w:t>
      </w:r>
    </w:p>
    <w:p w14:paraId="20958416" w14:textId="77777777" w:rsidR="00476626" w:rsidRDefault="00481C3B">
      <w:pPr>
        <w:pStyle w:val="Solicitu"/>
        <w:numPr>
          <w:ilvl w:val="1"/>
          <w:numId w:val="38"/>
        </w:numPr>
        <w:spacing w:line="360" w:lineRule="auto"/>
        <w:rPr>
          <w:rFonts w:ascii="Arial" w:hAnsi="Arial" w:cs="Arial"/>
          <w:bCs/>
          <w:iCs/>
          <w:sz w:val="22"/>
          <w:szCs w:val="22"/>
        </w:rPr>
      </w:pPr>
      <w:r>
        <w:rPr>
          <w:rFonts w:ascii="Arial" w:hAnsi="Arial" w:cs="Arial"/>
          <w:bCs/>
          <w:iCs/>
          <w:sz w:val="22"/>
          <w:szCs w:val="22"/>
        </w:rPr>
        <w:t>Acompañamientos para ir al médico.</w:t>
      </w:r>
    </w:p>
    <w:p w14:paraId="22F8F7BE" w14:textId="77777777" w:rsidR="00476626" w:rsidRDefault="00481C3B">
      <w:pPr>
        <w:pStyle w:val="Solicitu"/>
        <w:numPr>
          <w:ilvl w:val="1"/>
          <w:numId w:val="38"/>
        </w:numPr>
        <w:spacing w:line="360" w:lineRule="auto"/>
        <w:rPr>
          <w:rFonts w:ascii="Arial" w:hAnsi="Arial" w:cs="Arial"/>
          <w:bCs/>
          <w:iCs/>
          <w:sz w:val="22"/>
          <w:szCs w:val="22"/>
        </w:rPr>
      </w:pPr>
      <w:r>
        <w:rPr>
          <w:rFonts w:ascii="Arial" w:hAnsi="Arial" w:cs="Arial"/>
          <w:bCs/>
          <w:iCs/>
          <w:sz w:val="22"/>
          <w:szCs w:val="22"/>
        </w:rPr>
        <w:t>Acompañamientos para hacer gestiones puntuales con banco, etc.</w:t>
      </w:r>
    </w:p>
    <w:p w14:paraId="4444ECE5" w14:textId="77777777" w:rsidR="00476626" w:rsidRDefault="00476626">
      <w:pPr>
        <w:pStyle w:val="Solicitu"/>
        <w:spacing w:line="360" w:lineRule="auto"/>
        <w:ind w:left="1440"/>
        <w:rPr>
          <w:rFonts w:ascii="Arial" w:hAnsi="Arial" w:cs="Arial"/>
          <w:bCs/>
          <w:iCs/>
          <w:sz w:val="22"/>
          <w:szCs w:val="22"/>
        </w:rPr>
      </w:pPr>
    </w:p>
    <w:p w14:paraId="2340E1DD" w14:textId="77777777" w:rsidR="00476626" w:rsidRDefault="00481C3B">
      <w:pPr>
        <w:pStyle w:val="Solicitu"/>
        <w:numPr>
          <w:ilvl w:val="0"/>
          <w:numId w:val="38"/>
        </w:numPr>
        <w:spacing w:line="360" w:lineRule="auto"/>
        <w:rPr>
          <w:rFonts w:ascii="Arial" w:hAnsi="Arial" w:cs="Arial"/>
          <w:bCs/>
          <w:iCs/>
          <w:sz w:val="22"/>
          <w:szCs w:val="22"/>
        </w:rPr>
      </w:pPr>
      <w:r>
        <w:rPr>
          <w:rFonts w:ascii="Arial" w:hAnsi="Arial" w:cs="Arial"/>
          <w:bCs/>
          <w:iCs/>
          <w:sz w:val="22"/>
          <w:szCs w:val="22"/>
        </w:rPr>
        <w:t xml:space="preserve">El </w:t>
      </w:r>
      <w:r>
        <w:rPr>
          <w:rFonts w:ascii="Arial" w:hAnsi="Arial" w:cs="Arial"/>
          <w:b/>
          <w:iCs/>
          <w:sz w:val="22"/>
          <w:szCs w:val="22"/>
        </w:rPr>
        <w:t>21,16%</w:t>
      </w:r>
      <w:r>
        <w:rPr>
          <w:rFonts w:ascii="Arial" w:hAnsi="Arial" w:cs="Arial"/>
          <w:bCs/>
          <w:iCs/>
          <w:sz w:val="22"/>
          <w:szCs w:val="22"/>
        </w:rPr>
        <w:t xml:space="preserve"> de las intervenciones consistieron en espacios de </w:t>
      </w:r>
      <w:r>
        <w:rPr>
          <w:rFonts w:ascii="Arial" w:hAnsi="Arial" w:cs="Arial"/>
          <w:b/>
          <w:iCs/>
          <w:sz w:val="22"/>
          <w:szCs w:val="22"/>
        </w:rPr>
        <w:t>respiro familiar</w:t>
      </w:r>
      <w:r>
        <w:rPr>
          <w:rFonts w:ascii="Arial" w:hAnsi="Arial" w:cs="Arial"/>
          <w:bCs/>
          <w:iCs/>
          <w:sz w:val="22"/>
          <w:szCs w:val="22"/>
        </w:rPr>
        <w:t>, realizados por nuestro equipo de voluntarios.</w:t>
      </w:r>
    </w:p>
    <w:p w14:paraId="0B259881" w14:textId="77777777" w:rsidR="00476626" w:rsidRDefault="00476626">
      <w:pPr>
        <w:pStyle w:val="Solicitu"/>
        <w:spacing w:line="360" w:lineRule="auto"/>
        <w:rPr>
          <w:rFonts w:ascii="Arial" w:hAnsi="Arial" w:cs="Arial"/>
          <w:bCs/>
          <w:iCs/>
          <w:sz w:val="22"/>
          <w:szCs w:val="22"/>
        </w:rPr>
      </w:pPr>
    </w:p>
    <w:p w14:paraId="3C584FB3" w14:textId="77777777" w:rsidR="00476626" w:rsidRDefault="00481C3B">
      <w:pPr>
        <w:pStyle w:val="Solicitu"/>
        <w:spacing w:line="360" w:lineRule="auto"/>
        <w:rPr>
          <w:rFonts w:ascii="Arial" w:hAnsi="Arial" w:cs="Arial"/>
          <w:bCs/>
          <w:iCs/>
          <w:sz w:val="22"/>
          <w:szCs w:val="22"/>
        </w:rPr>
      </w:pPr>
      <w:r>
        <w:rPr>
          <w:rFonts w:ascii="Arial" w:hAnsi="Arial" w:cs="Arial"/>
          <w:bCs/>
          <w:iCs/>
          <w:sz w:val="22"/>
          <w:szCs w:val="22"/>
        </w:rPr>
        <w:t>Las intervenciones realizadas desde la Fundación se solapan entre sí, tanto en lo que se refiere a Servicios de Acompañamiento Interno/Externo, Servicios Puntuales o Espacios de Respiro Familiar, ya en cualquier momento a lo largo del año puede surgir en nuestros usuarios alguna de estas necesidades de manera puntual en el tiempo.</w:t>
      </w:r>
    </w:p>
    <w:p w14:paraId="22F660C5" w14:textId="77777777" w:rsidR="00476626" w:rsidRDefault="00476626">
      <w:pPr>
        <w:pStyle w:val="Solicitu"/>
        <w:spacing w:line="360" w:lineRule="auto"/>
        <w:rPr>
          <w:rFonts w:ascii="Arial" w:hAnsi="Arial" w:cs="Arial"/>
          <w:bCs/>
          <w:iCs/>
          <w:sz w:val="22"/>
          <w:szCs w:val="22"/>
        </w:rPr>
      </w:pPr>
    </w:p>
    <w:p w14:paraId="60EB17C4" w14:textId="77777777" w:rsidR="00476626" w:rsidRDefault="00481C3B">
      <w:pPr>
        <w:spacing w:line="276" w:lineRule="auto"/>
        <w:jc w:val="center"/>
        <w:rPr>
          <w:rFonts w:ascii="Arial" w:hAnsi="Arial" w:cs="Arial"/>
          <w:b/>
          <w:bCs/>
          <w:szCs w:val="32"/>
          <w:u w:val="single"/>
        </w:rPr>
      </w:pPr>
      <w:r>
        <w:rPr>
          <w:rFonts w:ascii="Arial" w:hAnsi="Arial" w:cs="Arial"/>
          <w:b/>
          <w:bCs/>
          <w:szCs w:val="32"/>
          <w:u w:val="single"/>
        </w:rPr>
        <w:t>Actividades de Formación</w:t>
      </w:r>
    </w:p>
    <w:p w14:paraId="35FBAEDE" w14:textId="77777777" w:rsidR="00476626" w:rsidRDefault="00481C3B">
      <w:pPr>
        <w:spacing w:line="360" w:lineRule="auto"/>
        <w:jc w:val="both"/>
        <w:rPr>
          <w:rFonts w:ascii="Arial" w:hAnsi="Arial" w:cs="Arial"/>
          <w:szCs w:val="32"/>
        </w:rPr>
      </w:pPr>
      <w:r>
        <w:rPr>
          <w:rFonts w:ascii="Arial" w:hAnsi="Arial" w:cs="Arial"/>
          <w:szCs w:val="32"/>
        </w:rPr>
        <w:t>Durante el año 2023 se realizaron dos tipos de cursos, orientados a cada uno de los colectivos de intervención, llevando a cabo nueve ediciones en total:</w:t>
      </w:r>
    </w:p>
    <w:p w14:paraId="13704D5F" w14:textId="77777777" w:rsidR="00476626" w:rsidRDefault="00481C3B">
      <w:pPr>
        <w:pStyle w:val="Prrafodelista"/>
        <w:numPr>
          <w:ilvl w:val="0"/>
          <w:numId w:val="39"/>
        </w:numPr>
        <w:spacing w:line="360" w:lineRule="auto"/>
        <w:ind w:right="-1"/>
        <w:contextualSpacing w:val="0"/>
        <w:jc w:val="both"/>
        <w:rPr>
          <w:rFonts w:ascii="Arial" w:hAnsi="Arial" w:cs="Arial"/>
          <w:b/>
          <w:sz w:val="22"/>
          <w:szCs w:val="22"/>
        </w:rPr>
      </w:pPr>
      <w:r>
        <w:rPr>
          <w:rFonts w:ascii="Arial" w:hAnsi="Arial" w:cs="Arial"/>
          <w:bCs/>
          <w:sz w:val="22"/>
          <w:szCs w:val="22"/>
        </w:rPr>
        <w:t xml:space="preserve">Curso de formación en Voluntariado Social en atención a personas mayores dependientes: </w:t>
      </w:r>
      <w:r>
        <w:rPr>
          <w:rFonts w:ascii="Arial" w:hAnsi="Arial" w:cs="Arial"/>
          <w:b/>
          <w:sz w:val="22"/>
          <w:szCs w:val="22"/>
        </w:rPr>
        <w:t xml:space="preserve">66 Mujeres y 35 Hombres formados. </w:t>
      </w:r>
    </w:p>
    <w:p w14:paraId="5654FD5E" w14:textId="77777777" w:rsidR="00476626" w:rsidRDefault="00481C3B">
      <w:pPr>
        <w:pStyle w:val="Prrafodelista"/>
        <w:numPr>
          <w:ilvl w:val="0"/>
          <w:numId w:val="39"/>
        </w:numPr>
        <w:spacing w:line="360" w:lineRule="auto"/>
        <w:ind w:right="-1"/>
        <w:contextualSpacing w:val="0"/>
        <w:jc w:val="both"/>
        <w:rPr>
          <w:rFonts w:ascii="Arial" w:hAnsi="Arial" w:cs="Arial"/>
          <w:b/>
          <w:sz w:val="22"/>
          <w:szCs w:val="22"/>
        </w:rPr>
      </w:pPr>
      <w:r>
        <w:rPr>
          <w:rFonts w:ascii="Arial" w:hAnsi="Arial" w:cs="Arial"/>
          <w:bCs/>
          <w:sz w:val="22"/>
          <w:szCs w:val="22"/>
        </w:rPr>
        <w:t xml:space="preserve">Curso de formación en Voluntariado Social en atención a personas con diversidad funcional: </w:t>
      </w:r>
      <w:r>
        <w:rPr>
          <w:rFonts w:ascii="Arial" w:hAnsi="Arial" w:cs="Arial"/>
          <w:b/>
          <w:sz w:val="22"/>
          <w:szCs w:val="22"/>
        </w:rPr>
        <w:t>54 Mujeres y 22 Hombres formados.</w:t>
      </w:r>
    </w:p>
    <w:p w14:paraId="1588E069" w14:textId="77777777" w:rsidR="00476626" w:rsidRDefault="00476626">
      <w:pPr>
        <w:pStyle w:val="Prrafodelista"/>
        <w:spacing w:line="360" w:lineRule="auto"/>
        <w:ind w:left="360" w:right="-1"/>
        <w:contextualSpacing w:val="0"/>
        <w:jc w:val="both"/>
        <w:rPr>
          <w:rFonts w:ascii="Arial" w:hAnsi="Arial" w:cs="Arial"/>
          <w:bCs/>
          <w:sz w:val="22"/>
          <w:szCs w:val="22"/>
        </w:rPr>
      </w:pPr>
    </w:p>
    <w:p w14:paraId="3F15C6C7" w14:textId="77777777" w:rsidR="00476626" w:rsidRDefault="00481C3B">
      <w:pPr>
        <w:spacing w:line="276" w:lineRule="auto"/>
        <w:jc w:val="center"/>
        <w:rPr>
          <w:rFonts w:ascii="Arial" w:hAnsi="Arial" w:cs="Arial"/>
          <w:b/>
          <w:bCs/>
          <w:szCs w:val="32"/>
          <w:u w:val="single"/>
        </w:rPr>
      </w:pPr>
      <w:r>
        <w:rPr>
          <w:rFonts w:ascii="Arial" w:hAnsi="Arial" w:cs="Arial"/>
          <w:b/>
          <w:bCs/>
          <w:szCs w:val="32"/>
          <w:u w:val="single"/>
        </w:rPr>
        <w:t>Actividades de Sensibilización</w:t>
      </w:r>
    </w:p>
    <w:p w14:paraId="4177A7B2" w14:textId="77777777" w:rsidR="00476626" w:rsidRDefault="00481C3B">
      <w:pPr>
        <w:spacing w:line="360" w:lineRule="auto"/>
        <w:jc w:val="both"/>
        <w:rPr>
          <w:rFonts w:ascii="Arial" w:hAnsi="Arial" w:cs="Arial"/>
          <w:szCs w:val="32"/>
        </w:rPr>
      </w:pPr>
      <w:r>
        <w:rPr>
          <w:rFonts w:ascii="Arial" w:hAnsi="Arial" w:cs="Arial"/>
          <w:szCs w:val="32"/>
        </w:rPr>
        <w:t xml:space="preserve">Este 2023 se han realizado campañas de publicidad por medio de folletos, material informático (correo </w:t>
      </w:r>
      <w:r>
        <w:rPr>
          <w:rFonts w:ascii="Arial" w:hAnsi="Arial" w:cs="Arial"/>
          <w:szCs w:val="32"/>
        </w:rPr>
        <w:t>electrónico, página web de haces falta, redes sociales de Instagram y Facebook), y convivencias consistentes en dos eventos sociales en los que participaron las personas mayores, con diversidad funcional y voluntarias, usuarias de la Fundación:</w:t>
      </w:r>
    </w:p>
    <w:p w14:paraId="2669249E" w14:textId="77777777" w:rsidR="00476626" w:rsidRPr="004F0939" w:rsidRDefault="00481C3B">
      <w:pPr>
        <w:pStyle w:val="Standard"/>
        <w:autoSpaceDE w:val="0"/>
        <w:spacing w:line="360" w:lineRule="auto"/>
        <w:jc w:val="both"/>
        <w:rPr>
          <w:rFonts w:ascii="Arial" w:hAnsi="Arial" w:cs="Arial"/>
          <w:sz w:val="22"/>
          <w:szCs w:val="22"/>
          <w:lang w:val="es-ES_tradnl"/>
        </w:rPr>
      </w:pPr>
      <w:r w:rsidRPr="004F0939">
        <w:rPr>
          <w:rFonts w:ascii="Arial" w:hAnsi="Arial" w:cs="Arial"/>
          <w:sz w:val="22"/>
          <w:szCs w:val="22"/>
          <w:lang w:val="es-ES_tradnl"/>
        </w:rPr>
        <w:t xml:space="preserve">     - Campañas de publicidad: Folletos, material informático (correo electrónico, página web de haces falta, redes sociales de Instagram y Facebook). Dirigidos directamente </w:t>
      </w:r>
      <w:r w:rsidRPr="004F0939">
        <w:rPr>
          <w:rFonts w:ascii="Arial" w:hAnsi="Arial" w:cs="Arial"/>
          <w:b/>
          <w:bCs/>
          <w:sz w:val="22"/>
          <w:szCs w:val="22"/>
          <w:lang w:val="es-ES_tradnl"/>
        </w:rPr>
        <w:t>177 personas voluntarias</w:t>
      </w:r>
      <w:r w:rsidRPr="004F0939">
        <w:rPr>
          <w:rFonts w:ascii="Arial" w:hAnsi="Arial" w:cs="Arial"/>
          <w:sz w:val="22"/>
          <w:szCs w:val="22"/>
          <w:lang w:val="es-ES_tradnl"/>
        </w:rPr>
        <w:t xml:space="preserve"> (120 Mujeres y 57 Hombres). Indirectamente </w:t>
      </w:r>
      <w:r w:rsidRPr="004F0939">
        <w:rPr>
          <w:rFonts w:ascii="Arial" w:hAnsi="Arial" w:cs="Arial"/>
          <w:b/>
          <w:bCs/>
          <w:sz w:val="22"/>
          <w:szCs w:val="22"/>
          <w:lang w:val="es-ES_tradnl"/>
        </w:rPr>
        <w:t>5.000 personas beneficiarias</w:t>
      </w:r>
      <w:r w:rsidRPr="004F0939">
        <w:rPr>
          <w:rFonts w:ascii="Arial" w:hAnsi="Arial" w:cs="Arial"/>
          <w:sz w:val="22"/>
          <w:szCs w:val="22"/>
          <w:lang w:val="es-ES_tradnl"/>
        </w:rPr>
        <w:t>.</w:t>
      </w:r>
    </w:p>
    <w:p w14:paraId="2AAE89C8" w14:textId="77777777" w:rsidR="00476626" w:rsidRPr="004F0939" w:rsidRDefault="00476626">
      <w:pPr>
        <w:pStyle w:val="Standard"/>
        <w:autoSpaceDE w:val="0"/>
        <w:spacing w:line="360" w:lineRule="auto"/>
        <w:jc w:val="both"/>
        <w:rPr>
          <w:rFonts w:ascii="Arial" w:hAnsi="Arial" w:cs="Arial"/>
          <w:sz w:val="22"/>
          <w:szCs w:val="22"/>
          <w:lang w:val="es-ES_tradnl"/>
        </w:rPr>
      </w:pPr>
    </w:p>
    <w:p w14:paraId="04E882F8" w14:textId="77777777" w:rsidR="00476626" w:rsidRPr="004F0939" w:rsidRDefault="00481C3B">
      <w:pPr>
        <w:pStyle w:val="Standard"/>
        <w:autoSpaceDE w:val="0"/>
        <w:spacing w:line="360" w:lineRule="auto"/>
        <w:jc w:val="both"/>
        <w:rPr>
          <w:rFonts w:ascii="Arial" w:hAnsi="Arial" w:cs="Arial"/>
          <w:sz w:val="22"/>
          <w:szCs w:val="22"/>
          <w:lang w:val="es-ES_tradnl"/>
        </w:rPr>
      </w:pPr>
      <w:r w:rsidRPr="004F0939">
        <w:rPr>
          <w:rFonts w:ascii="Arial" w:hAnsi="Arial" w:cs="Arial"/>
          <w:sz w:val="22"/>
          <w:szCs w:val="22"/>
          <w:lang w:val="es-ES_tradnl"/>
        </w:rPr>
        <w:t xml:space="preserve">     - Convivencias: Dos eventos sociales en los que participaron </w:t>
      </w:r>
      <w:r w:rsidRPr="004F0939">
        <w:rPr>
          <w:rFonts w:ascii="Arial" w:hAnsi="Arial" w:cs="Arial"/>
          <w:b/>
          <w:bCs/>
          <w:sz w:val="22"/>
          <w:szCs w:val="22"/>
          <w:lang w:val="es-ES_tradnl"/>
        </w:rPr>
        <w:t>81 personas mayores, con diversidad funcional y voluntarias</w:t>
      </w:r>
      <w:r w:rsidRPr="004F0939">
        <w:rPr>
          <w:rFonts w:ascii="Arial" w:hAnsi="Arial" w:cs="Arial"/>
          <w:sz w:val="22"/>
          <w:szCs w:val="22"/>
          <w:lang w:val="es-ES_tradnl"/>
        </w:rPr>
        <w:t xml:space="preserve">, usuarias de la Fundación (58 Mujeres y 23 Hombres). </w:t>
      </w:r>
    </w:p>
    <w:p w14:paraId="66F5183E" w14:textId="77777777" w:rsidR="00476626" w:rsidRDefault="00476626">
      <w:pPr>
        <w:pStyle w:val="Sinespaciado"/>
        <w:rPr>
          <w:rFonts w:ascii="Arial" w:hAnsi="Arial" w:cs="Arial"/>
          <w:b/>
          <w:sz w:val="14"/>
          <w:u w:val="single"/>
        </w:rPr>
      </w:pPr>
    </w:p>
    <w:p w14:paraId="63AFEC8C" w14:textId="77777777" w:rsidR="00476626" w:rsidRDefault="00476626">
      <w:pPr>
        <w:pStyle w:val="Sinespaciado"/>
        <w:rPr>
          <w:rFonts w:ascii="Arial" w:hAnsi="Arial" w:cs="Arial"/>
          <w:b/>
          <w:sz w:val="14"/>
          <w:u w:val="single"/>
        </w:rPr>
      </w:pPr>
    </w:p>
    <w:p w14:paraId="6F129185" w14:textId="77777777" w:rsidR="00476626" w:rsidRDefault="00476626">
      <w:pPr>
        <w:tabs>
          <w:tab w:val="left" w:pos="2702"/>
        </w:tabs>
        <w:spacing w:line="360" w:lineRule="auto"/>
        <w:jc w:val="both"/>
        <w:rPr>
          <w:rFonts w:ascii="Arial" w:hAnsi="Arial"/>
          <w:b/>
          <w:sz w:val="24"/>
          <w:szCs w:val="32"/>
          <w:u w:val="single"/>
        </w:rPr>
      </w:pPr>
    </w:p>
    <w:p w14:paraId="36659347" w14:textId="77777777" w:rsidR="00476626" w:rsidRDefault="00476626">
      <w:pPr>
        <w:tabs>
          <w:tab w:val="left" w:pos="2702"/>
        </w:tabs>
        <w:spacing w:line="360" w:lineRule="auto"/>
        <w:jc w:val="both"/>
        <w:rPr>
          <w:rFonts w:ascii="Arial" w:hAnsi="Arial"/>
          <w:b/>
          <w:sz w:val="24"/>
          <w:szCs w:val="32"/>
          <w:u w:val="single"/>
        </w:rPr>
      </w:pPr>
    </w:p>
    <w:p w14:paraId="71CFDD49" w14:textId="77777777" w:rsidR="00476626" w:rsidRDefault="00481C3B">
      <w:pPr>
        <w:tabs>
          <w:tab w:val="left" w:pos="2702"/>
        </w:tabs>
        <w:spacing w:line="360" w:lineRule="auto"/>
        <w:jc w:val="both"/>
        <w:rPr>
          <w:rFonts w:ascii="Arial" w:hAnsi="Arial" w:cs="Arial"/>
          <w:b/>
          <w:sz w:val="24"/>
          <w:szCs w:val="32"/>
          <w:u w:val="single"/>
        </w:rPr>
      </w:pPr>
      <w:r>
        <w:rPr>
          <w:rFonts w:ascii="Arial" w:hAnsi="Arial"/>
          <w:b/>
          <w:sz w:val="24"/>
          <w:szCs w:val="32"/>
          <w:u w:val="single"/>
        </w:rPr>
        <w:t xml:space="preserve">Programa de Voluntariado social y sanitario para el </w:t>
      </w:r>
      <w:r>
        <w:rPr>
          <w:rFonts w:ascii="Arial" w:hAnsi="Arial"/>
          <w:b/>
          <w:sz w:val="24"/>
          <w:szCs w:val="32"/>
          <w:u w:val="single"/>
        </w:rPr>
        <w:t>acompañamiento del paciente dependiente</w:t>
      </w:r>
    </w:p>
    <w:p w14:paraId="4E693932" w14:textId="77777777" w:rsidR="00476626" w:rsidRDefault="00481C3B">
      <w:pPr>
        <w:spacing w:line="360" w:lineRule="auto"/>
        <w:jc w:val="both"/>
        <w:rPr>
          <w:rFonts w:ascii="Arial" w:hAnsi="Arial" w:cs="Arial"/>
          <w:bCs/>
          <w:iCs/>
          <w:szCs w:val="32"/>
        </w:rPr>
      </w:pPr>
      <w:r>
        <w:rPr>
          <w:rFonts w:ascii="Arial" w:hAnsi="Arial" w:cs="Arial"/>
          <w:szCs w:val="32"/>
        </w:rPr>
        <w:t>La Fundación tiene una larga trayectoria en actividades relacionadas con los servicios sociosanitarios. Desde 2018 viene desarrollando este programa, de voluntariado realizado específicamente en el ámbito sanitario/hospitalario</w:t>
      </w:r>
      <w:r>
        <w:rPr>
          <w:rFonts w:ascii="Arial" w:hAnsi="Arial" w:cs="Arial"/>
          <w:bCs/>
          <w:iCs/>
          <w:szCs w:val="32"/>
        </w:rPr>
        <w:t>, gracias a la Conselleria de Sanidad universal y salud pública. Se ha dirigido a personas mayores hospitalizadas o con necesidades frecuentes de atención sanitaria, en situación de vulnerabilidad y/o riesgo de exclusión social.</w:t>
      </w:r>
    </w:p>
    <w:p w14:paraId="35C420C9" w14:textId="77777777" w:rsidR="00476626" w:rsidRDefault="00481C3B">
      <w:pPr>
        <w:spacing w:line="360" w:lineRule="auto"/>
        <w:jc w:val="both"/>
        <w:rPr>
          <w:rFonts w:ascii="Arial" w:hAnsi="Arial" w:cs="Arial"/>
          <w:bCs/>
          <w:iCs/>
          <w:szCs w:val="32"/>
        </w:rPr>
      </w:pPr>
      <w:r>
        <w:rPr>
          <w:rFonts w:ascii="Arial" w:hAnsi="Arial" w:cs="Arial"/>
          <w:bCs/>
          <w:iCs/>
          <w:szCs w:val="32"/>
        </w:rPr>
        <w:t xml:space="preserve">El ámbito de actuación fue en los siguientes Departamentos de salud: Valencia-Clínico, </w:t>
      </w:r>
      <w:proofErr w:type="gramStart"/>
      <w:r>
        <w:rPr>
          <w:rFonts w:ascii="Arial" w:hAnsi="Arial" w:cs="Arial"/>
          <w:bCs/>
          <w:iCs/>
          <w:szCs w:val="32"/>
        </w:rPr>
        <w:t>Valencia  Arnau</w:t>
      </w:r>
      <w:proofErr w:type="gramEnd"/>
      <w:r>
        <w:rPr>
          <w:rFonts w:ascii="Arial" w:hAnsi="Arial" w:cs="Arial"/>
          <w:bCs/>
          <w:iCs/>
          <w:szCs w:val="32"/>
        </w:rPr>
        <w:t xml:space="preserve"> </w:t>
      </w:r>
      <w:proofErr w:type="spellStart"/>
      <w:r>
        <w:rPr>
          <w:rFonts w:ascii="Arial" w:hAnsi="Arial" w:cs="Arial"/>
          <w:bCs/>
          <w:iCs/>
          <w:szCs w:val="32"/>
        </w:rPr>
        <w:t>Lliria</w:t>
      </w:r>
      <w:proofErr w:type="spellEnd"/>
      <w:r>
        <w:rPr>
          <w:rFonts w:ascii="Arial" w:hAnsi="Arial" w:cs="Arial"/>
          <w:bCs/>
          <w:iCs/>
          <w:szCs w:val="32"/>
        </w:rPr>
        <w:t xml:space="preserve">, Valencia-La Fe, Valencia Hospital General y Valencia Doctor </w:t>
      </w:r>
      <w:proofErr w:type="spellStart"/>
      <w:r>
        <w:rPr>
          <w:rFonts w:ascii="Arial" w:hAnsi="Arial" w:cs="Arial"/>
          <w:bCs/>
          <w:iCs/>
          <w:szCs w:val="32"/>
        </w:rPr>
        <w:t>Peset</w:t>
      </w:r>
      <w:proofErr w:type="spellEnd"/>
      <w:r>
        <w:rPr>
          <w:rFonts w:ascii="Arial" w:hAnsi="Arial" w:cs="Arial"/>
          <w:bCs/>
          <w:iCs/>
          <w:szCs w:val="32"/>
        </w:rPr>
        <w:t xml:space="preserve">. Dentro de los citados Departamentos de salud, la Fundación Proyecto Senior, prestó sus servicios de Voluntariado social y sanitario para el cuidado de personas mayores dependientes, en todos los Municipios de la Comarca de </w:t>
      </w:r>
      <w:proofErr w:type="spellStart"/>
      <w:r>
        <w:rPr>
          <w:rFonts w:ascii="Arial" w:hAnsi="Arial" w:cs="Arial"/>
          <w:bCs/>
          <w:iCs/>
          <w:szCs w:val="32"/>
        </w:rPr>
        <w:t>L’horta</w:t>
      </w:r>
      <w:proofErr w:type="spellEnd"/>
      <w:r>
        <w:rPr>
          <w:rFonts w:ascii="Arial" w:hAnsi="Arial" w:cs="Arial"/>
          <w:bCs/>
          <w:iCs/>
          <w:szCs w:val="32"/>
        </w:rPr>
        <w:t xml:space="preserve"> Sud, </w:t>
      </w:r>
      <w:proofErr w:type="spellStart"/>
      <w:r>
        <w:rPr>
          <w:rFonts w:ascii="Arial" w:hAnsi="Arial" w:cs="Arial"/>
          <w:bCs/>
          <w:iCs/>
          <w:szCs w:val="32"/>
        </w:rPr>
        <w:t>L’horta</w:t>
      </w:r>
      <w:proofErr w:type="spellEnd"/>
      <w:r>
        <w:rPr>
          <w:rFonts w:ascii="Arial" w:hAnsi="Arial" w:cs="Arial"/>
          <w:bCs/>
          <w:iCs/>
          <w:szCs w:val="32"/>
        </w:rPr>
        <w:t xml:space="preserve"> Nord y Valencia Ciudad. </w:t>
      </w:r>
    </w:p>
    <w:p w14:paraId="402A8EE5" w14:textId="77777777" w:rsidR="00476626" w:rsidRDefault="00481C3B">
      <w:pPr>
        <w:spacing w:line="360" w:lineRule="auto"/>
        <w:jc w:val="both"/>
        <w:rPr>
          <w:rFonts w:ascii="Arial" w:hAnsi="Arial" w:cs="Arial"/>
          <w:bCs/>
          <w:iCs/>
          <w:szCs w:val="32"/>
        </w:rPr>
      </w:pPr>
      <w:r>
        <w:rPr>
          <w:rFonts w:ascii="Arial" w:hAnsi="Arial" w:cs="Arial"/>
          <w:bCs/>
          <w:iCs/>
          <w:szCs w:val="32"/>
        </w:rPr>
        <w:t xml:space="preserve">El objetivo general de nuestro proyecto consistió en brindar apoyo y asistencia a pacientes y sus familiares en un entorno hospitalario y sanitario periodos de hospitalización a domicilio. </w:t>
      </w:r>
    </w:p>
    <w:p w14:paraId="3BB8B2CB" w14:textId="77777777" w:rsidR="00476626" w:rsidRDefault="00481C3B">
      <w:pPr>
        <w:spacing w:line="360" w:lineRule="auto"/>
        <w:jc w:val="both"/>
        <w:rPr>
          <w:rFonts w:ascii="Arial" w:hAnsi="Arial" w:cs="Arial"/>
          <w:bCs/>
          <w:iCs/>
          <w:szCs w:val="32"/>
        </w:rPr>
      </w:pPr>
      <w:r>
        <w:rPr>
          <w:rFonts w:ascii="Arial" w:hAnsi="Arial" w:cs="Arial"/>
          <w:bCs/>
          <w:iCs/>
          <w:szCs w:val="32"/>
        </w:rPr>
        <w:t>Los Objetivos Específicos de cada una de las actuaciones que integran el Programa son:</w:t>
      </w:r>
    </w:p>
    <w:p w14:paraId="37AFFA27" w14:textId="77777777" w:rsidR="00476626" w:rsidRDefault="00481C3B">
      <w:pPr>
        <w:numPr>
          <w:ilvl w:val="0"/>
          <w:numId w:val="40"/>
        </w:numPr>
        <w:spacing w:line="360" w:lineRule="auto"/>
        <w:jc w:val="both"/>
        <w:rPr>
          <w:rFonts w:ascii="Arial" w:hAnsi="Arial" w:cs="Arial"/>
          <w:bCs/>
          <w:iCs/>
          <w:szCs w:val="32"/>
        </w:rPr>
      </w:pPr>
      <w:r>
        <w:rPr>
          <w:rFonts w:ascii="Arial" w:hAnsi="Arial" w:cs="Arial"/>
          <w:bCs/>
          <w:iCs/>
          <w:szCs w:val="32"/>
        </w:rPr>
        <w:t xml:space="preserve">Brindar apoyo emocional y social a pacientes </w:t>
      </w:r>
      <w:r>
        <w:rPr>
          <w:rFonts w:ascii="Arial" w:hAnsi="Arial" w:cs="Arial"/>
          <w:bCs/>
          <w:iCs/>
          <w:szCs w:val="32"/>
        </w:rPr>
        <w:t>hospitalizados y a sus familias.</w:t>
      </w:r>
    </w:p>
    <w:p w14:paraId="751C6CED" w14:textId="77777777" w:rsidR="00476626" w:rsidRDefault="00481C3B">
      <w:pPr>
        <w:numPr>
          <w:ilvl w:val="0"/>
          <w:numId w:val="40"/>
        </w:numPr>
        <w:spacing w:line="360" w:lineRule="auto"/>
        <w:jc w:val="both"/>
        <w:rPr>
          <w:rFonts w:ascii="Arial" w:hAnsi="Arial" w:cs="Arial"/>
          <w:bCs/>
          <w:iCs/>
          <w:szCs w:val="32"/>
        </w:rPr>
      </w:pPr>
      <w:r>
        <w:rPr>
          <w:rFonts w:ascii="Arial" w:hAnsi="Arial" w:cs="Arial"/>
          <w:bCs/>
          <w:iCs/>
          <w:szCs w:val="32"/>
        </w:rPr>
        <w:t>Reducir el estrés y la ansiedad de los pacientes hospitalizados.</w:t>
      </w:r>
    </w:p>
    <w:p w14:paraId="5E8BBA3B" w14:textId="77777777" w:rsidR="00476626" w:rsidRDefault="00481C3B">
      <w:pPr>
        <w:numPr>
          <w:ilvl w:val="0"/>
          <w:numId w:val="40"/>
        </w:numPr>
        <w:spacing w:line="360" w:lineRule="auto"/>
        <w:jc w:val="both"/>
        <w:rPr>
          <w:rFonts w:ascii="Arial" w:hAnsi="Arial" w:cs="Arial"/>
          <w:bCs/>
          <w:iCs/>
          <w:szCs w:val="32"/>
        </w:rPr>
      </w:pPr>
      <w:r>
        <w:rPr>
          <w:rFonts w:ascii="Arial" w:hAnsi="Arial" w:cs="Arial"/>
          <w:bCs/>
          <w:iCs/>
          <w:szCs w:val="32"/>
        </w:rPr>
        <w:t>Mejorar la calidad de vida del paciente hospitalario proporcionando ayuda en las actividades de su vida diaria.</w:t>
      </w:r>
    </w:p>
    <w:p w14:paraId="31744645" w14:textId="77777777" w:rsidR="00476626" w:rsidRDefault="00481C3B">
      <w:pPr>
        <w:numPr>
          <w:ilvl w:val="0"/>
          <w:numId w:val="40"/>
        </w:numPr>
        <w:spacing w:line="360" w:lineRule="auto"/>
        <w:jc w:val="both"/>
        <w:rPr>
          <w:rFonts w:ascii="Arial" w:hAnsi="Arial" w:cs="Arial"/>
          <w:bCs/>
          <w:iCs/>
          <w:szCs w:val="32"/>
        </w:rPr>
      </w:pPr>
      <w:r>
        <w:rPr>
          <w:rFonts w:ascii="Arial" w:hAnsi="Arial" w:cs="Arial"/>
          <w:bCs/>
          <w:iCs/>
          <w:szCs w:val="32"/>
        </w:rPr>
        <w:t>Facilitar la adherencia y asistencia de personas dependientes a sus tratamientos, citas médicas, pruebas diagnósticas y trámites administrativos.</w:t>
      </w:r>
    </w:p>
    <w:p w14:paraId="54B8A0ED" w14:textId="77777777" w:rsidR="00476626" w:rsidRDefault="00481C3B">
      <w:pPr>
        <w:numPr>
          <w:ilvl w:val="0"/>
          <w:numId w:val="40"/>
        </w:numPr>
        <w:spacing w:line="360" w:lineRule="auto"/>
        <w:jc w:val="both"/>
        <w:rPr>
          <w:rFonts w:ascii="Arial" w:hAnsi="Arial" w:cs="Arial"/>
          <w:bCs/>
          <w:iCs/>
          <w:szCs w:val="32"/>
        </w:rPr>
      </w:pPr>
      <w:r>
        <w:rPr>
          <w:rFonts w:ascii="Arial" w:hAnsi="Arial" w:cs="Arial"/>
          <w:bCs/>
          <w:iCs/>
          <w:szCs w:val="32"/>
        </w:rPr>
        <w:t>Mejorar la calidad de vida de las familias que tengan alguna persona mayor ingresada a su cuidado, proporcionándoles unas horas de descanso del cuidado.</w:t>
      </w:r>
    </w:p>
    <w:p w14:paraId="4A029876" w14:textId="77777777" w:rsidR="00476626" w:rsidRDefault="00481C3B">
      <w:pPr>
        <w:numPr>
          <w:ilvl w:val="0"/>
          <w:numId w:val="40"/>
        </w:numPr>
        <w:spacing w:line="360" w:lineRule="auto"/>
        <w:jc w:val="both"/>
        <w:rPr>
          <w:rFonts w:ascii="Arial" w:hAnsi="Arial" w:cs="Arial"/>
          <w:bCs/>
          <w:iCs/>
          <w:szCs w:val="32"/>
        </w:rPr>
      </w:pPr>
      <w:r>
        <w:rPr>
          <w:rFonts w:ascii="Arial" w:hAnsi="Arial" w:cs="Arial"/>
          <w:bCs/>
          <w:iCs/>
          <w:szCs w:val="32"/>
        </w:rPr>
        <w:t>Fomentar el voluntariado y la participación comunitaria.</w:t>
      </w:r>
    </w:p>
    <w:p w14:paraId="609FC414" w14:textId="77777777" w:rsidR="00476626" w:rsidRDefault="00481C3B">
      <w:pPr>
        <w:numPr>
          <w:ilvl w:val="0"/>
          <w:numId w:val="40"/>
        </w:numPr>
        <w:spacing w:line="360" w:lineRule="auto"/>
        <w:jc w:val="both"/>
        <w:rPr>
          <w:rFonts w:ascii="Arial" w:hAnsi="Arial" w:cs="Arial"/>
          <w:bCs/>
          <w:iCs/>
          <w:szCs w:val="32"/>
        </w:rPr>
      </w:pPr>
      <w:r>
        <w:rPr>
          <w:rFonts w:ascii="Arial" w:hAnsi="Arial" w:cs="Arial"/>
          <w:bCs/>
          <w:iCs/>
          <w:szCs w:val="32"/>
        </w:rPr>
        <w:t>Promover la sensibilización y concienciación en la comunidad sobre la importancia del voluntariado hospitalario y su impacto positivo en la atención sanitaria.</w:t>
      </w:r>
    </w:p>
    <w:p w14:paraId="6C320B9B" w14:textId="77777777" w:rsidR="00476626" w:rsidRDefault="00481C3B">
      <w:pPr>
        <w:numPr>
          <w:ilvl w:val="0"/>
          <w:numId w:val="40"/>
        </w:numPr>
        <w:spacing w:line="360" w:lineRule="auto"/>
        <w:jc w:val="both"/>
        <w:rPr>
          <w:rFonts w:ascii="Arial" w:hAnsi="Arial" w:cs="Arial"/>
          <w:bCs/>
          <w:iCs/>
          <w:szCs w:val="32"/>
        </w:rPr>
      </w:pPr>
      <w:r>
        <w:rPr>
          <w:rFonts w:ascii="Arial" w:hAnsi="Arial" w:cs="Arial"/>
          <w:bCs/>
          <w:iCs/>
          <w:szCs w:val="32"/>
        </w:rPr>
        <w:t>Desarrollar habilidades y conocimientos de los voluntarios/as, para mejorar su capacidad al ejercer su servicio de voluntariado en la sociedad.</w:t>
      </w:r>
    </w:p>
    <w:p w14:paraId="56F41911" w14:textId="77777777" w:rsidR="00476626" w:rsidRDefault="00476626">
      <w:pPr>
        <w:spacing w:line="360" w:lineRule="auto"/>
        <w:jc w:val="both"/>
        <w:rPr>
          <w:rFonts w:ascii="Arial" w:hAnsi="Arial" w:cs="Arial"/>
          <w:b/>
          <w:bCs/>
          <w:szCs w:val="32"/>
        </w:rPr>
      </w:pPr>
    </w:p>
    <w:p w14:paraId="6D728068" w14:textId="77777777" w:rsidR="00476626" w:rsidRDefault="00481C3B">
      <w:pPr>
        <w:spacing w:line="360" w:lineRule="auto"/>
        <w:jc w:val="both"/>
        <w:rPr>
          <w:rFonts w:ascii="Arial" w:hAnsi="Arial" w:cs="Arial"/>
          <w:szCs w:val="32"/>
        </w:rPr>
      </w:pPr>
      <w:r>
        <w:rPr>
          <w:rFonts w:ascii="Arial" w:hAnsi="Arial" w:cs="Arial"/>
          <w:b/>
          <w:bCs/>
          <w:szCs w:val="32"/>
        </w:rPr>
        <w:t>PERFIL DE LAS PERSONAS BENEFICIARIAS</w:t>
      </w:r>
    </w:p>
    <w:p w14:paraId="292BA913" w14:textId="77777777" w:rsidR="00230621" w:rsidRPr="00230621" w:rsidRDefault="00230621" w:rsidP="00230621">
      <w:pPr>
        <w:spacing w:line="360" w:lineRule="auto"/>
        <w:jc w:val="both"/>
        <w:rPr>
          <w:rFonts w:ascii="Arial" w:hAnsi="Arial" w:cs="Arial"/>
          <w:szCs w:val="32"/>
        </w:rPr>
      </w:pPr>
      <w:r w:rsidRPr="00230621">
        <w:rPr>
          <w:rFonts w:ascii="Arial" w:hAnsi="Arial" w:cs="Arial"/>
          <w:b/>
          <w:bCs/>
          <w:szCs w:val="32"/>
        </w:rPr>
        <w:br/>
      </w:r>
      <w:r w:rsidRPr="00230621">
        <w:rPr>
          <w:rFonts w:ascii="Arial" w:hAnsi="Arial" w:cs="Arial"/>
          <w:szCs w:val="32"/>
        </w:rPr>
        <w:t>El proyecto está dirigido a personas mayores de 65 años con perfiles económicos diversos, si bien la mayoría tiene ingresos limitados debido a jubilaciones o pensiones, lo que puede dificultar su acceso a servicios adicionales durante su hospitalización o atención en el hogar. Su situación familiar es variada, pudiendo estar solteros, viudos o viviendo lejos de sus familias. Algunos cuentan con familiares cercanos que los visitan regularmente, mientras que otros carecen de un sólido sistema de apoyo para acompañarlos durante sus visitas médicas o tratamientos, así como durante su estancia en el hospital o atención domiciliaria.</w:t>
      </w:r>
    </w:p>
    <w:p w14:paraId="0B0215CC" w14:textId="77777777" w:rsidR="00230621" w:rsidRPr="00230621" w:rsidRDefault="00230621" w:rsidP="00230621">
      <w:pPr>
        <w:spacing w:line="360" w:lineRule="auto"/>
        <w:jc w:val="both"/>
        <w:rPr>
          <w:rFonts w:ascii="Arial" w:hAnsi="Arial" w:cs="Arial"/>
          <w:szCs w:val="32"/>
        </w:rPr>
      </w:pPr>
      <w:r w:rsidRPr="00230621">
        <w:rPr>
          <w:rFonts w:ascii="Arial" w:hAnsi="Arial" w:cs="Arial"/>
          <w:szCs w:val="32"/>
        </w:rPr>
        <w:t>En términos de salud, estas personas enfrentan una variedad de condiciones médicas que requieren atención hospitalaria, desde enfermedades crónicas como enfermedades cardíacas, diabetes o problemas respiratorios, hasta situaciones agudas como accidentes cerebrovasculares, fracturas o cirugías programadas. Específicamente, aquellos que son dependientes pueden necesitar asistencia con actividades básicas de la vida diaria, como movilizarse en la cama, ir al baño, vestirse o alimentarse, especialmente si están en período de recuperación o enfrentan limitaciones físicas temporales</w:t>
      </w:r>
    </w:p>
    <w:p w14:paraId="5CB510D0" w14:textId="77777777" w:rsidR="00476626" w:rsidRDefault="00476626">
      <w:pPr>
        <w:spacing w:line="360" w:lineRule="auto"/>
        <w:jc w:val="both"/>
        <w:rPr>
          <w:rFonts w:ascii="Arial" w:hAnsi="Arial" w:cs="Arial"/>
          <w:b/>
          <w:bCs/>
          <w:szCs w:val="32"/>
        </w:rPr>
      </w:pPr>
    </w:p>
    <w:p w14:paraId="2952DF4B" w14:textId="77777777" w:rsidR="00476626" w:rsidRDefault="00481C3B">
      <w:pPr>
        <w:spacing w:line="360" w:lineRule="auto"/>
        <w:jc w:val="both"/>
        <w:rPr>
          <w:rFonts w:ascii="Arial" w:eastAsia="Times New Roman" w:hAnsi="Arial" w:cs="Arial"/>
          <w:sz w:val="20"/>
          <w:szCs w:val="20"/>
        </w:rPr>
      </w:pPr>
      <w:r>
        <w:rPr>
          <w:rFonts w:ascii="Arial" w:hAnsi="Arial" w:cs="Arial"/>
          <w:b/>
          <w:bCs/>
          <w:szCs w:val="32"/>
        </w:rPr>
        <w:t>RESULTADOS OBTENIDOS DURANTE EL 2023:</w:t>
      </w:r>
      <w:r>
        <w:rPr>
          <w:rFonts w:ascii="Arial" w:eastAsia="Times New Roman" w:hAnsi="Arial" w:cs="Arial"/>
          <w:sz w:val="20"/>
          <w:szCs w:val="20"/>
        </w:rPr>
        <w:t xml:space="preserve"> </w:t>
      </w:r>
    </w:p>
    <w:p w14:paraId="6B4D1104" w14:textId="77777777" w:rsidR="00476626" w:rsidRDefault="00481C3B">
      <w:pPr>
        <w:spacing w:after="0" w:line="360" w:lineRule="auto"/>
        <w:jc w:val="both"/>
        <w:rPr>
          <w:rFonts w:ascii="Arial" w:eastAsia="Times New Roman" w:hAnsi="Arial" w:cs="Arial"/>
        </w:rPr>
      </w:pPr>
      <w:r>
        <w:rPr>
          <w:rFonts w:ascii="Arial" w:eastAsia="Times New Roman" w:hAnsi="Arial" w:cs="Arial"/>
          <w:b/>
          <w:bCs/>
        </w:rPr>
        <w:t>Actividades de acompañamiento de personas dependientes hospitalizadas</w:t>
      </w:r>
      <w:r>
        <w:rPr>
          <w:rFonts w:ascii="Arial" w:eastAsia="Times New Roman" w:hAnsi="Arial" w:cs="Arial"/>
        </w:rPr>
        <w:t>.</w:t>
      </w:r>
    </w:p>
    <w:p w14:paraId="0692BF51" w14:textId="77777777" w:rsidR="00476626" w:rsidRDefault="00481C3B">
      <w:pPr>
        <w:spacing w:line="360" w:lineRule="auto"/>
        <w:jc w:val="both"/>
        <w:rPr>
          <w:rFonts w:ascii="Arial" w:hAnsi="Arial" w:cs="Arial"/>
          <w:bCs/>
          <w:iCs/>
          <w:szCs w:val="32"/>
        </w:rPr>
      </w:pPr>
      <w:r>
        <w:rPr>
          <w:rFonts w:ascii="Arial" w:hAnsi="Arial" w:cs="Arial"/>
          <w:bCs/>
          <w:iCs/>
          <w:szCs w:val="32"/>
        </w:rPr>
        <w:t xml:space="preserve">Este tipo de acompañamiento proporcionó atenciones de carácter social, apoyo psicológico y rehabilitador para prevenir situaciones de deterioro personal, familiar y social, mejorando la calidad de vida de las personas al estar ingresados o en casos de hospitalización domiciliaria. Durante el año 2023 se atendió a un total de </w:t>
      </w:r>
      <w:r>
        <w:rPr>
          <w:rFonts w:ascii="Arial" w:hAnsi="Arial" w:cs="Arial"/>
          <w:b/>
          <w:iCs/>
          <w:szCs w:val="32"/>
        </w:rPr>
        <w:t>101 pacientes</w:t>
      </w:r>
      <w:r>
        <w:rPr>
          <w:rFonts w:ascii="Arial" w:hAnsi="Arial" w:cs="Arial"/>
          <w:bCs/>
          <w:iCs/>
          <w:szCs w:val="32"/>
        </w:rPr>
        <w:t xml:space="preserve"> realizando un total de </w:t>
      </w:r>
      <w:r>
        <w:rPr>
          <w:rFonts w:ascii="Arial" w:hAnsi="Arial" w:cs="Arial"/>
          <w:b/>
          <w:iCs/>
          <w:szCs w:val="32"/>
        </w:rPr>
        <w:t>303 intervenciones</w:t>
      </w:r>
      <w:r>
        <w:rPr>
          <w:rFonts w:ascii="Arial" w:hAnsi="Arial" w:cs="Arial"/>
          <w:bCs/>
          <w:iCs/>
          <w:szCs w:val="32"/>
        </w:rPr>
        <w:t>.</w:t>
      </w:r>
    </w:p>
    <w:p w14:paraId="46C23974" w14:textId="77777777" w:rsidR="00476626" w:rsidRDefault="00476626">
      <w:pPr>
        <w:spacing w:after="0" w:line="360" w:lineRule="auto"/>
        <w:jc w:val="both"/>
        <w:rPr>
          <w:rFonts w:ascii="Arial" w:eastAsia="Times New Roman" w:hAnsi="Arial" w:cs="Arial"/>
          <w:bCs/>
          <w:sz w:val="20"/>
          <w:szCs w:val="20"/>
        </w:rPr>
      </w:pPr>
    </w:p>
    <w:p w14:paraId="2422E55E" w14:textId="77777777" w:rsidR="00476626" w:rsidRDefault="00481C3B">
      <w:pPr>
        <w:spacing w:after="0" w:line="360" w:lineRule="auto"/>
        <w:jc w:val="both"/>
        <w:rPr>
          <w:rFonts w:ascii="Arial" w:eastAsia="Times New Roman" w:hAnsi="Arial" w:cs="Arial"/>
          <w:b/>
        </w:rPr>
      </w:pPr>
      <w:r>
        <w:rPr>
          <w:rFonts w:ascii="Arial" w:eastAsia="Times New Roman" w:hAnsi="Arial" w:cs="Arial"/>
          <w:b/>
        </w:rPr>
        <w:t xml:space="preserve"> Actividades de acompañamiento fuera del domicilio a personas dependientes o con</w:t>
      </w:r>
    </w:p>
    <w:p w14:paraId="69C612E6" w14:textId="77777777" w:rsidR="00476626" w:rsidRDefault="00481C3B">
      <w:pPr>
        <w:spacing w:after="0" w:line="360" w:lineRule="auto"/>
        <w:jc w:val="both"/>
        <w:rPr>
          <w:rFonts w:ascii="Arial" w:eastAsia="Times New Roman" w:hAnsi="Arial" w:cs="Arial"/>
          <w:bCs/>
        </w:rPr>
      </w:pPr>
      <w:r>
        <w:rPr>
          <w:rFonts w:ascii="Arial" w:eastAsia="Times New Roman" w:hAnsi="Arial" w:cs="Arial"/>
          <w:b/>
        </w:rPr>
        <w:t>diversidad funcional</w:t>
      </w:r>
      <w:r>
        <w:rPr>
          <w:rFonts w:ascii="Arial" w:eastAsia="Times New Roman" w:hAnsi="Arial" w:cs="Arial"/>
          <w:bCs/>
        </w:rPr>
        <w:t>.</w:t>
      </w:r>
    </w:p>
    <w:p w14:paraId="6ECFF3E5" w14:textId="77777777" w:rsidR="00476626" w:rsidRDefault="00481C3B">
      <w:pPr>
        <w:spacing w:after="0" w:line="360" w:lineRule="auto"/>
        <w:jc w:val="both"/>
        <w:rPr>
          <w:rFonts w:ascii="Arial" w:eastAsia="Times New Roman" w:hAnsi="Arial" w:cs="Arial"/>
          <w:bCs/>
          <w:sz w:val="20"/>
          <w:szCs w:val="20"/>
        </w:rPr>
      </w:pPr>
      <w:r>
        <w:rPr>
          <w:rFonts w:ascii="Arial" w:eastAsia="Times New Roman" w:hAnsi="Arial" w:cs="Arial"/>
          <w:bCs/>
        </w:rPr>
        <w:t xml:space="preserve">Este acompañamiento exterior, ofreció apoyo y ayuda a los usuarios para asistir, y </w:t>
      </w:r>
      <w:r>
        <w:rPr>
          <w:rFonts w:ascii="Arial" w:eastAsia="Times New Roman" w:hAnsi="Arial" w:cs="Arial"/>
          <w:bCs/>
        </w:rPr>
        <w:t>regresar con seguridad a sus hogares, de sus citas médicas en Centros de Salud, asistencia a pruebas diagnósticas, asistencia a tratamientos terapéuticos o rehabilitadores, trámites administrativos relacionados con la salud, compra de medicamentos o productos ortoprotésicos, etc</w:t>
      </w:r>
      <w:r>
        <w:rPr>
          <w:rFonts w:ascii="Arial" w:eastAsia="Times New Roman" w:hAnsi="Arial" w:cs="Arial"/>
          <w:bCs/>
          <w:sz w:val="20"/>
          <w:szCs w:val="20"/>
        </w:rPr>
        <w:t xml:space="preserve">. </w:t>
      </w:r>
      <w:r>
        <w:rPr>
          <w:rFonts w:ascii="Arial" w:hAnsi="Arial" w:cs="Arial"/>
          <w:bCs/>
          <w:iCs/>
          <w:szCs w:val="32"/>
        </w:rPr>
        <w:t xml:space="preserve">Durante el año 2023 se atendió a un total de </w:t>
      </w:r>
      <w:r>
        <w:rPr>
          <w:rFonts w:ascii="Arial" w:hAnsi="Arial" w:cs="Arial"/>
          <w:b/>
          <w:iCs/>
          <w:szCs w:val="32"/>
        </w:rPr>
        <w:t>128 pacientes</w:t>
      </w:r>
      <w:r>
        <w:rPr>
          <w:rFonts w:ascii="Arial" w:hAnsi="Arial" w:cs="Arial"/>
          <w:bCs/>
          <w:iCs/>
          <w:szCs w:val="32"/>
        </w:rPr>
        <w:t xml:space="preserve"> realizando un total de </w:t>
      </w:r>
      <w:r>
        <w:rPr>
          <w:rFonts w:ascii="Arial" w:hAnsi="Arial" w:cs="Arial"/>
          <w:b/>
          <w:iCs/>
          <w:szCs w:val="32"/>
        </w:rPr>
        <w:t>409 intervenciones</w:t>
      </w:r>
      <w:r>
        <w:rPr>
          <w:rFonts w:ascii="Arial" w:hAnsi="Arial" w:cs="Arial"/>
          <w:bCs/>
          <w:iCs/>
          <w:szCs w:val="32"/>
        </w:rPr>
        <w:t>.</w:t>
      </w:r>
    </w:p>
    <w:p w14:paraId="3ACC7913" w14:textId="77777777" w:rsidR="00476626" w:rsidRDefault="00476626">
      <w:pPr>
        <w:spacing w:after="0" w:line="360" w:lineRule="auto"/>
        <w:jc w:val="both"/>
        <w:rPr>
          <w:rFonts w:ascii="Arial" w:eastAsia="Times New Roman" w:hAnsi="Arial" w:cs="Arial"/>
          <w:bCs/>
          <w:sz w:val="20"/>
          <w:szCs w:val="20"/>
        </w:rPr>
      </w:pPr>
    </w:p>
    <w:p w14:paraId="514DA27F" w14:textId="77777777" w:rsidR="00476626" w:rsidRDefault="00481C3B">
      <w:pPr>
        <w:spacing w:after="0" w:line="360" w:lineRule="auto"/>
        <w:jc w:val="both"/>
        <w:rPr>
          <w:rFonts w:ascii="Arial" w:eastAsia="Times New Roman" w:hAnsi="Arial" w:cs="Arial"/>
          <w:b/>
        </w:rPr>
      </w:pPr>
      <w:r>
        <w:rPr>
          <w:rFonts w:ascii="Arial" w:eastAsia="Times New Roman" w:hAnsi="Arial" w:cs="Arial"/>
          <w:b/>
        </w:rPr>
        <w:t>Actividades de sustitución temporal del cuidador principal o familiares de un</w:t>
      </w:r>
    </w:p>
    <w:p w14:paraId="2A5FBEC0" w14:textId="77777777" w:rsidR="00476626" w:rsidRDefault="00481C3B">
      <w:pPr>
        <w:spacing w:after="0" w:line="360" w:lineRule="auto"/>
        <w:jc w:val="both"/>
        <w:rPr>
          <w:rFonts w:ascii="Arial" w:eastAsia="Times New Roman" w:hAnsi="Arial" w:cs="Arial"/>
          <w:bCs/>
        </w:rPr>
      </w:pPr>
      <w:r>
        <w:rPr>
          <w:rFonts w:ascii="Arial" w:eastAsia="Times New Roman" w:hAnsi="Arial" w:cs="Arial"/>
          <w:b/>
        </w:rPr>
        <w:t>paciente hospitalizado</w:t>
      </w:r>
      <w:r>
        <w:rPr>
          <w:rFonts w:ascii="Arial" w:eastAsia="Times New Roman" w:hAnsi="Arial" w:cs="Arial"/>
          <w:bCs/>
        </w:rPr>
        <w:t xml:space="preserve">. </w:t>
      </w:r>
    </w:p>
    <w:p w14:paraId="362592B5" w14:textId="77777777" w:rsidR="00476626" w:rsidRDefault="00481C3B">
      <w:pPr>
        <w:spacing w:after="0" w:line="360" w:lineRule="auto"/>
        <w:jc w:val="both"/>
        <w:rPr>
          <w:rFonts w:ascii="Arial" w:eastAsia="Times New Roman" w:hAnsi="Arial" w:cs="Arial"/>
          <w:bCs/>
        </w:rPr>
      </w:pPr>
      <w:r>
        <w:rPr>
          <w:rFonts w:ascii="Arial" w:eastAsia="Times New Roman" w:hAnsi="Arial" w:cs="Arial"/>
          <w:bCs/>
        </w:rPr>
        <w:t xml:space="preserve">El servicio de Respiro familiar de cuidadores de personas en estancias hospitalarias se prestó en estancias hospitalarias, hospitalización crónica y en hospitalización domiciliaria. </w:t>
      </w:r>
    </w:p>
    <w:p w14:paraId="5A7A041E" w14:textId="77777777" w:rsidR="00476626" w:rsidRDefault="00481C3B">
      <w:pPr>
        <w:spacing w:after="0" w:line="360" w:lineRule="auto"/>
        <w:jc w:val="both"/>
        <w:rPr>
          <w:rFonts w:ascii="Arial" w:eastAsia="Times New Roman" w:hAnsi="Arial" w:cs="Arial"/>
          <w:bCs/>
          <w:sz w:val="20"/>
          <w:szCs w:val="20"/>
        </w:rPr>
      </w:pPr>
      <w:r>
        <w:rPr>
          <w:rFonts w:ascii="Arial" w:eastAsia="Times New Roman" w:hAnsi="Arial" w:cs="Arial"/>
          <w:bCs/>
        </w:rPr>
        <w:t>Dando un “respiro” y aliviando en los cuidadores o familiares el cansancio físico y/o mental acumulado en su tarea de cuidado continuado y así poder atender otras necesidades personales o familiares</w:t>
      </w:r>
      <w:r>
        <w:rPr>
          <w:rFonts w:ascii="Arial" w:eastAsia="Times New Roman" w:hAnsi="Arial" w:cs="Arial"/>
          <w:bCs/>
          <w:sz w:val="20"/>
          <w:szCs w:val="20"/>
        </w:rPr>
        <w:t xml:space="preserve">. </w:t>
      </w:r>
      <w:r>
        <w:rPr>
          <w:rFonts w:ascii="Arial" w:hAnsi="Arial" w:cs="Arial"/>
          <w:bCs/>
          <w:iCs/>
          <w:szCs w:val="32"/>
        </w:rPr>
        <w:t xml:space="preserve">Durante el año 2023 se atendió a un total de </w:t>
      </w:r>
      <w:r>
        <w:rPr>
          <w:rFonts w:ascii="Arial" w:hAnsi="Arial" w:cs="Arial"/>
          <w:b/>
          <w:iCs/>
          <w:szCs w:val="32"/>
        </w:rPr>
        <w:t>32 familias</w:t>
      </w:r>
      <w:r>
        <w:rPr>
          <w:rFonts w:ascii="Arial" w:hAnsi="Arial" w:cs="Arial"/>
          <w:bCs/>
          <w:iCs/>
          <w:szCs w:val="32"/>
        </w:rPr>
        <w:t xml:space="preserve"> realizando un total de </w:t>
      </w:r>
      <w:r>
        <w:rPr>
          <w:rFonts w:ascii="Arial" w:hAnsi="Arial" w:cs="Arial"/>
          <w:b/>
          <w:iCs/>
          <w:szCs w:val="32"/>
        </w:rPr>
        <w:t>106 intervenciones</w:t>
      </w:r>
      <w:r>
        <w:rPr>
          <w:rFonts w:ascii="Arial" w:hAnsi="Arial" w:cs="Arial"/>
          <w:bCs/>
          <w:iCs/>
          <w:szCs w:val="32"/>
        </w:rPr>
        <w:t>.</w:t>
      </w:r>
    </w:p>
    <w:p w14:paraId="15FCCEFD" w14:textId="77777777" w:rsidR="00476626" w:rsidRDefault="00476626">
      <w:pPr>
        <w:spacing w:after="0" w:line="360" w:lineRule="auto"/>
        <w:jc w:val="both"/>
        <w:rPr>
          <w:rFonts w:ascii="Arial" w:eastAsia="Times New Roman" w:hAnsi="Arial" w:cs="Arial"/>
          <w:bCs/>
          <w:sz w:val="20"/>
          <w:szCs w:val="20"/>
        </w:rPr>
      </w:pPr>
    </w:p>
    <w:p w14:paraId="1E9D7C74" w14:textId="77777777" w:rsidR="00476626" w:rsidRDefault="00481C3B">
      <w:pPr>
        <w:spacing w:after="0" w:line="360" w:lineRule="auto"/>
        <w:jc w:val="both"/>
        <w:rPr>
          <w:rFonts w:ascii="Arial" w:eastAsia="Times New Roman" w:hAnsi="Arial" w:cs="Arial"/>
          <w:bCs/>
        </w:rPr>
      </w:pPr>
      <w:r>
        <w:rPr>
          <w:rFonts w:ascii="Arial" w:eastAsia="Times New Roman" w:hAnsi="Arial" w:cs="Arial"/>
          <w:b/>
        </w:rPr>
        <w:t>Actividades de captación, selección y formación de voluntarios/as</w:t>
      </w:r>
      <w:r>
        <w:rPr>
          <w:rFonts w:ascii="Arial" w:eastAsia="Times New Roman" w:hAnsi="Arial" w:cs="Arial"/>
          <w:bCs/>
        </w:rPr>
        <w:t>.</w:t>
      </w:r>
    </w:p>
    <w:p w14:paraId="1ABC3EFE" w14:textId="77777777" w:rsidR="00476626" w:rsidRDefault="00481C3B">
      <w:pPr>
        <w:spacing w:after="0" w:line="360" w:lineRule="auto"/>
        <w:jc w:val="both"/>
        <w:rPr>
          <w:rFonts w:ascii="Arial" w:eastAsia="Times New Roman" w:hAnsi="Arial" w:cs="Arial"/>
          <w:bCs/>
        </w:rPr>
      </w:pPr>
      <w:r>
        <w:rPr>
          <w:rFonts w:ascii="Arial" w:eastAsia="Times New Roman" w:hAnsi="Arial" w:cs="Arial"/>
          <w:bCs/>
        </w:rPr>
        <w:t>Se realizaron a lo largo del año 2023 actividades de divulgación y de sensibilización sobre el voluntariado social y sanitario fundamentalmente entre los ambientes universitarios, especialmente en las áreas de Ciencias de la Salud y de Ciencias Sociales, y también en Centros sociales y Culturales.</w:t>
      </w:r>
    </w:p>
    <w:p w14:paraId="42C94960" w14:textId="77777777" w:rsidR="00476626" w:rsidRDefault="00481C3B">
      <w:pPr>
        <w:spacing w:after="0" w:line="360" w:lineRule="auto"/>
        <w:jc w:val="both"/>
        <w:rPr>
          <w:rFonts w:ascii="Arial" w:eastAsia="Times New Roman" w:hAnsi="Arial" w:cs="Arial"/>
          <w:bCs/>
        </w:rPr>
      </w:pPr>
      <w:r>
        <w:rPr>
          <w:rFonts w:ascii="Arial" w:eastAsia="Times New Roman" w:hAnsi="Arial" w:cs="Arial"/>
          <w:bCs/>
        </w:rPr>
        <w:t xml:space="preserve">Además, se llevaron a cabo actividades formativas generales sobre derechos y deberes de las personas voluntarias, y formación específica para la atención a personas dependientes y atención a personas con diversidad funcional. Durante el año 2023, se realizaron </w:t>
      </w:r>
      <w:r>
        <w:rPr>
          <w:rFonts w:ascii="Arial" w:eastAsia="Times New Roman" w:hAnsi="Arial" w:cs="Arial"/>
          <w:b/>
        </w:rPr>
        <w:t>300 carteles</w:t>
      </w:r>
      <w:r>
        <w:rPr>
          <w:rFonts w:ascii="Arial" w:eastAsia="Times New Roman" w:hAnsi="Arial" w:cs="Arial"/>
          <w:bCs/>
        </w:rPr>
        <w:t xml:space="preserve"> y </w:t>
      </w:r>
      <w:r>
        <w:rPr>
          <w:rFonts w:ascii="Arial" w:eastAsia="Times New Roman" w:hAnsi="Arial" w:cs="Arial"/>
          <w:b/>
        </w:rPr>
        <w:t>1500 folletos</w:t>
      </w:r>
      <w:r>
        <w:rPr>
          <w:rFonts w:ascii="Arial" w:eastAsia="Times New Roman" w:hAnsi="Arial" w:cs="Arial"/>
          <w:bCs/>
        </w:rPr>
        <w:t xml:space="preserve"> explicativos para la sensibilización sobre el voluntariado social y sanitario que se distribuyeron promoviendo valores como la solidaridad, la empatía y el compromiso social. Además,</w:t>
      </w:r>
      <w:r>
        <w:rPr>
          <w:rFonts w:ascii="Arial" w:eastAsia="Times New Roman" w:hAnsi="Arial" w:cs="Arial"/>
          <w:b/>
        </w:rPr>
        <w:t xml:space="preserve"> 177 personas</w:t>
      </w:r>
      <w:r>
        <w:rPr>
          <w:rFonts w:ascii="Arial" w:eastAsia="Times New Roman" w:hAnsi="Arial" w:cs="Arial"/>
          <w:bCs/>
        </w:rPr>
        <w:t xml:space="preserve"> se comprometieron a hacer voluntariado sanitario. Estas mismas </w:t>
      </w:r>
      <w:r>
        <w:rPr>
          <w:rFonts w:ascii="Arial" w:eastAsia="Times New Roman" w:hAnsi="Arial" w:cs="Arial"/>
          <w:b/>
        </w:rPr>
        <w:t>177 personas</w:t>
      </w:r>
      <w:r>
        <w:rPr>
          <w:rFonts w:ascii="Arial" w:eastAsia="Times New Roman" w:hAnsi="Arial" w:cs="Arial"/>
          <w:bCs/>
        </w:rPr>
        <w:t xml:space="preserve"> fueron formadas como voluntarias para el Programa.</w:t>
      </w:r>
    </w:p>
    <w:p w14:paraId="3F10BD12" w14:textId="77777777" w:rsidR="00476626" w:rsidRDefault="00476626">
      <w:pPr>
        <w:spacing w:line="360" w:lineRule="auto"/>
        <w:jc w:val="both"/>
        <w:rPr>
          <w:rFonts w:ascii="Arial" w:hAnsi="Arial" w:cs="Arial"/>
          <w:bCs/>
          <w:iCs/>
          <w:szCs w:val="32"/>
        </w:rPr>
      </w:pPr>
    </w:p>
    <w:p w14:paraId="0032232D" w14:textId="77777777" w:rsidR="00476626" w:rsidRDefault="00476626">
      <w:pPr>
        <w:spacing w:line="360" w:lineRule="auto"/>
        <w:jc w:val="both"/>
        <w:rPr>
          <w:rFonts w:ascii="Arial" w:hAnsi="Arial" w:cs="Arial"/>
          <w:bCs/>
          <w:iCs/>
          <w:szCs w:val="32"/>
        </w:rPr>
      </w:pPr>
    </w:p>
    <w:p w14:paraId="37B9F98D" w14:textId="77777777" w:rsidR="00230621" w:rsidRDefault="00230621">
      <w:pPr>
        <w:spacing w:line="360" w:lineRule="auto"/>
        <w:jc w:val="both"/>
        <w:rPr>
          <w:rFonts w:ascii="Arial" w:hAnsi="Arial" w:cs="Arial"/>
          <w:bCs/>
          <w:iCs/>
          <w:szCs w:val="32"/>
        </w:rPr>
      </w:pPr>
    </w:p>
    <w:p w14:paraId="57003DD7" w14:textId="0350397C" w:rsidR="00E71BBF" w:rsidRDefault="00E71BBF">
      <w:pPr>
        <w:spacing w:line="360" w:lineRule="auto"/>
        <w:jc w:val="both"/>
        <w:rPr>
          <w:rFonts w:ascii="Arial" w:hAnsi="Arial"/>
          <w:b/>
          <w:sz w:val="24"/>
          <w:szCs w:val="32"/>
          <w:u w:val="single"/>
        </w:rPr>
      </w:pPr>
      <w:r w:rsidRPr="00E71BBF">
        <w:rPr>
          <w:rFonts w:ascii="Arial" w:hAnsi="Arial"/>
          <w:b/>
          <w:sz w:val="24"/>
          <w:szCs w:val="32"/>
          <w:u w:val="single"/>
        </w:rPr>
        <w:t>Programa de respiro familiar, acompañamiento y promoción de la diversidad funciona</w:t>
      </w:r>
      <w:r>
        <w:rPr>
          <w:rFonts w:ascii="Arial" w:hAnsi="Arial"/>
          <w:b/>
          <w:sz w:val="24"/>
          <w:szCs w:val="32"/>
          <w:u w:val="single"/>
        </w:rPr>
        <w:t>l</w:t>
      </w:r>
    </w:p>
    <w:p w14:paraId="2CC18129" w14:textId="4EBA2A94" w:rsidR="00476626" w:rsidRDefault="00481C3B">
      <w:pPr>
        <w:spacing w:line="360" w:lineRule="auto"/>
        <w:jc w:val="both"/>
        <w:rPr>
          <w:rFonts w:ascii="Arial" w:hAnsi="Arial" w:cs="Arial"/>
          <w:bCs/>
          <w:iCs/>
        </w:rPr>
      </w:pPr>
      <w:r>
        <w:rPr>
          <w:rFonts w:ascii="Arial" w:hAnsi="Arial" w:cs="Arial"/>
        </w:rPr>
        <w:t xml:space="preserve">La Fundación tiene una larga trayectoria en actividades relacionadas con los servicios sociosanitarios. </w:t>
      </w:r>
      <w:r>
        <w:rPr>
          <w:rFonts w:ascii="Arial" w:hAnsi="Arial" w:cs="Arial"/>
          <w:bCs/>
          <w:iCs/>
        </w:rPr>
        <w:t>Este programa se desarrolló por vez primera durante el ejercicio 2019, gracias a la Conselleria de Igualdad y Políticas inclusivas</w:t>
      </w:r>
      <w:r>
        <w:rPr>
          <w:rFonts w:ascii="Arial" w:hAnsi="Arial" w:cs="Arial"/>
        </w:rPr>
        <w:t xml:space="preserve">, y se ha venido realizando desde entonces un voluntariado dirigido específicamente </w:t>
      </w:r>
      <w:r>
        <w:rPr>
          <w:rFonts w:ascii="Arial" w:hAnsi="Arial" w:cs="Arial"/>
          <w:bCs/>
          <w:iCs/>
        </w:rPr>
        <w:t>a personas con diversidad funcional, en situación de especial vulnerabilidad y/o riesgo de exclusión social.</w:t>
      </w:r>
    </w:p>
    <w:p w14:paraId="1684D12C" w14:textId="77777777" w:rsidR="00476626" w:rsidRDefault="00481C3B">
      <w:pPr>
        <w:spacing w:line="360" w:lineRule="auto"/>
        <w:jc w:val="both"/>
        <w:rPr>
          <w:rFonts w:ascii="Arial" w:hAnsi="Arial" w:cs="Arial"/>
          <w:bCs/>
          <w:iCs/>
        </w:rPr>
      </w:pPr>
      <w:r>
        <w:rPr>
          <w:rFonts w:ascii="Arial" w:hAnsi="Arial" w:cs="Arial"/>
          <w:bCs/>
          <w:iCs/>
        </w:rPr>
        <w:t>Pretendimos, mediante nuestras acciones, facilitar la estancia en su hogar, así como las salidas al exterior, de personas con diversidad funcional que viven solas y/o disponen de escaso apoyo social cercano, mejorando su calidad de vida; mediante labores de asistencia psicosocial y acompañamiento a quienes presentan dificultades para desenvolverse autónomamente. Además de informarles de los recursos sociales disponibles, a los que podían acceder.</w:t>
      </w:r>
    </w:p>
    <w:p w14:paraId="00593F35" w14:textId="0BA47BBF" w:rsidR="00476626" w:rsidRDefault="00481C3B">
      <w:pPr>
        <w:spacing w:line="276" w:lineRule="auto"/>
        <w:jc w:val="both"/>
        <w:rPr>
          <w:rFonts w:ascii="Arial" w:hAnsi="Arial" w:cs="Arial"/>
          <w:szCs w:val="32"/>
        </w:rPr>
      </w:pPr>
      <w:r>
        <w:rPr>
          <w:rFonts w:ascii="Arial" w:hAnsi="Arial" w:cs="Arial"/>
          <w:szCs w:val="32"/>
        </w:rPr>
        <w:t xml:space="preserve">Los objetivos específicos que se </w:t>
      </w:r>
      <w:r w:rsidR="004F0939">
        <w:rPr>
          <w:rFonts w:ascii="Arial" w:hAnsi="Arial" w:cs="Arial"/>
          <w:szCs w:val="32"/>
        </w:rPr>
        <w:t>pretendieron</w:t>
      </w:r>
      <w:r>
        <w:rPr>
          <w:rFonts w:ascii="Arial" w:hAnsi="Arial" w:cs="Arial"/>
          <w:szCs w:val="32"/>
        </w:rPr>
        <w:t xml:space="preserve"> conseguir </w:t>
      </w:r>
      <w:r w:rsidR="004F0939">
        <w:rPr>
          <w:rFonts w:ascii="Arial" w:hAnsi="Arial" w:cs="Arial"/>
          <w:szCs w:val="32"/>
        </w:rPr>
        <w:t>mediante</w:t>
      </w:r>
      <w:r>
        <w:rPr>
          <w:rFonts w:ascii="Arial" w:hAnsi="Arial" w:cs="Arial"/>
          <w:szCs w:val="32"/>
        </w:rPr>
        <w:t xml:space="preserve"> la ejecución de las actividades del programa fueron:</w:t>
      </w:r>
    </w:p>
    <w:p w14:paraId="7ADA8CE5" w14:textId="77777777" w:rsidR="00476626" w:rsidRDefault="00481C3B">
      <w:pPr>
        <w:numPr>
          <w:ilvl w:val="0"/>
          <w:numId w:val="41"/>
        </w:numPr>
        <w:spacing w:line="276" w:lineRule="auto"/>
        <w:jc w:val="both"/>
        <w:rPr>
          <w:rFonts w:ascii="Arial" w:hAnsi="Arial" w:cs="Arial"/>
          <w:i/>
          <w:szCs w:val="32"/>
        </w:rPr>
      </w:pPr>
      <w:r>
        <w:rPr>
          <w:rFonts w:ascii="Arial" w:hAnsi="Arial"/>
          <w:szCs w:val="32"/>
        </w:rPr>
        <w:t>Prevenir el aislamiento o abandono de las personas con diversidad funcional, que tienen limitada su autonomía por circunstancias físicas, psico-sociales o sanitarias, manteniendo al individuo en su medio.</w:t>
      </w:r>
    </w:p>
    <w:p w14:paraId="2D5C39AF" w14:textId="77777777" w:rsidR="00476626" w:rsidRDefault="00481C3B">
      <w:pPr>
        <w:numPr>
          <w:ilvl w:val="0"/>
          <w:numId w:val="41"/>
        </w:numPr>
        <w:spacing w:line="276" w:lineRule="auto"/>
        <w:jc w:val="both"/>
        <w:rPr>
          <w:rFonts w:ascii="Arial" w:hAnsi="Arial" w:cs="Arial"/>
          <w:i/>
          <w:szCs w:val="32"/>
        </w:rPr>
      </w:pPr>
      <w:r>
        <w:rPr>
          <w:rFonts w:ascii="Arial" w:hAnsi="Arial"/>
          <w:szCs w:val="32"/>
        </w:rPr>
        <w:t>Favorecer la integración comunitaria, evitando situaciones de desvinculación total con su entorno natural.</w:t>
      </w:r>
    </w:p>
    <w:p w14:paraId="461DC69D" w14:textId="77777777" w:rsidR="00476626" w:rsidRDefault="00481C3B">
      <w:pPr>
        <w:numPr>
          <w:ilvl w:val="0"/>
          <w:numId w:val="41"/>
        </w:numPr>
        <w:spacing w:line="276" w:lineRule="auto"/>
        <w:jc w:val="both"/>
        <w:rPr>
          <w:rFonts w:ascii="Arial" w:hAnsi="Arial" w:cs="Arial"/>
          <w:i/>
          <w:szCs w:val="32"/>
        </w:rPr>
      </w:pPr>
      <w:r>
        <w:rPr>
          <w:rFonts w:ascii="Arial" w:hAnsi="Arial"/>
          <w:szCs w:val="32"/>
        </w:rPr>
        <w:t>Servir de apoyo en el exterior a personas con limitada autonomía personal, ofreciendo seguridad en el exterior, para visitas médicas, pruebas diagnósticas, compras, gestiones administrativas, etc.</w:t>
      </w:r>
    </w:p>
    <w:p w14:paraId="7F595F48" w14:textId="77777777" w:rsidR="00476626" w:rsidRDefault="00481C3B">
      <w:pPr>
        <w:numPr>
          <w:ilvl w:val="0"/>
          <w:numId w:val="41"/>
        </w:numPr>
        <w:spacing w:line="276" w:lineRule="auto"/>
        <w:jc w:val="both"/>
        <w:rPr>
          <w:rFonts w:ascii="Arial" w:hAnsi="Arial" w:cs="Arial"/>
          <w:i/>
          <w:szCs w:val="32"/>
        </w:rPr>
      </w:pPr>
      <w:r>
        <w:rPr>
          <w:rFonts w:ascii="Arial" w:hAnsi="Arial"/>
          <w:szCs w:val="32"/>
        </w:rPr>
        <w:t>Mejorar la calidad de vida de las familias que tengan algún miembro con diversidad funcional a su cuidado.</w:t>
      </w:r>
    </w:p>
    <w:p w14:paraId="22A93CBA" w14:textId="77777777" w:rsidR="00476626" w:rsidRDefault="00481C3B">
      <w:pPr>
        <w:numPr>
          <w:ilvl w:val="0"/>
          <w:numId w:val="41"/>
        </w:numPr>
        <w:spacing w:line="276" w:lineRule="auto"/>
        <w:jc w:val="both"/>
        <w:rPr>
          <w:rFonts w:ascii="Arial" w:hAnsi="Arial" w:cs="Arial"/>
          <w:i/>
          <w:szCs w:val="32"/>
        </w:rPr>
      </w:pPr>
      <w:r>
        <w:rPr>
          <w:rFonts w:ascii="Arial" w:hAnsi="Arial"/>
          <w:szCs w:val="32"/>
        </w:rPr>
        <w:t>Proporcionar información a los cuidadores principales que permita mejorar sus tareas de cuidado.</w:t>
      </w:r>
    </w:p>
    <w:p w14:paraId="518B70E1" w14:textId="77777777" w:rsidR="00476626" w:rsidRDefault="00481C3B">
      <w:pPr>
        <w:numPr>
          <w:ilvl w:val="0"/>
          <w:numId w:val="41"/>
        </w:numPr>
        <w:spacing w:line="276" w:lineRule="auto"/>
        <w:jc w:val="both"/>
        <w:rPr>
          <w:rFonts w:ascii="Arial" w:hAnsi="Arial" w:cs="Arial"/>
          <w:i/>
          <w:szCs w:val="32"/>
        </w:rPr>
      </w:pPr>
      <w:r>
        <w:rPr>
          <w:rFonts w:ascii="Arial" w:hAnsi="Arial"/>
          <w:szCs w:val="32"/>
        </w:rPr>
        <w:t>Formar a los cuidadores principales para que puedan desempeñar las tareas de cuidado de manera adecuada.</w:t>
      </w:r>
    </w:p>
    <w:p w14:paraId="6D764240" w14:textId="77777777" w:rsidR="00476626" w:rsidRDefault="00481C3B">
      <w:pPr>
        <w:numPr>
          <w:ilvl w:val="0"/>
          <w:numId w:val="41"/>
        </w:numPr>
        <w:spacing w:line="276" w:lineRule="auto"/>
        <w:jc w:val="both"/>
        <w:rPr>
          <w:rFonts w:ascii="Arial" w:hAnsi="Arial" w:cs="Arial"/>
          <w:i/>
          <w:szCs w:val="32"/>
        </w:rPr>
      </w:pPr>
      <w:r>
        <w:rPr>
          <w:rFonts w:ascii="Arial" w:hAnsi="Arial"/>
          <w:szCs w:val="32"/>
        </w:rPr>
        <w:t>Proporcionar herramientas adecuadas para reducir el estrés producido por las responsabilidades que conlleva el cuidado de las personas con diversidad funcional.</w:t>
      </w:r>
    </w:p>
    <w:p w14:paraId="6CD87B45" w14:textId="77777777" w:rsidR="00476626" w:rsidRDefault="00481C3B">
      <w:pPr>
        <w:numPr>
          <w:ilvl w:val="0"/>
          <w:numId w:val="41"/>
        </w:numPr>
        <w:spacing w:line="276" w:lineRule="auto"/>
        <w:jc w:val="both"/>
        <w:rPr>
          <w:rFonts w:ascii="Arial" w:hAnsi="Arial" w:cs="Arial"/>
          <w:i/>
          <w:szCs w:val="32"/>
        </w:rPr>
      </w:pPr>
      <w:r>
        <w:rPr>
          <w:rFonts w:ascii="Arial" w:hAnsi="Arial"/>
          <w:szCs w:val="32"/>
        </w:rPr>
        <w:t xml:space="preserve">Instruir en el cuidado y atención de las personas con </w:t>
      </w:r>
      <w:r>
        <w:rPr>
          <w:rFonts w:ascii="Arial" w:hAnsi="Arial"/>
          <w:szCs w:val="32"/>
        </w:rPr>
        <w:t>diversidad funcional.</w:t>
      </w:r>
    </w:p>
    <w:p w14:paraId="47FE072B" w14:textId="77777777" w:rsidR="00476626" w:rsidRDefault="00481C3B">
      <w:pPr>
        <w:numPr>
          <w:ilvl w:val="0"/>
          <w:numId w:val="41"/>
        </w:numPr>
        <w:spacing w:line="276" w:lineRule="auto"/>
        <w:jc w:val="both"/>
        <w:rPr>
          <w:rFonts w:ascii="Arial" w:hAnsi="Arial" w:cs="Arial"/>
          <w:b/>
          <w:bCs/>
          <w:szCs w:val="32"/>
        </w:rPr>
      </w:pPr>
      <w:r>
        <w:rPr>
          <w:rFonts w:ascii="Arial" w:hAnsi="Arial"/>
          <w:szCs w:val="32"/>
        </w:rPr>
        <w:t>Facilitar la tarea de voluntarios y profesionales que desarrollen su trabajo con personas con diversidad funcional.</w:t>
      </w:r>
    </w:p>
    <w:p w14:paraId="7765D542" w14:textId="77777777" w:rsidR="00476626" w:rsidRDefault="00476626">
      <w:pPr>
        <w:spacing w:line="276" w:lineRule="auto"/>
        <w:jc w:val="both"/>
        <w:rPr>
          <w:rFonts w:ascii="Arial" w:hAnsi="Arial"/>
          <w:szCs w:val="32"/>
        </w:rPr>
      </w:pPr>
    </w:p>
    <w:p w14:paraId="576EB3E2" w14:textId="77777777" w:rsidR="00230621" w:rsidRDefault="00230621">
      <w:pPr>
        <w:spacing w:line="360" w:lineRule="auto"/>
        <w:jc w:val="both"/>
        <w:rPr>
          <w:rFonts w:ascii="Arial" w:hAnsi="Arial" w:cs="Arial"/>
          <w:b/>
          <w:bCs/>
          <w:szCs w:val="32"/>
        </w:rPr>
      </w:pPr>
    </w:p>
    <w:p w14:paraId="571478D8" w14:textId="77777777" w:rsidR="00230621" w:rsidRDefault="00230621">
      <w:pPr>
        <w:spacing w:line="360" w:lineRule="auto"/>
        <w:jc w:val="both"/>
        <w:rPr>
          <w:rFonts w:ascii="Arial" w:hAnsi="Arial" w:cs="Arial"/>
          <w:b/>
          <w:bCs/>
          <w:szCs w:val="32"/>
        </w:rPr>
      </w:pPr>
    </w:p>
    <w:p w14:paraId="18B3409C" w14:textId="4CF7BCD8" w:rsidR="00476626" w:rsidRDefault="00481C3B">
      <w:pPr>
        <w:spacing w:line="360" w:lineRule="auto"/>
        <w:jc w:val="both"/>
        <w:rPr>
          <w:rFonts w:ascii="Arial" w:hAnsi="Arial" w:cs="Arial"/>
          <w:szCs w:val="32"/>
        </w:rPr>
      </w:pPr>
      <w:r>
        <w:rPr>
          <w:rFonts w:ascii="Arial" w:hAnsi="Arial" w:cs="Arial"/>
          <w:b/>
          <w:bCs/>
          <w:szCs w:val="32"/>
        </w:rPr>
        <w:t>PERFIL DE LAS PERSONAS BENEFICIARIAS</w:t>
      </w:r>
    </w:p>
    <w:p w14:paraId="601BA39A" w14:textId="77777777" w:rsidR="00BB4D5C" w:rsidRPr="00BB4D5C" w:rsidRDefault="00BB4D5C" w:rsidP="00BB4D5C">
      <w:pPr>
        <w:spacing w:line="360" w:lineRule="auto"/>
        <w:jc w:val="both"/>
        <w:rPr>
          <w:rFonts w:ascii="Arial" w:hAnsi="Arial" w:cs="Arial"/>
          <w:szCs w:val="32"/>
        </w:rPr>
      </w:pPr>
      <w:r w:rsidRPr="00BB4D5C">
        <w:rPr>
          <w:rFonts w:ascii="Arial" w:hAnsi="Arial" w:cs="Arial"/>
          <w:b/>
          <w:bCs/>
          <w:szCs w:val="32"/>
        </w:rPr>
        <w:br/>
      </w:r>
      <w:r w:rsidRPr="00BB4D5C">
        <w:rPr>
          <w:rFonts w:ascii="Arial" w:hAnsi="Arial" w:cs="Arial"/>
          <w:szCs w:val="32"/>
        </w:rPr>
        <w:t>El proyecto se centra en personas adultas, desde jóvenes hasta menores de 65 años, con diversas diversidades funcionales como parálisis cerebral, TEA, discapacidades intelectuales, lesiones medulares, síndrome de Down, entre otras. Algunos son altamente dependientes de cuidadores o dispositivos de asistencia, mientras que otros tienen un nivel moderado de autonomía. Su situación familiar varía: algunos viven con familiares, en centros residenciales o de forma independiente, dependiendo de sus necesidades de apoyo.</w:t>
      </w:r>
    </w:p>
    <w:p w14:paraId="1F6041DC" w14:textId="77777777" w:rsidR="00BB4D5C" w:rsidRPr="00BB4D5C" w:rsidRDefault="00BB4D5C" w:rsidP="00BB4D5C">
      <w:pPr>
        <w:spacing w:line="360" w:lineRule="auto"/>
        <w:jc w:val="both"/>
        <w:rPr>
          <w:rFonts w:ascii="Arial" w:hAnsi="Arial" w:cs="Arial"/>
          <w:szCs w:val="32"/>
        </w:rPr>
      </w:pPr>
      <w:r w:rsidRPr="00BB4D5C">
        <w:rPr>
          <w:rFonts w:ascii="Arial" w:hAnsi="Arial" w:cs="Arial"/>
          <w:szCs w:val="32"/>
        </w:rPr>
        <w:t>Además de las diversidades funcionales, pueden enfrentar problemas de salud como respiratorios, cardíacos o digestivos. Requieren asistencia con actividades diarias, terapias físicas, ocupacionales o del habla, y cuidados específicos según su condición. Muchos experimentan sentimientos de aislamiento, ansiedad o frustración, necesitando apoyo emocional y social. También pueden necesitar acompañamiento para citas médicas o terapias.</w:t>
      </w:r>
    </w:p>
    <w:p w14:paraId="2FC26F6C" w14:textId="77777777" w:rsidR="00476626" w:rsidRDefault="00476626">
      <w:pPr>
        <w:spacing w:line="276" w:lineRule="auto"/>
        <w:jc w:val="both"/>
        <w:rPr>
          <w:rFonts w:ascii="Arial" w:hAnsi="Arial" w:cs="Arial"/>
          <w:b/>
          <w:bCs/>
          <w:szCs w:val="32"/>
        </w:rPr>
      </w:pPr>
    </w:p>
    <w:p w14:paraId="51395867" w14:textId="77777777" w:rsidR="00476626" w:rsidRDefault="00481C3B">
      <w:pPr>
        <w:spacing w:line="276" w:lineRule="auto"/>
        <w:jc w:val="both"/>
        <w:rPr>
          <w:rFonts w:ascii="Arial" w:hAnsi="Arial" w:cs="Arial"/>
          <w:b/>
          <w:bCs/>
          <w:szCs w:val="32"/>
        </w:rPr>
      </w:pPr>
      <w:r>
        <w:rPr>
          <w:rFonts w:ascii="Arial" w:hAnsi="Arial" w:cs="Arial"/>
          <w:b/>
          <w:bCs/>
          <w:szCs w:val="32"/>
        </w:rPr>
        <w:t>RESULTADOS OBTENIDOS DURANTE EL 2023:</w:t>
      </w:r>
    </w:p>
    <w:p w14:paraId="20013CEA" w14:textId="751DF234" w:rsidR="00476626" w:rsidRDefault="00481C3B">
      <w:pPr>
        <w:spacing w:line="360" w:lineRule="auto"/>
        <w:jc w:val="both"/>
        <w:rPr>
          <w:rFonts w:ascii="Arial" w:hAnsi="Arial" w:cs="Arial"/>
          <w:szCs w:val="32"/>
        </w:rPr>
      </w:pPr>
      <w:r>
        <w:rPr>
          <w:rFonts w:ascii="Arial" w:hAnsi="Arial" w:cs="Arial"/>
          <w:szCs w:val="32"/>
        </w:rPr>
        <w:t xml:space="preserve">Las actuaciones realizadas </w:t>
      </w:r>
      <w:r w:rsidR="004F0939">
        <w:rPr>
          <w:rFonts w:ascii="Arial" w:hAnsi="Arial" w:cs="Arial"/>
          <w:szCs w:val="32"/>
        </w:rPr>
        <w:t>a lo largo</w:t>
      </w:r>
      <w:r>
        <w:rPr>
          <w:rFonts w:ascii="Arial" w:hAnsi="Arial" w:cs="Arial"/>
          <w:szCs w:val="32"/>
        </w:rPr>
        <w:t xml:space="preserve"> del año 2023 y el resultado obtenido a través de ellas fueron:</w:t>
      </w:r>
    </w:p>
    <w:p w14:paraId="6A8A9A26" w14:textId="77777777" w:rsidR="00476626" w:rsidRDefault="00481C3B">
      <w:pPr>
        <w:numPr>
          <w:ilvl w:val="0"/>
          <w:numId w:val="42"/>
        </w:numPr>
        <w:spacing w:line="360" w:lineRule="auto"/>
        <w:jc w:val="both"/>
        <w:rPr>
          <w:rFonts w:ascii="Arial" w:hAnsi="Arial" w:cs="Arial"/>
          <w:szCs w:val="32"/>
        </w:rPr>
      </w:pPr>
      <w:r>
        <w:rPr>
          <w:rFonts w:ascii="Arial" w:hAnsi="Arial" w:cs="Arial"/>
          <w:szCs w:val="32"/>
        </w:rPr>
        <w:t xml:space="preserve">Atención a la convivencia y cooperación social. Apoyos y atención a personas con diversidad funcional, mayores de 18 años y menor o igual edad que 65 años, que precisan apoyos para fomentar su integración comunitaria y/o participación en tareas comunes. </w:t>
      </w:r>
      <w:r>
        <w:rPr>
          <w:rFonts w:ascii="Arial" w:hAnsi="Arial" w:cs="Arial"/>
          <w:b/>
          <w:bCs/>
          <w:szCs w:val="32"/>
        </w:rPr>
        <w:t xml:space="preserve">36 </w:t>
      </w:r>
      <w:r>
        <w:rPr>
          <w:rFonts w:ascii="Arial" w:hAnsi="Arial"/>
          <w:b/>
          <w:bCs/>
          <w:szCs w:val="32"/>
        </w:rPr>
        <w:t>personas con diversidad funcional</w:t>
      </w:r>
      <w:r>
        <w:rPr>
          <w:rFonts w:ascii="Arial" w:hAnsi="Arial"/>
          <w:szCs w:val="32"/>
        </w:rPr>
        <w:t xml:space="preserve"> han sido acompañadas en domicilio al menos 1 vez por semana durante el desarrollo del programa, mientras que </w:t>
      </w:r>
      <w:r>
        <w:rPr>
          <w:rFonts w:ascii="Arial" w:hAnsi="Arial"/>
          <w:b/>
          <w:bCs/>
          <w:szCs w:val="32"/>
        </w:rPr>
        <w:t>30 personas con diversidad funcional</w:t>
      </w:r>
      <w:r>
        <w:rPr>
          <w:rFonts w:ascii="Arial" w:hAnsi="Arial"/>
          <w:szCs w:val="32"/>
        </w:rPr>
        <w:t xml:space="preserve"> que realizan al menos una salida mensual fuera del domicilio para su integración social.</w:t>
      </w:r>
    </w:p>
    <w:p w14:paraId="62488609" w14:textId="77777777" w:rsidR="00476626" w:rsidRDefault="00481C3B">
      <w:pPr>
        <w:numPr>
          <w:ilvl w:val="0"/>
          <w:numId w:val="42"/>
        </w:numPr>
        <w:spacing w:line="360" w:lineRule="auto"/>
        <w:jc w:val="both"/>
        <w:rPr>
          <w:rFonts w:ascii="Arial" w:hAnsi="Arial" w:cs="Arial"/>
          <w:szCs w:val="32"/>
        </w:rPr>
      </w:pPr>
      <w:r>
        <w:rPr>
          <w:rFonts w:ascii="Arial" w:hAnsi="Arial"/>
          <w:szCs w:val="32"/>
        </w:rPr>
        <w:t xml:space="preserve">Atención al respiro de los cuidadores. Por otro lado, facilitar a las personas cuidadoras un apoyo, mediante tiempos de respiro familiar. </w:t>
      </w:r>
      <w:r>
        <w:rPr>
          <w:rFonts w:ascii="Arial" w:hAnsi="Arial"/>
          <w:b/>
          <w:bCs/>
          <w:szCs w:val="32"/>
        </w:rPr>
        <w:t xml:space="preserve">33 cuidadores/as </w:t>
      </w:r>
      <w:r>
        <w:rPr>
          <w:rFonts w:ascii="Arial" w:hAnsi="Arial"/>
          <w:szCs w:val="32"/>
        </w:rPr>
        <w:t>han visto una</w:t>
      </w:r>
      <w:r>
        <w:rPr>
          <w:rFonts w:ascii="Arial" w:hAnsi="Arial"/>
          <w:b/>
          <w:bCs/>
          <w:szCs w:val="32"/>
        </w:rPr>
        <w:t xml:space="preserve"> </w:t>
      </w:r>
      <w:r>
        <w:rPr>
          <w:rFonts w:ascii="Arial" w:hAnsi="Arial"/>
          <w:szCs w:val="32"/>
        </w:rPr>
        <w:t>mejora de su calidad de vida, al disponer de un tiempo de respiro cada semana por el servicio de voluntariado.</w:t>
      </w:r>
    </w:p>
    <w:p w14:paraId="134AE622" w14:textId="77777777" w:rsidR="00476626" w:rsidRDefault="00481C3B">
      <w:pPr>
        <w:numPr>
          <w:ilvl w:val="0"/>
          <w:numId w:val="42"/>
        </w:numPr>
        <w:spacing w:line="360" w:lineRule="auto"/>
        <w:jc w:val="both"/>
        <w:rPr>
          <w:rFonts w:ascii="Arial" w:hAnsi="Arial" w:cs="Arial"/>
          <w:szCs w:val="32"/>
        </w:rPr>
      </w:pPr>
      <w:r>
        <w:rPr>
          <w:rFonts w:ascii="Arial" w:hAnsi="Arial"/>
          <w:szCs w:val="32"/>
        </w:rPr>
        <w:t xml:space="preserve">Formación para cuidadores no profesionales. Orientación y formación para proporcionar los conocimientos necesarios a cuidadores no profesionales, de forma que puedan desempeñar su función de manera óptima. </w:t>
      </w:r>
      <w:r>
        <w:rPr>
          <w:rFonts w:ascii="Arial" w:hAnsi="Arial"/>
          <w:b/>
          <w:bCs/>
          <w:szCs w:val="32"/>
        </w:rPr>
        <w:t>31 cuidadores principales</w:t>
      </w:r>
      <w:r>
        <w:rPr>
          <w:rFonts w:ascii="Arial" w:hAnsi="Arial"/>
          <w:szCs w:val="32"/>
        </w:rPr>
        <w:t xml:space="preserve"> han realizado el curso de formación para cuidadores no profesionales.</w:t>
      </w:r>
    </w:p>
    <w:p w14:paraId="3B6B582E" w14:textId="77777777" w:rsidR="00476626" w:rsidRDefault="00481C3B">
      <w:pPr>
        <w:numPr>
          <w:ilvl w:val="0"/>
          <w:numId w:val="42"/>
        </w:numPr>
        <w:spacing w:line="360" w:lineRule="auto"/>
        <w:jc w:val="both"/>
        <w:rPr>
          <w:rFonts w:ascii="Arial" w:hAnsi="Arial" w:cs="Arial"/>
          <w:b/>
          <w:sz w:val="24"/>
          <w:szCs w:val="32"/>
          <w:u w:val="single"/>
        </w:rPr>
      </w:pPr>
      <w:r>
        <w:rPr>
          <w:rFonts w:ascii="Arial" w:hAnsi="Arial"/>
          <w:szCs w:val="32"/>
        </w:rPr>
        <w:t xml:space="preserve">Formación en Atención a Personas con Diversidad Funcional. Enseñanza dirigida a todas las personas interesadas en adquirir habilidades en la atención y cuidados de las personas con diversidad funcional y quieran conocer su realidad desempeñando sus funciones con ellas. </w:t>
      </w:r>
      <w:r>
        <w:rPr>
          <w:rFonts w:ascii="Arial" w:hAnsi="Arial"/>
          <w:b/>
          <w:bCs/>
          <w:szCs w:val="32"/>
        </w:rPr>
        <w:t>64 personas</w:t>
      </w:r>
      <w:r>
        <w:rPr>
          <w:rFonts w:ascii="Arial" w:hAnsi="Arial"/>
          <w:szCs w:val="32"/>
        </w:rPr>
        <w:t xml:space="preserve"> han realizado el curso de formación en Atención a Personas con Diversidad Funcional.</w:t>
      </w:r>
    </w:p>
    <w:p w14:paraId="2022AE89" w14:textId="77777777" w:rsidR="00476626" w:rsidRDefault="00476626">
      <w:pPr>
        <w:spacing w:line="360" w:lineRule="auto"/>
        <w:jc w:val="both"/>
        <w:rPr>
          <w:rFonts w:ascii="Arial" w:hAnsi="Arial"/>
          <w:szCs w:val="32"/>
        </w:rPr>
      </w:pPr>
    </w:p>
    <w:p w14:paraId="6D8E7EBB" w14:textId="77777777" w:rsidR="00476626" w:rsidRDefault="00476626">
      <w:pPr>
        <w:spacing w:line="360" w:lineRule="auto"/>
        <w:jc w:val="both"/>
        <w:rPr>
          <w:rFonts w:ascii="Arial" w:hAnsi="Arial" w:cs="Arial"/>
          <w:b/>
          <w:sz w:val="24"/>
          <w:szCs w:val="32"/>
          <w:u w:val="single"/>
        </w:rPr>
      </w:pPr>
    </w:p>
    <w:p w14:paraId="0EA0B849" w14:textId="77777777" w:rsidR="00476626" w:rsidRDefault="00476626">
      <w:pPr>
        <w:spacing w:line="360" w:lineRule="auto"/>
        <w:jc w:val="both"/>
        <w:rPr>
          <w:rFonts w:ascii="Arial" w:hAnsi="Arial" w:cs="Arial"/>
          <w:b/>
          <w:sz w:val="24"/>
          <w:szCs w:val="32"/>
          <w:u w:val="single"/>
        </w:rPr>
      </w:pPr>
    </w:p>
    <w:p w14:paraId="46CA6ECF" w14:textId="77777777" w:rsidR="00476626" w:rsidRDefault="00476626">
      <w:pPr>
        <w:spacing w:line="360" w:lineRule="auto"/>
        <w:jc w:val="both"/>
        <w:rPr>
          <w:rFonts w:ascii="Arial" w:hAnsi="Arial" w:cs="Arial"/>
          <w:b/>
          <w:sz w:val="24"/>
          <w:szCs w:val="32"/>
          <w:u w:val="single"/>
        </w:rPr>
      </w:pPr>
    </w:p>
    <w:p w14:paraId="5F09CE11" w14:textId="77777777" w:rsidR="00476626" w:rsidRDefault="00476626">
      <w:pPr>
        <w:spacing w:line="360" w:lineRule="auto"/>
        <w:jc w:val="both"/>
        <w:rPr>
          <w:rFonts w:ascii="Arial" w:hAnsi="Arial" w:cs="Arial"/>
          <w:b/>
          <w:sz w:val="24"/>
          <w:szCs w:val="32"/>
          <w:u w:val="single"/>
        </w:rPr>
      </w:pPr>
    </w:p>
    <w:p w14:paraId="16335E56" w14:textId="77777777" w:rsidR="00476626" w:rsidRDefault="00476626">
      <w:pPr>
        <w:spacing w:line="360" w:lineRule="auto"/>
        <w:jc w:val="both"/>
        <w:rPr>
          <w:rFonts w:ascii="Arial" w:hAnsi="Arial" w:cs="Arial"/>
          <w:b/>
          <w:sz w:val="24"/>
          <w:szCs w:val="32"/>
          <w:u w:val="single"/>
        </w:rPr>
      </w:pPr>
    </w:p>
    <w:p w14:paraId="347A78A1" w14:textId="77777777" w:rsidR="00230621" w:rsidRDefault="00230621">
      <w:pPr>
        <w:spacing w:line="360" w:lineRule="auto"/>
        <w:jc w:val="both"/>
        <w:rPr>
          <w:rFonts w:ascii="Arial" w:hAnsi="Arial" w:cs="Arial"/>
          <w:b/>
          <w:sz w:val="24"/>
          <w:szCs w:val="32"/>
          <w:u w:val="single"/>
        </w:rPr>
      </w:pPr>
    </w:p>
    <w:p w14:paraId="66CEDBCC" w14:textId="77777777" w:rsidR="00BB4D5C" w:rsidRDefault="00BB4D5C">
      <w:pPr>
        <w:spacing w:line="360" w:lineRule="auto"/>
        <w:jc w:val="both"/>
        <w:rPr>
          <w:rFonts w:ascii="Arial" w:hAnsi="Arial" w:cs="Arial"/>
          <w:b/>
          <w:sz w:val="24"/>
          <w:szCs w:val="32"/>
          <w:u w:val="single"/>
        </w:rPr>
      </w:pPr>
    </w:p>
    <w:p w14:paraId="42847BD8" w14:textId="77777777" w:rsidR="00BB4D5C" w:rsidRDefault="00BB4D5C">
      <w:pPr>
        <w:spacing w:line="360" w:lineRule="auto"/>
        <w:jc w:val="both"/>
        <w:rPr>
          <w:rFonts w:ascii="Arial" w:hAnsi="Arial" w:cs="Arial"/>
          <w:b/>
          <w:sz w:val="24"/>
          <w:szCs w:val="32"/>
          <w:u w:val="single"/>
        </w:rPr>
      </w:pPr>
    </w:p>
    <w:p w14:paraId="7E5ED6BB" w14:textId="77777777" w:rsidR="00BB4D5C" w:rsidRDefault="00BB4D5C">
      <w:pPr>
        <w:spacing w:line="360" w:lineRule="auto"/>
        <w:jc w:val="both"/>
        <w:rPr>
          <w:rFonts w:ascii="Arial" w:hAnsi="Arial" w:cs="Arial"/>
          <w:b/>
          <w:sz w:val="24"/>
          <w:szCs w:val="32"/>
          <w:u w:val="single"/>
        </w:rPr>
      </w:pPr>
    </w:p>
    <w:p w14:paraId="750F52F1" w14:textId="77777777" w:rsidR="00BB4D5C" w:rsidRDefault="00BB4D5C">
      <w:pPr>
        <w:spacing w:line="360" w:lineRule="auto"/>
        <w:jc w:val="both"/>
        <w:rPr>
          <w:rFonts w:ascii="Arial" w:hAnsi="Arial" w:cs="Arial"/>
          <w:b/>
          <w:sz w:val="24"/>
          <w:szCs w:val="32"/>
          <w:u w:val="single"/>
        </w:rPr>
      </w:pPr>
    </w:p>
    <w:p w14:paraId="2E08BB9E" w14:textId="77777777" w:rsidR="00BB4D5C" w:rsidRDefault="00BB4D5C">
      <w:pPr>
        <w:spacing w:line="360" w:lineRule="auto"/>
        <w:jc w:val="both"/>
        <w:rPr>
          <w:rFonts w:ascii="Arial" w:hAnsi="Arial" w:cs="Arial"/>
          <w:b/>
          <w:sz w:val="24"/>
          <w:szCs w:val="32"/>
          <w:u w:val="single"/>
        </w:rPr>
      </w:pPr>
    </w:p>
    <w:p w14:paraId="7B35A308" w14:textId="77777777" w:rsidR="00BB4D5C" w:rsidRDefault="00BB4D5C">
      <w:pPr>
        <w:spacing w:line="360" w:lineRule="auto"/>
        <w:jc w:val="both"/>
        <w:rPr>
          <w:rFonts w:ascii="Arial" w:hAnsi="Arial" w:cs="Arial"/>
          <w:b/>
          <w:sz w:val="24"/>
          <w:szCs w:val="32"/>
          <w:u w:val="single"/>
        </w:rPr>
      </w:pPr>
    </w:p>
    <w:p w14:paraId="7F61D8C7" w14:textId="77777777" w:rsidR="00BB4D5C" w:rsidRDefault="00BB4D5C">
      <w:pPr>
        <w:spacing w:line="360" w:lineRule="auto"/>
        <w:jc w:val="both"/>
        <w:rPr>
          <w:rFonts w:ascii="Arial" w:hAnsi="Arial" w:cs="Arial"/>
          <w:b/>
          <w:sz w:val="24"/>
          <w:szCs w:val="32"/>
          <w:u w:val="single"/>
        </w:rPr>
      </w:pPr>
    </w:p>
    <w:p w14:paraId="3DF0D2C7" w14:textId="77777777" w:rsidR="00BB4D5C" w:rsidRDefault="00BB4D5C">
      <w:pPr>
        <w:spacing w:line="360" w:lineRule="auto"/>
        <w:jc w:val="both"/>
        <w:rPr>
          <w:rFonts w:ascii="Arial" w:hAnsi="Arial" w:cs="Arial"/>
          <w:b/>
          <w:sz w:val="24"/>
          <w:szCs w:val="32"/>
          <w:u w:val="single"/>
        </w:rPr>
      </w:pPr>
    </w:p>
    <w:p w14:paraId="68A3FA42" w14:textId="77777777" w:rsidR="00BB4D5C" w:rsidRDefault="00BB4D5C">
      <w:pPr>
        <w:spacing w:line="360" w:lineRule="auto"/>
        <w:jc w:val="both"/>
        <w:rPr>
          <w:rFonts w:ascii="Arial" w:hAnsi="Arial" w:cs="Arial"/>
          <w:b/>
          <w:sz w:val="24"/>
          <w:szCs w:val="32"/>
          <w:u w:val="single"/>
        </w:rPr>
      </w:pPr>
    </w:p>
    <w:p w14:paraId="11946DAD" w14:textId="77777777" w:rsidR="00BB4D5C" w:rsidRDefault="00BB4D5C">
      <w:pPr>
        <w:spacing w:line="360" w:lineRule="auto"/>
        <w:jc w:val="both"/>
        <w:rPr>
          <w:rFonts w:ascii="Arial" w:hAnsi="Arial" w:cs="Arial"/>
          <w:b/>
          <w:sz w:val="24"/>
          <w:szCs w:val="32"/>
          <w:u w:val="single"/>
        </w:rPr>
      </w:pPr>
    </w:p>
    <w:p w14:paraId="6C36D08B" w14:textId="77777777" w:rsidR="00BB4D5C" w:rsidRDefault="00BB4D5C">
      <w:pPr>
        <w:spacing w:line="360" w:lineRule="auto"/>
        <w:jc w:val="both"/>
        <w:rPr>
          <w:rFonts w:ascii="Arial" w:hAnsi="Arial" w:cs="Arial"/>
          <w:b/>
          <w:sz w:val="24"/>
          <w:szCs w:val="32"/>
          <w:u w:val="single"/>
        </w:rPr>
      </w:pPr>
    </w:p>
    <w:p w14:paraId="15DCEE51" w14:textId="77777777" w:rsidR="00BB4D5C" w:rsidRDefault="00BB4D5C">
      <w:pPr>
        <w:spacing w:line="360" w:lineRule="auto"/>
        <w:jc w:val="both"/>
        <w:rPr>
          <w:rFonts w:ascii="Arial" w:hAnsi="Arial" w:cs="Arial"/>
          <w:b/>
          <w:sz w:val="24"/>
          <w:szCs w:val="32"/>
          <w:u w:val="single"/>
        </w:rPr>
      </w:pPr>
    </w:p>
    <w:p w14:paraId="7ED7C10A" w14:textId="77777777" w:rsidR="00BB4D5C" w:rsidRDefault="00BB4D5C">
      <w:pPr>
        <w:spacing w:line="360" w:lineRule="auto"/>
        <w:jc w:val="both"/>
        <w:rPr>
          <w:rFonts w:ascii="Arial" w:hAnsi="Arial" w:cs="Arial"/>
          <w:b/>
          <w:sz w:val="24"/>
          <w:szCs w:val="32"/>
          <w:u w:val="single"/>
        </w:rPr>
      </w:pPr>
    </w:p>
    <w:p w14:paraId="1ABE5135" w14:textId="77777777" w:rsidR="00BB4D5C" w:rsidRDefault="00BB4D5C">
      <w:pPr>
        <w:spacing w:line="360" w:lineRule="auto"/>
        <w:jc w:val="both"/>
        <w:rPr>
          <w:rFonts w:ascii="Arial" w:hAnsi="Arial" w:cs="Arial"/>
          <w:b/>
          <w:sz w:val="24"/>
          <w:szCs w:val="32"/>
          <w:u w:val="single"/>
        </w:rPr>
      </w:pPr>
    </w:p>
    <w:p w14:paraId="4BB6BBE5" w14:textId="068AED4D" w:rsidR="00476626" w:rsidRDefault="00481C3B">
      <w:pPr>
        <w:spacing w:line="360" w:lineRule="auto"/>
        <w:jc w:val="both"/>
        <w:rPr>
          <w:rFonts w:ascii="Arial" w:hAnsi="Arial" w:cs="Arial"/>
          <w:b/>
          <w:sz w:val="24"/>
          <w:szCs w:val="32"/>
          <w:u w:val="single"/>
        </w:rPr>
      </w:pPr>
      <w:r>
        <w:rPr>
          <w:rFonts w:ascii="Arial" w:hAnsi="Arial" w:cs="Arial"/>
          <w:b/>
          <w:sz w:val="24"/>
          <w:szCs w:val="32"/>
          <w:u w:val="single"/>
        </w:rPr>
        <w:t xml:space="preserve">Alfabetización digital para </w:t>
      </w:r>
      <w:r>
        <w:rPr>
          <w:rFonts w:ascii="Arial" w:hAnsi="Arial" w:cs="Arial"/>
          <w:b/>
          <w:sz w:val="24"/>
          <w:szCs w:val="32"/>
          <w:u w:val="single"/>
        </w:rPr>
        <w:t>nuestras personas mayores</w:t>
      </w:r>
    </w:p>
    <w:p w14:paraId="3C5311F0" w14:textId="77777777" w:rsidR="00476626" w:rsidRDefault="00481C3B">
      <w:pPr>
        <w:spacing w:line="360" w:lineRule="auto"/>
        <w:jc w:val="both"/>
        <w:rPr>
          <w:rFonts w:ascii="Arial" w:hAnsi="Arial" w:cs="Arial"/>
          <w:szCs w:val="32"/>
        </w:rPr>
      </w:pPr>
      <w:r>
        <w:rPr>
          <w:rFonts w:ascii="Arial" w:hAnsi="Arial" w:cs="Arial"/>
          <w:szCs w:val="32"/>
        </w:rPr>
        <w:t>El Programa de Alfabetización digital para nuestras personas mayores, que realiza Fundación Proyecto Senior, de forma continuada, desde el año 2012, tiene el objetivo de fomentar la integración social de las personas mayores en situación de aislamiento social a través de su participación en las nuevas tecnologías, vistas como potencial social. Consta de intervenciones formativas dirigidas a facilitar el uso de las nuevas tecnologías a las personas mayores de 60 años.</w:t>
      </w:r>
    </w:p>
    <w:p w14:paraId="59E4048B" w14:textId="77777777" w:rsidR="00476626" w:rsidRDefault="00481C3B">
      <w:pPr>
        <w:spacing w:line="360" w:lineRule="auto"/>
        <w:jc w:val="both"/>
        <w:rPr>
          <w:rFonts w:ascii="Arial" w:hAnsi="Arial" w:cs="Arial"/>
          <w:szCs w:val="32"/>
        </w:rPr>
      </w:pPr>
      <w:r>
        <w:rPr>
          <w:rFonts w:ascii="Arial" w:hAnsi="Arial" w:cs="Arial"/>
          <w:szCs w:val="32"/>
        </w:rPr>
        <w:t>Los mayores interesados pasaron por una entrevista personal de recopilación de datos, en la que se valoraron aspectos como la necesidad de establecer redes sociales de apoyo, como forma de prevenir posibles situaciones de aislamiento social, estado físico y mental, recursos económicos etc. Aquellos mayores que mostraron, en entrevista, no disponer de una red de apoyo social, mantenerse en unas condiciones aceptables tanto físicas como mentales, y no disponer de recursos económicos para costearse por su cuen</w:t>
      </w:r>
      <w:r>
        <w:rPr>
          <w:rFonts w:ascii="Arial" w:hAnsi="Arial" w:cs="Arial"/>
          <w:szCs w:val="32"/>
        </w:rPr>
        <w:t>ta este tipo de cursos de formación, se les motivó para participar en el programa.</w:t>
      </w:r>
    </w:p>
    <w:p w14:paraId="1B8F38F7" w14:textId="77777777" w:rsidR="00476626" w:rsidRDefault="00481C3B">
      <w:pPr>
        <w:spacing w:line="360" w:lineRule="auto"/>
        <w:jc w:val="both"/>
        <w:rPr>
          <w:rFonts w:ascii="Arial" w:hAnsi="Arial" w:cs="Arial"/>
          <w:szCs w:val="32"/>
        </w:rPr>
      </w:pPr>
      <w:r>
        <w:rPr>
          <w:rFonts w:ascii="Arial" w:hAnsi="Arial" w:cs="Arial"/>
          <w:szCs w:val="32"/>
        </w:rPr>
        <w:t>Durante el desarrollo del programa, un año más, hemos podido comprobar la importancia de continuar realizando cursos y talleres de este tipo, donde nuestros mayores puedan acercarse al mundo de las nuevas tecnologías y puedan interaccionar entre ellos a través de internet y las redes sociales. Nuestra experiencia ha sido muy gratificante, debido sobre todo a la aceptación del programa por parte del colectivo de mayores, reflejada en su participación activa en los talleres.</w:t>
      </w:r>
    </w:p>
    <w:p w14:paraId="08CAEB62" w14:textId="1563107C" w:rsidR="00476626" w:rsidRDefault="00481C3B" w:rsidP="00E71BBF">
      <w:pPr>
        <w:pStyle w:val="Sinespaciado"/>
        <w:spacing w:line="360" w:lineRule="auto"/>
        <w:jc w:val="both"/>
        <w:rPr>
          <w:rFonts w:ascii="Arial" w:hAnsi="Arial" w:cs="Arial"/>
          <w:highlight w:val="yellow"/>
        </w:rPr>
      </w:pPr>
      <w:r w:rsidRPr="00E71BBF">
        <w:rPr>
          <w:rFonts w:ascii="Arial" w:hAnsi="Arial" w:cs="Arial"/>
        </w:rPr>
        <w:t xml:space="preserve">El </w:t>
      </w:r>
      <w:r w:rsidRPr="00E71BBF">
        <w:rPr>
          <w:rFonts w:ascii="Arial" w:hAnsi="Arial" w:cs="Arial"/>
          <w:b/>
          <w:bCs/>
          <w:iCs/>
        </w:rPr>
        <w:t xml:space="preserve">Objetivo </w:t>
      </w:r>
      <w:r w:rsidR="00E71BBF" w:rsidRPr="00E71BBF">
        <w:rPr>
          <w:rFonts w:ascii="Arial" w:hAnsi="Arial" w:cs="Arial"/>
          <w:b/>
          <w:bCs/>
          <w:iCs/>
        </w:rPr>
        <w:t>General</w:t>
      </w:r>
      <w:r w:rsidR="00E71BBF" w:rsidRPr="00E71BBF">
        <w:rPr>
          <w:rFonts w:ascii="Arial" w:hAnsi="Arial" w:cs="Arial"/>
        </w:rPr>
        <w:t xml:space="preserve"> </w:t>
      </w:r>
      <w:r w:rsidR="00E71BBF">
        <w:rPr>
          <w:rFonts w:ascii="Arial" w:hAnsi="Arial" w:cs="Arial"/>
        </w:rPr>
        <w:t>fue p</w:t>
      </w:r>
      <w:r w:rsidR="00E71BBF" w:rsidRPr="00E71BBF">
        <w:rPr>
          <w:rFonts w:ascii="Arial" w:hAnsi="Arial" w:cs="Arial"/>
        </w:rPr>
        <w:t xml:space="preserve">romover la autonomía de las personas mayores, tratando de aminorar la soledad y el aislamiento; aumentando la autonomía participativa y no exclusivamente funcional; </w:t>
      </w:r>
      <w:r w:rsidR="00831B5D" w:rsidRPr="00E71BBF">
        <w:rPr>
          <w:rFonts w:ascii="Arial" w:hAnsi="Arial" w:cs="Arial"/>
        </w:rPr>
        <w:t xml:space="preserve">y </w:t>
      </w:r>
      <w:proofErr w:type="gramStart"/>
      <w:r w:rsidR="00831B5D" w:rsidRPr="00E71BBF">
        <w:rPr>
          <w:rFonts w:ascii="Arial" w:hAnsi="Arial" w:cs="Arial"/>
        </w:rPr>
        <w:t>que</w:t>
      </w:r>
      <w:r w:rsidR="00E71BBF" w:rsidRPr="00E71BBF">
        <w:rPr>
          <w:rFonts w:ascii="Arial" w:hAnsi="Arial" w:cs="Arial"/>
        </w:rPr>
        <w:t xml:space="preserve">  lo</w:t>
      </w:r>
      <w:proofErr w:type="gramEnd"/>
      <w:r w:rsidR="00E71BBF" w:rsidRPr="00E71BBF">
        <w:rPr>
          <w:rFonts w:ascii="Arial" w:hAnsi="Arial" w:cs="Arial"/>
        </w:rPr>
        <w:t xml:space="preserve"> pase bien, que disfrute y viva emociones positivas; que experimente actitudes de escucha, respeto, empatía, apertura y optimismo. Generar un espacio de participación, debate, formación y compañía, promoviendo el envejecimiento activo.</w:t>
      </w:r>
    </w:p>
    <w:p w14:paraId="6BB4B483" w14:textId="77777777" w:rsidR="00476626" w:rsidRDefault="00476626">
      <w:pPr>
        <w:pStyle w:val="Sinespaciado"/>
        <w:spacing w:line="276" w:lineRule="auto"/>
        <w:jc w:val="both"/>
        <w:rPr>
          <w:rFonts w:ascii="Arial" w:hAnsi="Arial" w:cs="Arial"/>
          <w:highlight w:val="yellow"/>
        </w:rPr>
      </w:pPr>
    </w:p>
    <w:p w14:paraId="0E7E0259" w14:textId="77777777" w:rsidR="00476626" w:rsidRPr="00831B5D" w:rsidRDefault="00481C3B">
      <w:pPr>
        <w:spacing w:line="240" w:lineRule="auto"/>
        <w:jc w:val="both"/>
        <w:rPr>
          <w:rFonts w:ascii="Arial" w:hAnsi="Arial" w:cs="Arial"/>
          <w:szCs w:val="32"/>
        </w:rPr>
      </w:pPr>
      <w:r w:rsidRPr="00831B5D">
        <w:rPr>
          <w:rFonts w:ascii="Arial" w:hAnsi="Arial" w:cs="Arial"/>
          <w:szCs w:val="32"/>
        </w:rPr>
        <w:t xml:space="preserve">Por otra parte, los </w:t>
      </w:r>
      <w:r w:rsidRPr="00831B5D">
        <w:rPr>
          <w:rFonts w:ascii="Arial" w:hAnsi="Arial" w:cs="Arial"/>
          <w:b/>
          <w:bCs/>
          <w:iCs/>
          <w:szCs w:val="32"/>
        </w:rPr>
        <w:t xml:space="preserve">Objetivos Específicos </w:t>
      </w:r>
      <w:r w:rsidRPr="00831B5D">
        <w:rPr>
          <w:rFonts w:ascii="Arial" w:hAnsi="Arial" w:cs="Arial"/>
          <w:bCs/>
          <w:iCs/>
          <w:szCs w:val="32"/>
        </w:rPr>
        <w:t>de este programa han sido los siguientes</w:t>
      </w:r>
      <w:r w:rsidRPr="00831B5D">
        <w:rPr>
          <w:rFonts w:ascii="Arial" w:hAnsi="Arial" w:cs="Arial"/>
          <w:b/>
          <w:bCs/>
          <w:iCs/>
          <w:szCs w:val="32"/>
        </w:rPr>
        <w:t>:</w:t>
      </w:r>
    </w:p>
    <w:p w14:paraId="51A1AA66" w14:textId="7D2AD76C" w:rsidR="00E71BBF" w:rsidRPr="00831B5D" w:rsidRDefault="00E71BBF" w:rsidP="00831B5D">
      <w:pPr>
        <w:pStyle w:val="Prrafodelista"/>
        <w:numPr>
          <w:ilvl w:val="0"/>
          <w:numId w:val="46"/>
        </w:numPr>
        <w:spacing w:line="360" w:lineRule="auto"/>
        <w:jc w:val="both"/>
        <w:rPr>
          <w:rFonts w:ascii="Arial" w:hAnsi="Arial" w:cs="Arial"/>
          <w:iCs/>
          <w:sz w:val="22"/>
          <w:szCs w:val="22"/>
        </w:rPr>
      </w:pPr>
      <w:r w:rsidRPr="00831B5D">
        <w:rPr>
          <w:rFonts w:ascii="Arial" w:hAnsi="Arial" w:cs="Arial"/>
          <w:iCs/>
          <w:sz w:val="22"/>
          <w:szCs w:val="22"/>
        </w:rPr>
        <w:t>Disminuir la fractura digital de personas mayores de 60 años mediante formación en Nuevas Tecnologías.</w:t>
      </w:r>
    </w:p>
    <w:p w14:paraId="4212E891" w14:textId="320F5B07" w:rsidR="00E71BBF" w:rsidRPr="00831B5D" w:rsidRDefault="00E71BBF" w:rsidP="00831B5D">
      <w:pPr>
        <w:pStyle w:val="Prrafodelista"/>
        <w:numPr>
          <w:ilvl w:val="0"/>
          <w:numId w:val="46"/>
        </w:numPr>
        <w:spacing w:line="360" w:lineRule="auto"/>
        <w:jc w:val="both"/>
        <w:rPr>
          <w:rFonts w:ascii="Arial" w:hAnsi="Arial" w:cs="Arial"/>
          <w:iCs/>
          <w:sz w:val="22"/>
          <w:szCs w:val="22"/>
        </w:rPr>
      </w:pPr>
      <w:r w:rsidRPr="00831B5D">
        <w:rPr>
          <w:rFonts w:ascii="Arial" w:hAnsi="Arial" w:cs="Arial"/>
          <w:iCs/>
          <w:sz w:val="22"/>
          <w:szCs w:val="22"/>
        </w:rPr>
        <w:t xml:space="preserve">Facilitar el conocimiento del uso de internet para </w:t>
      </w:r>
      <w:r w:rsidR="00831B5D" w:rsidRPr="00831B5D">
        <w:rPr>
          <w:rFonts w:ascii="Arial" w:hAnsi="Arial" w:cs="Arial"/>
          <w:iCs/>
          <w:sz w:val="22"/>
          <w:szCs w:val="22"/>
        </w:rPr>
        <w:t>relacionarse</w:t>
      </w:r>
      <w:r w:rsidRPr="00831B5D">
        <w:rPr>
          <w:rFonts w:ascii="Arial" w:hAnsi="Arial" w:cs="Arial"/>
          <w:iCs/>
          <w:sz w:val="22"/>
          <w:szCs w:val="22"/>
        </w:rPr>
        <w:t xml:space="preserve"> con su entorno, con la administración electrónica y con aplicaciones de control de la salud.</w:t>
      </w:r>
    </w:p>
    <w:p w14:paraId="6A70D086" w14:textId="2BAC2F9A" w:rsidR="00E71BBF" w:rsidRPr="00831B5D" w:rsidRDefault="00E71BBF" w:rsidP="00831B5D">
      <w:pPr>
        <w:pStyle w:val="Prrafodelista"/>
        <w:numPr>
          <w:ilvl w:val="0"/>
          <w:numId w:val="46"/>
        </w:numPr>
        <w:spacing w:line="360" w:lineRule="auto"/>
        <w:jc w:val="both"/>
        <w:rPr>
          <w:rFonts w:ascii="Arial" w:hAnsi="Arial" w:cs="Arial"/>
          <w:iCs/>
          <w:sz w:val="22"/>
          <w:szCs w:val="22"/>
        </w:rPr>
      </w:pPr>
      <w:r w:rsidRPr="00831B5D">
        <w:rPr>
          <w:rFonts w:ascii="Arial" w:hAnsi="Arial" w:cs="Arial"/>
          <w:iCs/>
          <w:sz w:val="22"/>
          <w:szCs w:val="22"/>
        </w:rPr>
        <w:t xml:space="preserve">Promover las relaciones sociales de las personas mayores </w:t>
      </w:r>
      <w:r w:rsidR="00831B5D" w:rsidRPr="00831B5D">
        <w:rPr>
          <w:rFonts w:ascii="Arial" w:hAnsi="Arial" w:cs="Arial"/>
          <w:iCs/>
          <w:sz w:val="22"/>
          <w:szCs w:val="22"/>
        </w:rPr>
        <w:t>introduciéndolas</w:t>
      </w:r>
      <w:r w:rsidRPr="00831B5D">
        <w:rPr>
          <w:rFonts w:ascii="Arial" w:hAnsi="Arial" w:cs="Arial"/>
          <w:iCs/>
          <w:sz w:val="22"/>
          <w:szCs w:val="22"/>
        </w:rPr>
        <w:t xml:space="preserve"> en el uso del correo electrónico y las redes sociales como medio para mejorar sus </w:t>
      </w:r>
      <w:r w:rsidR="00831B5D" w:rsidRPr="00831B5D">
        <w:rPr>
          <w:rFonts w:ascii="Arial" w:hAnsi="Arial" w:cs="Arial"/>
          <w:iCs/>
          <w:sz w:val="22"/>
          <w:szCs w:val="22"/>
        </w:rPr>
        <w:t>relaciones.</w:t>
      </w:r>
    </w:p>
    <w:p w14:paraId="22D153A9" w14:textId="5FD416E4" w:rsidR="00476626" w:rsidRDefault="00E71BBF" w:rsidP="00831B5D">
      <w:pPr>
        <w:pStyle w:val="Prrafodelista"/>
        <w:numPr>
          <w:ilvl w:val="0"/>
          <w:numId w:val="46"/>
        </w:numPr>
        <w:spacing w:line="360" w:lineRule="auto"/>
        <w:jc w:val="both"/>
        <w:rPr>
          <w:rFonts w:ascii="Arial" w:hAnsi="Arial" w:cs="Arial"/>
          <w:iCs/>
          <w:sz w:val="22"/>
          <w:szCs w:val="22"/>
        </w:rPr>
      </w:pPr>
      <w:r w:rsidRPr="00831B5D">
        <w:rPr>
          <w:rFonts w:ascii="Arial" w:hAnsi="Arial" w:cs="Arial"/>
          <w:iCs/>
          <w:sz w:val="22"/>
          <w:szCs w:val="22"/>
        </w:rPr>
        <w:t>Generar un espacio de encuentro saludable con otras personas mayores con intereses afines, como una manera de fomentar el envejecimiento saludable, obteniendo a una mejora en la salud psicosocial y, por tanto, en su calidad de vida.</w:t>
      </w:r>
    </w:p>
    <w:p w14:paraId="136455D1" w14:textId="44D7D5F9" w:rsidR="00B3689B" w:rsidRPr="00B3689B" w:rsidRDefault="00B3689B" w:rsidP="00B3689B">
      <w:pPr>
        <w:spacing w:line="360" w:lineRule="auto"/>
        <w:jc w:val="both"/>
        <w:rPr>
          <w:rFonts w:ascii="Arial" w:hAnsi="Arial" w:cs="Arial"/>
          <w:iCs/>
        </w:rPr>
      </w:pPr>
      <w:r w:rsidRPr="00B3689B">
        <w:rPr>
          <w:rFonts w:ascii="Arial" w:hAnsi="Arial" w:cs="Arial"/>
          <w:iCs/>
        </w:rPr>
        <w:t>Los contenidos d</w:t>
      </w:r>
      <w:r w:rsidR="004F0939">
        <w:rPr>
          <w:rFonts w:ascii="Arial" w:hAnsi="Arial" w:cs="Arial"/>
          <w:iCs/>
        </w:rPr>
        <w:t>e los talleres impartidos han sido</w:t>
      </w:r>
      <w:r w:rsidRPr="00B3689B">
        <w:rPr>
          <w:rFonts w:ascii="Arial" w:hAnsi="Arial" w:cs="Arial"/>
          <w:iCs/>
        </w:rPr>
        <w:t>:</w:t>
      </w:r>
    </w:p>
    <w:p w14:paraId="0B3CDC24" w14:textId="6AD6A748" w:rsidR="00B3689B" w:rsidRPr="004F0939" w:rsidRDefault="00B3689B" w:rsidP="00B3689B">
      <w:pPr>
        <w:pStyle w:val="Prrafodelista"/>
        <w:numPr>
          <w:ilvl w:val="0"/>
          <w:numId w:val="47"/>
        </w:numPr>
        <w:spacing w:line="360" w:lineRule="auto"/>
        <w:jc w:val="both"/>
        <w:rPr>
          <w:rFonts w:ascii="Arial" w:hAnsi="Arial" w:cs="Arial"/>
          <w:iCs/>
          <w:sz w:val="22"/>
          <w:szCs w:val="22"/>
        </w:rPr>
      </w:pPr>
      <w:r w:rsidRPr="004F0939">
        <w:rPr>
          <w:rFonts w:ascii="Arial" w:hAnsi="Arial" w:cs="Arial"/>
          <w:iCs/>
          <w:sz w:val="22"/>
          <w:szCs w:val="22"/>
        </w:rPr>
        <w:t>Alfabetización Digital: Introducción a la Informática: Nociones básicas de competencias digitales</w:t>
      </w:r>
    </w:p>
    <w:p w14:paraId="38D600CF" w14:textId="57754031" w:rsidR="00B3689B" w:rsidRPr="004F0939" w:rsidRDefault="00B3689B" w:rsidP="00B3689B">
      <w:pPr>
        <w:pStyle w:val="Prrafodelista"/>
        <w:numPr>
          <w:ilvl w:val="0"/>
          <w:numId w:val="47"/>
        </w:numPr>
        <w:spacing w:line="360" w:lineRule="auto"/>
        <w:jc w:val="both"/>
        <w:rPr>
          <w:rFonts w:ascii="Arial" w:hAnsi="Arial" w:cs="Arial"/>
          <w:iCs/>
          <w:sz w:val="22"/>
          <w:szCs w:val="22"/>
        </w:rPr>
      </w:pPr>
      <w:r w:rsidRPr="004F0939">
        <w:rPr>
          <w:rFonts w:ascii="Arial" w:hAnsi="Arial" w:cs="Arial"/>
          <w:iCs/>
          <w:sz w:val="22"/>
          <w:szCs w:val="22"/>
        </w:rPr>
        <w:t xml:space="preserve">Internet: redes sociales, correo electrónico, chats, etc. </w:t>
      </w:r>
    </w:p>
    <w:p w14:paraId="04E9D3BA" w14:textId="23137034" w:rsidR="00B3689B" w:rsidRPr="004F0939" w:rsidRDefault="00B3689B" w:rsidP="00B3689B">
      <w:pPr>
        <w:pStyle w:val="Prrafodelista"/>
        <w:numPr>
          <w:ilvl w:val="0"/>
          <w:numId w:val="47"/>
        </w:numPr>
        <w:spacing w:line="360" w:lineRule="auto"/>
        <w:jc w:val="both"/>
        <w:rPr>
          <w:rFonts w:ascii="Arial" w:hAnsi="Arial" w:cs="Arial"/>
          <w:iCs/>
          <w:sz w:val="22"/>
          <w:szCs w:val="22"/>
        </w:rPr>
      </w:pPr>
      <w:r w:rsidRPr="004F0939">
        <w:rPr>
          <w:rFonts w:ascii="Arial" w:hAnsi="Arial" w:cs="Arial"/>
          <w:iCs/>
          <w:sz w:val="22"/>
          <w:szCs w:val="22"/>
        </w:rPr>
        <w:t>Buscadores de información</w:t>
      </w:r>
    </w:p>
    <w:p w14:paraId="196C47D6" w14:textId="2960496A" w:rsidR="00B3689B" w:rsidRPr="004F0939" w:rsidRDefault="00B3689B" w:rsidP="00B3689B">
      <w:pPr>
        <w:pStyle w:val="Prrafodelista"/>
        <w:numPr>
          <w:ilvl w:val="0"/>
          <w:numId w:val="47"/>
        </w:numPr>
        <w:spacing w:line="360" w:lineRule="auto"/>
        <w:jc w:val="both"/>
        <w:rPr>
          <w:rFonts w:ascii="Arial" w:hAnsi="Arial" w:cs="Arial"/>
          <w:iCs/>
          <w:sz w:val="22"/>
          <w:szCs w:val="22"/>
        </w:rPr>
      </w:pPr>
      <w:r w:rsidRPr="004F0939">
        <w:rPr>
          <w:rFonts w:ascii="Arial" w:hAnsi="Arial" w:cs="Arial"/>
          <w:iCs/>
          <w:sz w:val="22"/>
          <w:szCs w:val="22"/>
        </w:rPr>
        <w:t xml:space="preserve">Trámites administrativos en internet: Páginas webs de la Administración Pública de interés para el ciudadano, tramitaciones vía telemática con firma y/o certificado digital, Información sobre notificaciones telemáticas. </w:t>
      </w:r>
    </w:p>
    <w:p w14:paraId="6A0C983C" w14:textId="4DD22368" w:rsidR="00B3689B" w:rsidRPr="004F0939" w:rsidRDefault="00B3689B" w:rsidP="00B3689B">
      <w:pPr>
        <w:pStyle w:val="Prrafodelista"/>
        <w:numPr>
          <w:ilvl w:val="0"/>
          <w:numId w:val="47"/>
        </w:numPr>
        <w:spacing w:line="360" w:lineRule="auto"/>
        <w:jc w:val="both"/>
        <w:rPr>
          <w:rFonts w:ascii="Arial" w:hAnsi="Arial" w:cs="Arial"/>
          <w:iCs/>
          <w:sz w:val="22"/>
          <w:szCs w:val="22"/>
        </w:rPr>
      </w:pPr>
      <w:r w:rsidRPr="004F0939">
        <w:rPr>
          <w:rFonts w:ascii="Arial" w:hAnsi="Arial" w:cs="Arial"/>
          <w:iCs/>
          <w:sz w:val="22"/>
          <w:szCs w:val="22"/>
        </w:rPr>
        <w:t>Acceso a la información pública: Documentación: Diarios oficiales, textos legales.</w:t>
      </w:r>
    </w:p>
    <w:p w14:paraId="0039182F" w14:textId="6A6D65CF" w:rsidR="00B3689B" w:rsidRPr="004F0939" w:rsidRDefault="00B3689B" w:rsidP="00B3689B">
      <w:pPr>
        <w:pStyle w:val="Prrafodelista"/>
        <w:numPr>
          <w:ilvl w:val="0"/>
          <w:numId w:val="47"/>
        </w:numPr>
        <w:spacing w:line="360" w:lineRule="auto"/>
        <w:jc w:val="both"/>
        <w:rPr>
          <w:rFonts w:ascii="Arial" w:hAnsi="Arial" w:cs="Arial"/>
          <w:iCs/>
          <w:sz w:val="22"/>
          <w:szCs w:val="22"/>
        </w:rPr>
      </w:pPr>
      <w:r w:rsidRPr="004F0939">
        <w:rPr>
          <w:rFonts w:ascii="Arial" w:hAnsi="Arial" w:cs="Arial"/>
          <w:iCs/>
          <w:sz w:val="22"/>
          <w:szCs w:val="22"/>
        </w:rPr>
        <w:t>Información sobre hábitos saludables y actividades físicas adecuadas para personas mayores.</w:t>
      </w:r>
    </w:p>
    <w:p w14:paraId="6FE52512" w14:textId="344A8D36" w:rsidR="00B3689B" w:rsidRPr="004F0939" w:rsidRDefault="00B3689B" w:rsidP="00B3689B">
      <w:pPr>
        <w:pStyle w:val="Prrafodelista"/>
        <w:numPr>
          <w:ilvl w:val="0"/>
          <w:numId w:val="47"/>
        </w:numPr>
        <w:spacing w:line="360" w:lineRule="auto"/>
        <w:jc w:val="both"/>
        <w:rPr>
          <w:rFonts w:ascii="Arial" w:hAnsi="Arial" w:cs="Arial"/>
          <w:iCs/>
          <w:sz w:val="22"/>
          <w:szCs w:val="22"/>
        </w:rPr>
      </w:pPr>
      <w:r w:rsidRPr="004F0939">
        <w:rPr>
          <w:rFonts w:ascii="Arial" w:hAnsi="Arial" w:cs="Arial"/>
          <w:iCs/>
          <w:sz w:val="22"/>
          <w:szCs w:val="22"/>
        </w:rPr>
        <w:t>Herramientas digitales que ayuden a los usuarios a monitorear su salud y bienestar, como aplicaciones de seguimiento de la actividad física o recordatorios de medicamentos.</w:t>
      </w:r>
    </w:p>
    <w:p w14:paraId="24F4DA80" w14:textId="77777777" w:rsidR="004F0939" w:rsidRDefault="004F0939" w:rsidP="00831B5D">
      <w:pPr>
        <w:spacing w:line="276" w:lineRule="auto"/>
        <w:jc w:val="both"/>
        <w:rPr>
          <w:rFonts w:ascii="Arial" w:hAnsi="Arial" w:cs="Arial"/>
          <w:szCs w:val="32"/>
        </w:rPr>
      </w:pPr>
    </w:p>
    <w:p w14:paraId="6BF944DE" w14:textId="47A87748" w:rsidR="00476626" w:rsidRPr="00831B5D" w:rsidRDefault="00481C3B" w:rsidP="005B6AB4">
      <w:pPr>
        <w:spacing w:line="360" w:lineRule="auto"/>
        <w:jc w:val="both"/>
        <w:rPr>
          <w:rFonts w:ascii="Arial" w:hAnsi="Arial" w:cs="Arial"/>
          <w:szCs w:val="32"/>
          <w:highlight w:val="yellow"/>
        </w:rPr>
      </w:pPr>
      <w:r>
        <w:rPr>
          <w:rFonts w:ascii="Arial" w:hAnsi="Arial" w:cs="Arial"/>
          <w:b/>
          <w:bCs/>
          <w:szCs w:val="32"/>
        </w:rPr>
        <w:t>PERFIL DE LAS PERSONAS BENEFICIARIAS:</w:t>
      </w:r>
    </w:p>
    <w:p w14:paraId="54D3F9C0" w14:textId="5612569D" w:rsidR="00476626" w:rsidRPr="005B6AB4" w:rsidRDefault="00481C3B" w:rsidP="005B6AB4">
      <w:pPr>
        <w:spacing w:line="360" w:lineRule="auto"/>
        <w:jc w:val="both"/>
        <w:rPr>
          <w:rFonts w:ascii="Arial" w:hAnsi="Arial" w:cs="Arial"/>
          <w:bCs/>
          <w:iCs/>
          <w:szCs w:val="32"/>
        </w:rPr>
      </w:pPr>
      <w:r w:rsidRPr="005B6AB4">
        <w:rPr>
          <w:rFonts w:ascii="Arial" w:hAnsi="Arial" w:cs="Arial"/>
          <w:bCs/>
          <w:iCs/>
          <w:szCs w:val="32"/>
        </w:rPr>
        <w:t xml:space="preserve">La intervención formativa se dirige al colectivo de personas mayores de 60 </w:t>
      </w:r>
      <w:r w:rsidR="005B6AB4" w:rsidRPr="005B6AB4">
        <w:rPr>
          <w:rFonts w:ascii="Arial" w:hAnsi="Arial" w:cs="Arial"/>
          <w:bCs/>
          <w:iCs/>
          <w:szCs w:val="32"/>
        </w:rPr>
        <w:t>años, puesto</w:t>
      </w:r>
      <w:r w:rsidRPr="005B6AB4">
        <w:rPr>
          <w:rFonts w:ascii="Arial" w:hAnsi="Arial" w:cs="Arial"/>
          <w:bCs/>
          <w:iCs/>
          <w:szCs w:val="32"/>
        </w:rPr>
        <w:t xml:space="preserve"> que, suelen carecer de un ordenador en sus hogares y no tienen conciencia de cómo la tecnología y especialmente Internet, pueden facilitarles la vida y qué les puede aportar. Además, consideramos que sólo a través del aprendizaje, se podrán minimizar los temores y miedos a perder el control sobre el ordenador y no saber qué hacer con él para conseguir un determinado objetivo. </w:t>
      </w:r>
    </w:p>
    <w:p w14:paraId="63211363" w14:textId="231738A1" w:rsidR="00476626" w:rsidRPr="005B6AB4" w:rsidRDefault="00481C3B" w:rsidP="005B6AB4">
      <w:pPr>
        <w:spacing w:line="360" w:lineRule="auto"/>
        <w:jc w:val="both"/>
        <w:rPr>
          <w:rFonts w:ascii="Arial" w:hAnsi="Arial" w:cs="Arial"/>
          <w:bCs/>
          <w:iCs/>
          <w:sz w:val="12"/>
          <w:szCs w:val="32"/>
        </w:rPr>
      </w:pPr>
      <w:r w:rsidRPr="005B6AB4">
        <w:rPr>
          <w:rFonts w:ascii="Arial" w:hAnsi="Arial" w:cs="Arial"/>
          <w:bCs/>
          <w:iCs/>
          <w:szCs w:val="32"/>
        </w:rPr>
        <w:t xml:space="preserve">En definitiva, este tipo de reticencias no son tan marcadas en otros colectivos y por este motivo, el proyecto se plantea claramente desde una perspectiva formativa que permitirá eliminar la fractura social intergeneracional, pero </w:t>
      </w:r>
      <w:r w:rsidR="005B6AB4" w:rsidRPr="005B6AB4">
        <w:rPr>
          <w:rFonts w:ascii="Arial" w:hAnsi="Arial" w:cs="Arial"/>
          <w:bCs/>
          <w:iCs/>
          <w:szCs w:val="32"/>
        </w:rPr>
        <w:t>sobre todo</w:t>
      </w:r>
      <w:r w:rsidRPr="005B6AB4">
        <w:rPr>
          <w:rFonts w:ascii="Arial" w:hAnsi="Arial" w:cs="Arial"/>
          <w:bCs/>
          <w:iCs/>
          <w:szCs w:val="32"/>
        </w:rPr>
        <w:t xml:space="preserve"> la derivada del uso de las nuevas tecnologías (fractura digital) con la finalidad de conseguir su implicación activa en la e-Participación.</w:t>
      </w:r>
    </w:p>
    <w:p w14:paraId="06F1B89A" w14:textId="77777777" w:rsidR="00476626" w:rsidRDefault="00476626">
      <w:pPr>
        <w:pStyle w:val="Sinespaciado"/>
        <w:rPr>
          <w:highlight w:val="yellow"/>
        </w:rPr>
      </w:pPr>
    </w:p>
    <w:p w14:paraId="136230E5" w14:textId="77777777" w:rsidR="00476626" w:rsidRDefault="00476626">
      <w:pPr>
        <w:pStyle w:val="Sinespaciado"/>
        <w:spacing w:line="276" w:lineRule="auto"/>
        <w:jc w:val="both"/>
        <w:rPr>
          <w:rFonts w:ascii="Arial" w:hAnsi="Arial" w:cs="Arial"/>
          <w:highlight w:val="yellow"/>
        </w:rPr>
      </w:pPr>
    </w:p>
    <w:p w14:paraId="38FA8454" w14:textId="77777777" w:rsidR="00476626" w:rsidRDefault="00481C3B">
      <w:pPr>
        <w:spacing w:line="276" w:lineRule="auto"/>
        <w:jc w:val="both"/>
        <w:rPr>
          <w:rFonts w:ascii="Arial" w:hAnsi="Arial" w:cs="Arial"/>
          <w:highlight w:val="yellow"/>
        </w:rPr>
      </w:pPr>
      <w:r>
        <w:rPr>
          <w:rFonts w:ascii="Arial" w:hAnsi="Arial" w:cs="Arial"/>
          <w:b/>
          <w:bCs/>
          <w:szCs w:val="32"/>
        </w:rPr>
        <w:t>RESULTADOS OBTENIDOS DURANTE EL 2023:</w:t>
      </w:r>
    </w:p>
    <w:p w14:paraId="7DB35AC3" w14:textId="77777777" w:rsidR="00476626" w:rsidRDefault="00476626">
      <w:pPr>
        <w:pStyle w:val="Sinespaciado"/>
        <w:rPr>
          <w:sz w:val="16"/>
          <w:highlight w:val="yellow"/>
        </w:rPr>
      </w:pPr>
    </w:p>
    <w:tbl>
      <w:tblPr>
        <w:tblStyle w:val="Tablaconcuadrcula"/>
        <w:tblW w:w="9776" w:type="dxa"/>
        <w:tblLook w:val="04A0" w:firstRow="1" w:lastRow="0" w:firstColumn="1" w:lastColumn="0" w:noHBand="0" w:noVBand="1"/>
      </w:tblPr>
      <w:tblGrid>
        <w:gridCol w:w="931"/>
        <w:gridCol w:w="3039"/>
        <w:gridCol w:w="777"/>
        <w:gridCol w:w="3328"/>
        <w:gridCol w:w="1701"/>
      </w:tblGrid>
      <w:tr w:rsidR="00211F8E" w:rsidRPr="00211F8E" w14:paraId="6925EC13" w14:textId="77777777" w:rsidTr="00211F8E">
        <w:trPr>
          <w:trHeight w:val="675"/>
        </w:trPr>
        <w:tc>
          <w:tcPr>
            <w:tcW w:w="931" w:type="dxa"/>
            <w:hideMark/>
          </w:tcPr>
          <w:p w14:paraId="11465917" w14:textId="77777777" w:rsidR="00211F8E" w:rsidRPr="00211F8E" w:rsidRDefault="00211F8E" w:rsidP="00211F8E">
            <w:pPr>
              <w:pStyle w:val="Sinespaciado"/>
              <w:spacing w:line="276" w:lineRule="auto"/>
              <w:jc w:val="both"/>
              <w:rPr>
                <w:b/>
                <w:bCs/>
              </w:rPr>
            </w:pPr>
            <w:proofErr w:type="spellStart"/>
            <w:r w:rsidRPr="00211F8E">
              <w:rPr>
                <w:b/>
                <w:bCs/>
              </w:rPr>
              <w:t>Nº</w:t>
            </w:r>
            <w:proofErr w:type="spellEnd"/>
            <w:r w:rsidRPr="00211F8E">
              <w:rPr>
                <w:b/>
                <w:bCs/>
              </w:rPr>
              <w:t xml:space="preserve"> Edición del Taller</w:t>
            </w:r>
          </w:p>
        </w:tc>
        <w:tc>
          <w:tcPr>
            <w:tcW w:w="3039" w:type="dxa"/>
            <w:noWrap/>
            <w:hideMark/>
          </w:tcPr>
          <w:p w14:paraId="52D4888B" w14:textId="77777777" w:rsidR="00211F8E" w:rsidRPr="00211F8E" w:rsidRDefault="00211F8E" w:rsidP="00211F8E">
            <w:pPr>
              <w:pStyle w:val="Sinespaciado"/>
              <w:spacing w:line="276" w:lineRule="auto"/>
              <w:jc w:val="both"/>
              <w:rPr>
                <w:b/>
                <w:bCs/>
              </w:rPr>
            </w:pPr>
            <w:r w:rsidRPr="00211F8E">
              <w:rPr>
                <w:b/>
                <w:bCs/>
              </w:rPr>
              <w:t>Fechas realización</w:t>
            </w:r>
          </w:p>
        </w:tc>
        <w:tc>
          <w:tcPr>
            <w:tcW w:w="777" w:type="dxa"/>
            <w:noWrap/>
            <w:hideMark/>
          </w:tcPr>
          <w:p w14:paraId="5F98F11A" w14:textId="77777777" w:rsidR="00211F8E" w:rsidRPr="00211F8E" w:rsidRDefault="00211F8E" w:rsidP="00211F8E">
            <w:pPr>
              <w:pStyle w:val="Sinespaciado"/>
              <w:spacing w:line="276" w:lineRule="auto"/>
              <w:jc w:val="both"/>
              <w:rPr>
                <w:b/>
                <w:bCs/>
              </w:rPr>
            </w:pPr>
            <w:proofErr w:type="spellStart"/>
            <w:r w:rsidRPr="00211F8E">
              <w:rPr>
                <w:b/>
                <w:bCs/>
              </w:rPr>
              <w:t>Nº</w:t>
            </w:r>
            <w:proofErr w:type="spellEnd"/>
            <w:r w:rsidRPr="00211F8E">
              <w:rPr>
                <w:b/>
                <w:bCs/>
              </w:rPr>
              <w:t xml:space="preserve"> horas</w:t>
            </w:r>
          </w:p>
        </w:tc>
        <w:tc>
          <w:tcPr>
            <w:tcW w:w="3328" w:type="dxa"/>
            <w:noWrap/>
            <w:hideMark/>
          </w:tcPr>
          <w:p w14:paraId="09665EDF" w14:textId="77777777" w:rsidR="00211F8E" w:rsidRPr="00211F8E" w:rsidRDefault="00211F8E" w:rsidP="00211F8E">
            <w:pPr>
              <w:pStyle w:val="Sinespaciado"/>
              <w:spacing w:line="276" w:lineRule="auto"/>
              <w:jc w:val="both"/>
              <w:rPr>
                <w:b/>
                <w:bCs/>
              </w:rPr>
            </w:pPr>
            <w:r w:rsidRPr="00211F8E">
              <w:rPr>
                <w:b/>
                <w:bCs/>
              </w:rPr>
              <w:t>Tipo de Taller</w:t>
            </w:r>
          </w:p>
        </w:tc>
        <w:tc>
          <w:tcPr>
            <w:tcW w:w="1701" w:type="dxa"/>
            <w:hideMark/>
          </w:tcPr>
          <w:p w14:paraId="37523E1F" w14:textId="77777777" w:rsidR="00211F8E" w:rsidRPr="00211F8E" w:rsidRDefault="00211F8E" w:rsidP="00211F8E">
            <w:pPr>
              <w:pStyle w:val="Sinespaciado"/>
              <w:spacing w:line="276" w:lineRule="auto"/>
              <w:jc w:val="both"/>
              <w:rPr>
                <w:b/>
                <w:bCs/>
              </w:rPr>
            </w:pPr>
            <w:proofErr w:type="spellStart"/>
            <w:r w:rsidRPr="00211F8E">
              <w:rPr>
                <w:b/>
                <w:bCs/>
              </w:rPr>
              <w:t>Nº</w:t>
            </w:r>
            <w:proofErr w:type="spellEnd"/>
            <w:r w:rsidRPr="00211F8E">
              <w:rPr>
                <w:b/>
                <w:bCs/>
              </w:rPr>
              <w:t xml:space="preserve"> de Alumnos</w:t>
            </w:r>
          </w:p>
        </w:tc>
      </w:tr>
      <w:tr w:rsidR="00211F8E" w:rsidRPr="00211F8E" w14:paraId="04CED998" w14:textId="77777777" w:rsidTr="00211F8E">
        <w:trPr>
          <w:trHeight w:val="310"/>
        </w:trPr>
        <w:tc>
          <w:tcPr>
            <w:tcW w:w="931" w:type="dxa"/>
            <w:noWrap/>
            <w:hideMark/>
          </w:tcPr>
          <w:p w14:paraId="6EDE734F" w14:textId="77777777" w:rsidR="00211F8E" w:rsidRPr="00211F8E" w:rsidRDefault="00211F8E" w:rsidP="00211F8E">
            <w:pPr>
              <w:pStyle w:val="Sinespaciado"/>
              <w:spacing w:line="276" w:lineRule="auto"/>
              <w:jc w:val="both"/>
            </w:pPr>
            <w:r w:rsidRPr="00211F8E">
              <w:t>1</w:t>
            </w:r>
          </w:p>
        </w:tc>
        <w:tc>
          <w:tcPr>
            <w:tcW w:w="3039" w:type="dxa"/>
            <w:noWrap/>
            <w:hideMark/>
          </w:tcPr>
          <w:p w14:paraId="66FA98CE" w14:textId="77777777" w:rsidR="00211F8E" w:rsidRPr="00211F8E" w:rsidRDefault="00211F8E" w:rsidP="00211F8E">
            <w:pPr>
              <w:pStyle w:val="Sinespaciado"/>
              <w:spacing w:line="276" w:lineRule="auto"/>
              <w:jc w:val="both"/>
            </w:pPr>
            <w:r w:rsidRPr="00211F8E">
              <w:t xml:space="preserve">20, 21, 22 y 23 marzo </w:t>
            </w:r>
          </w:p>
        </w:tc>
        <w:tc>
          <w:tcPr>
            <w:tcW w:w="777" w:type="dxa"/>
            <w:noWrap/>
            <w:hideMark/>
          </w:tcPr>
          <w:p w14:paraId="3ED5D18D" w14:textId="77777777" w:rsidR="00211F8E" w:rsidRPr="00211F8E" w:rsidRDefault="00211F8E" w:rsidP="00211F8E">
            <w:pPr>
              <w:pStyle w:val="Sinespaciado"/>
              <w:spacing w:line="276" w:lineRule="auto"/>
              <w:jc w:val="both"/>
            </w:pPr>
            <w:r w:rsidRPr="00211F8E">
              <w:t>16</w:t>
            </w:r>
          </w:p>
        </w:tc>
        <w:tc>
          <w:tcPr>
            <w:tcW w:w="3328" w:type="dxa"/>
            <w:noWrap/>
            <w:hideMark/>
          </w:tcPr>
          <w:p w14:paraId="2BD4E537" w14:textId="77777777" w:rsidR="00211F8E" w:rsidRPr="00211F8E" w:rsidRDefault="00211F8E" w:rsidP="00211F8E">
            <w:pPr>
              <w:pStyle w:val="Sinespaciado"/>
              <w:spacing w:line="276" w:lineRule="auto"/>
              <w:jc w:val="both"/>
            </w:pPr>
            <w:r w:rsidRPr="00211F8E">
              <w:t>Taller alfabetización digital en Ordenador</w:t>
            </w:r>
          </w:p>
        </w:tc>
        <w:tc>
          <w:tcPr>
            <w:tcW w:w="1701" w:type="dxa"/>
            <w:noWrap/>
            <w:hideMark/>
          </w:tcPr>
          <w:p w14:paraId="216A4467" w14:textId="77777777" w:rsidR="00211F8E" w:rsidRPr="00211F8E" w:rsidRDefault="00211F8E" w:rsidP="00211F8E">
            <w:pPr>
              <w:pStyle w:val="Sinespaciado"/>
              <w:spacing w:line="276" w:lineRule="auto"/>
              <w:jc w:val="both"/>
            </w:pPr>
            <w:r w:rsidRPr="00211F8E">
              <w:t>5</w:t>
            </w:r>
          </w:p>
        </w:tc>
      </w:tr>
      <w:tr w:rsidR="00211F8E" w:rsidRPr="00211F8E" w14:paraId="40F28A2A" w14:textId="77777777" w:rsidTr="00211F8E">
        <w:trPr>
          <w:trHeight w:val="310"/>
        </w:trPr>
        <w:tc>
          <w:tcPr>
            <w:tcW w:w="931" w:type="dxa"/>
            <w:noWrap/>
            <w:hideMark/>
          </w:tcPr>
          <w:p w14:paraId="0E7E5C36" w14:textId="77777777" w:rsidR="00211F8E" w:rsidRPr="00211F8E" w:rsidRDefault="00211F8E" w:rsidP="00211F8E">
            <w:pPr>
              <w:pStyle w:val="Sinespaciado"/>
              <w:spacing w:line="276" w:lineRule="auto"/>
              <w:jc w:val="both"/>
            </w:pPr>
            <w:r w:rsidRPr="00211F8E">
              <w:t>2</w:t>
            </w:r>
          </w:p>
        </w:tc>
        <w:tc>
          <w:tcPr>
            <w:tcW w:w="3039" w:type="dxa"/>
            <w:noWrap/>
            <w:hideMark/>
          </w:tcPr>
          <w:p w14:paraId="20A43BBE" w14:textId="77777777" w:rsidR="00211F8E" w:rsidRPr="00211F8E" w:rsidRDefault="00211F8E" w:rsidP="00211F8E">
            <w:pPr>
              <w:pStyle w:val="Sinespaciado"/>
              <w:spacing w:line="276" w:lineRule="auto"/>
              <w:jc w:val="both"/>
            </w:pPr>
            <w:r w:rsidRPr="00211F8E">
              <w:t xml:space="preserve">16, 17, 18 y 19 mayo </w:t>
            </w:r>
          </w:p>
        </w:tc>
        <w:tc>
          <w:tcPr>
            <w:tcW w:w="777" w:type="dxa"/>
            <w:noWrap/>
            <w:hideMark/>
          </w:tcPr>
          <w:p w14:paraId="7B662BEF" w14:textId="77777777" w:rsidR="00211F8E" w:rsidRPr="00211F8E" w:rsidRDefault="00211F8E" w:rsidP="00211F8E">
            <w:pPr>
              <w:pStyle w:val="Sinespaciado"/>
              <w:spacing w:line="276" w:lineRule="auto"/>
              <w:jc w:val="both"/>
            </w:pPr>
            <w:r w:rsidRPr="00211F8E">
              <w:t>16</w:t>
            </w:r>
          </w:p>
        </w:tc>
        <w:tc>
          <w:tcPr>
            <w:tcW w:w="3328" w:type="dxa"/>
            <w:noWrap/>
            <w:hideMark/>
          </w:tcPr>
          <w:p w14:paraId="19B07BA5" w14:textId="77777777" w:rsidR="00211F8E" w:rsidRPr="00211F8E" w:rsidRDefault="00211F8E" w:rsidP="00211F8E">
            <w:pPr>
              <w:pStyle w:val="Sinespaciado"/>
              <w:spacing w:line="276" w:lineRule="auto"/>
              <w:jc w:val="both"/>
            </w:pPr>
            <w:r w:rsidRPr="00211F8E">
              <w:t>Taller uso de Apps en teléfono móvil</w:t>
            </w:r>
          </w:p>
        </w:tc>
        <w:tc>
          <w:tcPr>
            <w:tcW w:w="1701" w:type="dxa"/>
            <w:noWrap/>
            <w:hideMark/>
          </w:tcPr>
          <w:p w14:paraId="22841A52" w14:textId="77777777" w:rsidR="00211F8E" w:rsidRPr="00211F8E" w:rsidRDefault="00211F8E" w:rsidP="00211F8E">
            <w:pPr>
              <w:pStyle w:val="Sinespaciado"/>
              <w:spacing w:line="276" w:lineRule="auto"/>
              <w:jc w:val="both"/>
            </w:pPr>
            <w:r w:rsidRPr="00211F8E">
              <w:t>7</w:t>
            </w:r>
          </w:p>
        </w:tc>
      </w:tr>
      <w:tr w:rsidR="00211F8E" w:rsidRPr="00211F8E" w14:paraId="4724C961" w14:textId="77777777" w:rsidTr="00211F8E">
        <w:trPr>
          <w:trHeight w:val="310"/>
        </w:trPr>
        <w:tc>
          <w:tcPr>
            <w:tcW w:w="931" w:type="dxa"/>
            <w:noWrap/>
            <w:hideMark/>
          </w:tcPr>
          <w:p w14:paraId="33AB46F3" w14:textId="77777777" w:rsidR="00211F8E" w:rsidRPr="00211F8E" w:rsidRDefault="00211F8E" w:rsidP="00211F8E">
            <w:pPr>
              <w:pStyle w:val="Sinespaciado"/>
              <w:spacing w:line="276" w:lineRule="auto"/>
              <w:jc w:val="both"/>
            </w:pPr>
            <w:r w:rsidRPr="00211F8E">
              <w:t>3</w:t>
            </w:r>
          </w:p>
        </w:tc>
        <w:tc>
          <w:tcPr>
            <w:tcW w:w="3039" w:type="dxa"/>
            <w:noWrap/>
            <w:hideMark/>
          </w:tcPr>
          <w:p w14:paraId="4CCD9C03" w14:textId="77777777" w:rsidR="00211F8E" w:rsidRPr="00211F8E" w:rsidRDefault="00211F8E" w:rsidP="00211F8E">
            <w:pPr>
              <w:pStyle w:val="Sinespaciado"/>
              <w:spacing w:line="276" w:lineRule="auto"/>
              <w:jc w:val="both"/>
            </w:pPr>
            <w:r w:rsidRPr="00211F8E">
              <w:t xml:space="preserve">3, 4, 5 y 6 julio </w:t>
            </w:r>
          </w:p>
        </w:tc>
        <w:tc>
          <w:tcPr>
            <w:tcW w:w="777" w:type="dxa"/>
            <w:noWrap/>
            <w:hideMark/>
          </w:tcPr>
          <w:p w14:paraId="671386AE" w14:textId="77777777" w:rsidR="00211F8E" w:rsidRPr="00211F8E" w:rsidRDefault="00211F8E" w:rsidP="00211F8E">
            <w:pPr>
              <w:pStyle w:val="Sinespaciado"/>
              <w:spacing w:line="276" w:lineRule="auto"/>
              <w:jc w:val="both"/>
            </w:pPr>
            <w:r w:rsidRPr="00211F8E">
              <w:t>16</w:t>
            </w:r>
          </w:p>
        </w:tc>
        <w:tc>
          <w:tcPr>
            <w:tcW w:w="3328" w:type="dxa"/>
            <w:noWrap/>
            <w:hideMark/>
          </w:tcPr>
          <w:p w14:paraId="7322BA5E" w14:textId="77777777" w:rsidR="00211F8E" w:rsidRPr="00211F8E" w:rsidRDefault="00211F8E" w:rsidP="00211F8E">
            <w:pPr>
              <w:pStyle w:val="Sinespaciado"/>
              <w:spacing w:line="276" w:lineRule="auto"/>
              <w:jc w:val="both"/>
            </w:pPr>
            <w:r w:rsidRPr="00211F8E">
              <w:t>Taller uso de Apps en teléfono móvil</w:t>
            </w:r>
          </w:p>
        </w:tc>
        <w:tc>
          <w:tcPr>
            <w:tcW w:w="1701" w:type="dxa"/>
            <w:noWrap/>
            <w:hideMark/>
          </w:tcPr>
          <w:p w14:paraId="16549D57" w14:textId="77777777" w:rsidR="00211F8E" w:rsidRPr="00211F8E" w:rsidRDefault="00211F8E" w:rsidP="00211F8E">
            <w:pPr>
              <w:pStyle w:val="Sinespaciado"/>
              <w:spacing w:line="276" w:lineRule="auto"/>
              <w:jc w:val="both"/>
            </w:pPr>
            <w:r w:rsidRPr="00211F8E">
              <w:t>13</w:t>
            </w:r>
          </w:p>
        </w:tc>
      </w:tr>
      <w:tr w:rsidR="00211F8E" w:rsidRPr="00211F8E" w14:paraId="5746A0BE" w14:textId="77777777" w:rsidTr="00211F8E">
        <w:trPr>
          <w:trHeight w:val="310"/>
        </w:trPr>
        <w:tc>
          <w:tcPr>
            <w:tcW w:w="931" w:type="dxa"/>
            <w:noWrap/>
            <w:hideMark/>
          </w:tcPr>
          <w:p w14:paraId="694E5F9C" w14:textId="77777777" w:rsidR="00211F8E" w:rsidRPr="00211F8E" w:rsidRDefault="00211F8E" w:rsidP="00211F8E">
            <w:pPr>
              <w:pStyle w:val="Sinespaciado"/>
              <w:spacing w:line="276" w:lineRule="auto"/>
              <w:jc w:val="both"/>
            </w:pPr>
            <w:r w:rsidRPr="00211F8E">
              <w:t>4</w:t>
            </w:r>
          </w:p>
        </w:tc>
        <w:tc>
          <w:tcPr>
            <w:tcW w:w="3039" w:type="dxa"/>
            <w:noWrap/>
            <w:hideMark/>
          </w:tcPr>
          <w:p w14:paraId="7EB6C78C" w14:textId="77777777" w:rsidR="00211F8E" w:rsidRPr="00211F8E" w:rsidRDefault="00211F8E" w:rsidP="00211F8E">
            <w:pPr>
              <w:pStyle w:val="Sinespaciado"/>
              <w:spacing w:line="276" w:lineRule="auto"/>
              <w:jc w:val="both"/>
            </w:pPr>
            <w:r w:rsidRPr="00211F8E">
              <w:t xml:space="preserve">25, 26, 27 y 28 septiembre </w:t>
            </w:r>
          </w:p>
        </w:tc>
        <w:tc>
          <w:tcPr>
            <w:tcW w:w="777" w:type="dxa"/>
            <w:noWrap/>
            <w:hideMark/>
          </w:tcPr>
          <w:p w14:paraId="69D17D13" w14:textId="77777777" w:rsidR="00211F8E" w:rsidRPr="00211F8E" w:rsidRDefault="00211F8E" w:rsidP="00211F8E">
            <w:pPr>
              <w:pStyle w:val="Sinespaciado"/>
              <w:spacing w:line="276" w:lineRule="auto"/>
              <w:jc w:val="both"/>
            </w:pPr>
            <w:r w:rsidRPr="00211F8E">
              <w:t>16</w:t>
            </w:r>
          </w:p>
        </w:tc>
        <w:tc>
          <w:tcPr>
            <w:tcW w:w="3328" w:type="dxa"/>
            <w:noWrap/>
            <w:hideMark/>
          </w:tcPr>
          <w:p w14:paraId="24B84255" w14:textId="77777777" w:rsidR="00211F8E" w:rsidRPr="00211F8E" w:rsidRDefault="00211F8E" w:rsidP="00211F8E">
            <w:pPr>
              <w:pStyle w:val="Sinespaciado"/>
              <w:spacing w:line="276" w:lineRule="auto"/>
              <w:jc w:val="both"/>
            </w:pPr>
            <w:r w:rsidRPr="00211F8E">
              <w:t>Taller uso de Apps en teléfono móvil</w:t>
            </w:r>
          </w:p>
        </w:tc>
        <w:tc>
          <w:tcPr>
            <w:tcW w:w="1701" w:type="dxa"/>
            <w:noWrap/>
            <w:hideMark/>
          </w:tcPr>
          <w:p w14:paraId="4BD57718" w14:textId="77777777" w:rsidR="00211F8E" w:rsidRPr="00211F8E" w:rsidRDefault="00211F8E" w:rsidP="00211F8E">
            <w:pPr>
              <w:pStyle w:val="Sinespaciado"/>
              <w:spacing w:line="276" w:lineRule="auto"/>
              <w:jc w:val="both"/>
            </w:pPr>
            <w:r w:rsidRPr="00211F8E">
              <w:t>6</w:t>
            </w:r>
          </w:p>
        </w:tc>
      </w:tr>
      <w:tr w:rsidR="00211F8E" w:rsidRPr="00211F8E" w14:paraId="5D53096F" w14:textId="77777777" w:rsidTr="00211F8E">
        <w:trPr>
          <w:trHeight w:val="310"/>
        </w:trPr>
        <w:tc>
          <w:tcPr>
            <w:tcW w:w="931" w:type="dxa"/>
            <w:tcBorders>
              <w:bottom w:val="single" w:sz="4" w:space="0" w:color="auto"/>
            </w:tcBorders>
            <w:noWrap/>
            <w:hideMark/>
          </w:tcPr>
          <w:p w14:paraId="4B918EBC" w14:textId="77777777" w:rsidR="00211F8E" w:rsidRPr="00211F8E" w:rsidRDefault="00211F8E" w:rsidP="00211F8E">
            <w:pPr>
              <w:pStyle w:val="Sinespaciado"/>
              <w:spacing w:line="276" w:lineRule="auto"/>
              <w:jc w:val="both"/>
            </w:pPr>
            <w:r w:rsidRPr="00211F8E">
              <w:t>5</w:t>
            </w:r>
          </w:p>
        </w:tc>
        <w:tc>
          <w:tcPr>
            <w:tcW w:w="3039" w:type="dxa"/>
            <w:tcBorders>
              <w:bottom w:val="single" w:sz="4" w:space="0" w:color="auto"/>
            </w:tcBorders>
            <w:noWrap/>
            <w:hideMark/>
          </w:tcPr>
          <w:p w14:paraId="2A1DA9D9" w14:textId="77777777" w:rsidR="00211F8E" w:rsidRPr="00211F8E" w:rsidRDefault="00211F8E" w:rsidP="00211F8E">
            <w:pPr>
              <w:pStyle w:val="Sinespaciado"/>
              <w:spacing w:line="276" w:lineRule="auto"/>
              <w:jc w:val="both"/>
            </w:pPr>
            <w:r w:rsidRPr="00211F8E">
              <w:t>24, 25, 26 y 27 octubre</w:t>
            </w:r>
          </w:p>
        </w:tc>
        <w:tc>
          <w:tcPr>
            <w:tcW w:w="777" w:type="dxa"/>
            <w:tcBorders>
              <w:bottom w:val="single" w:sz="4" w:space="0" w:color="auto"/>
            </w:tcBorders>
            <w:noWrap/>
            <w:hideMark/>
          </w:tcPr>
          <w:p w14:paraId="44CCAD58" w14:textId="77777777" w:rsidR="00211F8E" w:rsidRPr="00211F8E" w:rsidRDefault="00211F8E" w:rsidP="00211F8E">
            <w:pPr>
              <w:pStyle w:val="Sinespaciado"/>
              <w:spacing w:line="276" w:lineRule="auto"/>
              <w:jc w:val="both"/>
            </w:pPr>
            <w:r w:rsidRPr="00211F8E">
              <w:t>16</w:t>
            </w:r>
          </w:p>
        </w:tc>
        <w:tc>
          <w:tcPr>
            <w:tcW w:w="3328" w:type="dxa"/>
            <w:noWrap/>
            <w:hideMark/>
          </w:tcPr>
          <w:p w14:paraId="7B22F563" w14:textId="77777777" w:rsidR="00211F8E" w:rsidRPr="00211F8E" w:rsidRDefault="00211F8E" w:rsidP="00211F8E">
            <w:pPr>
              <w:pStyle w:val="Sinespaciado"/>
              <w:spacing w:line="276" w:lineRule="auto"/>
              <w:jc w:val="both"/>
            </w:pPr>
            <w:r w:rsidRPr="00211F8E">
              <w:t>Taller alfabetización digital en Ordenador</w:t>
            </w:r>
          </w:p>
        </w:tc>
        <w:tc>
          <w:tcPr>
            <w:tcW w:w="1701" w:type="dxa"/>
            <w:noWrap/>
            <w:hideMark/>
          </w:tcPr>
          <w:p w14:paraId="072CD0CD" w14:textId="77777777" w:rsidR="00211F8E" w:rsidRPr="00211F8E" w:rsidRDefault="00211F8E" w:rsidP="00211F8E">
            <w:pPr>
              <w:pStyle w:val="Sinespaciado"/>
              <w:spacing w:line="276" w:lineRule="auto"/>
              <w:jc w:val="both"/>
            </w:pPr>
            <w:r w:rsidRPr="00211F8E">
              <w:t>5</w:t>
            </w:r>
          </w:p>
        </w:tc>
      </w:tr>
      <w:tr w:rsidR="00211F8E" w:rsidRPr="00211F8E" w14:paraId="49046B7F" w14:textId="77777777" w:rsidTr="00211F8E">
        <w:trPr>
          <w:trHeight w:val="310"/>
        </w:trPr>
        <w:tc>
          <w:tcPr>
            <w:tcW w:w="931" w:type="dxa"/>
            <w:tcBorders>
              <w:bottom w:val="single" w:sz="4" w:space="0" w:color="auto"/>
            </w:tcBorders>
            <w:noWrap/>
            <w:hideMark/>
          </w:tcPr>
          <w:p w14:paraId="559DD3AB" w14:textId="77777777" w:rsidR="00211F8E" w:rsidRPr="00211F8E" w:rsidRDefault="00211F8E" w:rsidP="00211F8E">
            <w:pPr>
              <w:pStyle w:val="Sinespaciado"/>
              <w:spacing w:line="276" w:lineRule="auto"/>
              <w:jc w:val="both"/>
            </w:pPr>
            <w:r w:rsidRPr="00211F8E">
              <w:t>6</w:t>
            </w:r>
          </w:p>
        </w:tc>
        <w:tc>
          <w:tcPr>
            <w:tcW w:w="3039" w:type="dxa"/>
            <w:tcBorders>
              <w:bottom w:val="single" w:sz="4" w:space="0" w:color="auto"/>
            </w:tcBorders>
            <w:noWrap/>
            <w:hideMark/>
          </w:tcPr>
          <w:p w14:paraId="22CE39FD" w14:textId="77777777" w:rsidR="00211F8E" w:rsidRPr="00211F8E" w:rsidRDefault="00211F8E" w:rsidP="00211F8E">
            <w:pPr>
              <w:pStyle w:val="Sinespaciado"/>
              <w:spacing w:line="276" w:lineRule="auto"/>
              <w:jc w:val="both"/>
            </w:pPr>
            <w:r w:rsidRPr="00211F8E">
              <w:t xml:space="preserve">2, 3, 6 y 7 noviembre </w:t>
            </w:r>
          </w:p>
        </w:tc>
        <w:tc>
          <w:tcPr>
            <w:tcW w:w="777" w:type="dxa"/>
            <w:tcBorders>
              <w:bottom w:val="single" w:sz="4" w:space="0" w:color="auto"/>
            </w:tcBorders>
            <w:noWrap/>
            <w:hideMark/>
          </w:tcPr>
          <w:p w14:paraId="1D6A3382" w14:textId="77777777" w:rsidR="00211F8E" w:rsidRPr="00211F8E" w:rsidRDefault="00211F8E" w:rsidP="00211F8E">
            <w:pPr>
              <w:pStyle w:val="Sinespaciado"/>
              <w:spacing w:line="276" w:lineRule="auto"/>
              <w:jc w:val="both"/>
            </w:pPr>
            <w:r w:rsidRPr="00211F8E">
              <w:t>16</w:t>
            </w:r>
          </w:p>
        </w:tc>
        <w:tc>
          <w:tcPr>
            <w:tcW w:w="3328" w:type="dxa"/>
            <w:tcBorders>
              <w:bottom w:val="single" w:sz="4" w:space="0" w:color="auto"/>
            </w:tcBorders>
            <w:noWrap/>
            <w:hideMark/>
          </w:tcPr>
          <w:p w14:paraId="0E46B422" w14:textId="77777777" w:rsidR="00211F8E" w:rsidRPr="00211F8E" w:rsidRDefault="00211F8E" w:rsidP="00211F8E">
            <w:pPr>
              <w:pStyle w:val="Sinespaciado"/>
              <w:spacing w:line="276" w:lineRule="auto"/>
              <w:jc w:val="both"/>
            </w:pPr>
            <w:r w:rsidRPr="00211F8E">
              <w:t>Taller uso de Apps en teléfono móvil</w:t>
            </w:r>
          </w:p>
        </w:tc>
        <w:tc>
          <w:tcPr>
            <w:tcW w:w="1701" w:type="dxa"/>
            <w:noWrap/>
            <w:hideMark/>
          </w:tcPr>
          <w:p w14:paraId="49792EC7" w14:textId="77777777" w:rsidR="00211F8E" w:rsidRPr="00211F8E" w:rsidRDefault="00211F8E" w:rsidP="00211F8E">
            <w:pPr>
              <w:pStyle w:val="Sinespaciado"/>
              <w:spacing w:line="276" w:lineRule="auto"/>
              <w:jc w:val="both"/>
            </w:pPr>
            <w:r w:rsidRPr="00211F8E">
              <w:t>10</w:t>
            </w:r>
          </w:p>
        </w:tc>
      </w:tr>
      <w:tr w:rsidR="00211F8E" w:rsidRPr="00211F8E" w14:paraId="5B3C2795" w14:textId="77777777" w:rsidTr="00211F8E">
        <w:trPr>
          <w:trHeight w:val="370"/>
        </w:trPr>
        <w:tc>
          <w:tcPr>
            <w:tcW w:w="931" w:type="dxa"/>
            <w:tcBorders>
              <w:top w:val="single" w:sz="4" w:space="0" w:color="auto"/>
              <w:left w:val="nil"/>
              <w:bottom w:val="nil"/>
              <w:right w:val="nil"/>
            </w:tcBorders>
            <w:noWrap/>
          </w:tcPr>
          <w:p w14:paraId="499CD3DB" w14:textId="54D8DAAE" w:rsidR="00211F8E" w:rsidRPr="00211F8E" w:rsidRDefault="00211F8E" w:rsidP="00211F8E">
            <w:pPr>
              <w:pStyle w:val="Sinespaciado"/>
              <w:spacing w:line="276" w:lineRule="auto"/>
              <w:jc w:val="both"/>
            </w:pPr>
          </w:p>
        </w:tc>
        <w:tc>
          <w:tcPr>
            <w:tcW w:w="3039" w:type="dxa"/>
            <w:tcBorders>
              <w:top w:val="single" w:sz="4" w:space="0" w:color="auto"/>
              <w:left w:val="nil"/>
              <w:bottom w:val="nil"/>
              <w:right w:val="nil"/>
            </w:tcBorders>
            <w:noWrap/>
          </w:tcPr>
          <w:p w14:paraId="207867E7" w14:textId="349F0D95" w:rsidR="00211F8E" w:rsidRPr="00211F8E" w:rsidRDefault="00211F8E" w:rsidP="00211F8E">
            <w:pPr>
              <w:pStyle w:val="Sinespaciado"/>
              <w:spacing w:line="276" w:lineRule="auto"/>
              <w:jc w:val="both"/>
            </w:pPr>
          </w:p>
        </w:tc>
        <w:tc>
          <w:tcPr>
            <w:tcW w:w="777" w:type="dxa"/>
            <w:tcBorders>
              <w:top w:val="single" w:sz="4" w:space="0" w:color="auto"/>
              <w:left w:val="nil"/>
              <w:bottom w:val="nil"/>
              <w:right w:val="single" w:sz="4" w:space="0" w:color="auto"/>
            </w:tcBorders>
            <w:noWrap/>
          </w:tcPr>
          <w:p w14:paraId="422D4395" w14:textId="6F3DE5A0" w:rsidR="00211F8E" w:rsidRPr="00211F8E" w:rsidRDefault="00211F8E" w:rsidP="00211F8E">
            <w:pPr>
              <w:pStyle w:val="Sinespaciado"/>
              <w:spacing w:line="276" w:lineRule="auto"/>
              <w:jc w:val="both"/>
            </w:pPr>
          </w:p>
        </w:tc>
        <w:tc>
          <w:tcPr>
            <w:tcW w:w="3328" w:type="dxa"/>
            <w:tcBorders>
              <w:left w:val="single" w:sz="4" w:space="0" w:color="auto"/>
            </w:tcBorders>
            <w:noWrap/>
            <w:hideMark/>
          </w:tcPr>
          <w:p w14:paraId="5D8671C9" w14:textId="77777777" w:rsidR="00211F8E" w:rsidRPr="00211F8E" w:rsidRDefault="00211F8E" w:rsidP="00211F8E">
            <w:pPr>
              <w:pStyle w:val="Sinespaciado"/>
              <w:spacing w:line="276" w:lineRule="auto"/>
              <w:jc w:val="both"/>
              <w:rPr>
                <w:b/>
                <w:bCs/>
              </w:rPr>
            </w:pPr>
            <w:proofErr w:type="gramStart"/>
            <w:r w:rsidRPr="00211F8E">
              <w:rPr>
                <w:b/>
                <w:bCs/>
              </w:rPr>
              <w:t>Total</w:t>
            </w:r>
            <w:proofErr w:type="gramEnd"/>
            <w:r w:rsidRPr="00211F8E">
              <w:rPr>
                <w:b/>
                <w:bCs/>
              </w:rPr>
              <w:t xml:space="preserve"> alumnos</w:t>
            </w:r>
          </w:p>
        </w:tc>
        <w:tc>
          <w:tcPr>
            <w:tcW w:w="1701" w:type="dxa"/>
            <w:noWrap/>
            <w:hideMark/>
          </w:tcPr>
          <w:p w14:paraId="09C810E0" w14:textId="77777777" w:rsidR="00211F8E" w:rsidRPr="00211F8E" w:rsidRDefault="00211F8E" w:rsidP="00211F8E">
            <w:pPr>
              <w:pStyle w:val="Sinespaciado"/>
              <w:spacing w:line="276" w:lineRule="auto"/>
              <w:jc w:val="both"/>
              <w:rPr>
                <w:b/>
                <w:bCs/>
              </w:rPr>
            </w:pPr>
            <w:r w:rsidRPr="00211F8E">
              <w:rPr>
                <w:b/>
                <w:bCs/>
              </w:rPr>
              <w:t>46</w:t>
            </w:r>
          </w:p>
        </w:tc>
      </w:tr>
    </w:tbl>
    <w:p w14:paraId="5F897E27" w14:textId="77777777" w:rsidR="00211F8E" w:rsidRDefault="00211F8E">
      <w:pPr>
        <w:pStyle w:val="Sinespaciado"/>
        <w:spacing w:line="276" w:lineRule="auto"/>
        <w:jc w:val="both"/>
      </w:pPr>
    </w:p>
    <w:p w14:paraId="6FDBD9A7" w14:textId="5C19A987" w:rsidR="00476626" w:rsidRPr="004F0939" w:rsidRDefault="00481C3B" w:rsidP="005B6AB4">
      <w:pPr>
        <w:pStyle w:val="Sinespaciado"/>
        <w:spacing w:line="360" w:lineRule="auto"/>
        <w:jc w:val="both"/>
        <w:rPr>
          <w:rFonts w:ascii="Arial" w:hAnsi="Arial" w:cs="Arial"/>
        </w:rPr>
      </w:pPr>
      <w:r w:rsidRPr="004F0939">
        <w:rPr>
          <w:rFonts w:ascii="Arial" w:hAnsi="Arial" w:cs="Arial"/>
        </w:rPr>
        <w:t xml:space="preserve">Al </w:t>
      </w:r>
      <w:r w:rsidRPr="004F0939">
        <w:rPr>
          <w:rFonts w:ascii="Arial" w:hAnsi="Arial" w:cs="Arial"/>
        </w:rPr>
        <w:t>finalizar cada taller, se ha realizado la valoración de los conocimientos aprendidos por cada uno de los participantes y evaluado su grado de satisfacción en las acciones formativas. Por otro lado, dado que muchas personas mayores no disponen de ordenador en sus hogares, el aula de informática ha estado los miércoles a disposición de los mayores. Del mismo modo, ha servido de punto de encuentro y brindado la posibilidad de entablar y mantener contactos a través de las redes sociales.</w:t>
      </w:r>
    </w:p>
    <w:p w14:paraId="6039DE6B" w14:textId="77777777" w:rsidR="00476626" w:rsidRDefault="00481C3B">
      <w:pPr>
        <w:spacing w:line="360" w:lineRule="auto"/>
        <w:jc w:val="both"/>
        <w:rPr>
          <w:rFonts w:ascii="Arial Black" w:hAnsi="Arial Black" w:cs="Arial"/>
          <w:b/>
          <w:sz w:val="32"/>
          <w:szCs w:val="32"/>
        </w:rPr>
      </w:pPr>
      <w:r>
        <w:rPr>
          <w:rFonts w:ascii="Arial Black" w:hAnsi="Arial Black" w:cs="Arial"/>
          <w:sz w:val="32"/>
          <w:szCs w:val="32"/>
          <w:highlight w:val="yellow"/>
        </w:rPr>
        <w:br w:type="page"/>
      </w:r>
      <w:r>
        <w:rPr>
          <w:rFonts w:ascii="Arial Black" w:hAnsi="Arial Black" w:cs="Arial"/>
          <w:sz w:val="32"/>
          <w:szCs w:val="32"/>
        </w:rPr>
        <w:t xml:space="preserve">2. Área </w:t>
      </w:r>
      <w:r>
        <w:rPr>
          <w:rFonts w:ascii="Arial Black" w:hAnsi="Arial Black" w:cs="Arial"/>
          <w:b/>
          <w:sz w:val="32"/>
          <w:szCs w:val="32"/>
        </w:rPr>
        <w:t>de integración social y laboral</w:t>
      </w:r>
    </w:p>
    <w:p w14:paraId="2716875D" w14:textId="77777777" w:rsidR="00476626" w:rsidRDefault="00481C3B">
      <w:pPr>
        <w:spacing w:line="360" w:lineRule="auto"/>
        <w:jc w:val="both"/>
        <w:rPr>
          <w:rFonts w:ascii="Arial" w:hAnsi="Arial" w:cs="Arial"/>
          <w:b/>
          <w:bCs/>
          <w:iCs/>
          <w:sz w:val="24"/>
          <w:szCs w:val="32"/>
          <w:u w:val="single"/>
        </w:rPr>
      </w:pPr>
      <w:r>
        <w:rPr>
          <w:rFonts w:ascii="Arial" w:hAnsi="Arial" w:cs="Arial"/>
          <w:b/>
          <w:szCs w:val="32"/>
          <w:u w:val="single"/>
        </w:rPr>
        <w:t xml:space="preserve">Programa de </w:t>
      </w:r>
      <w:r>
        <w:rPr>
          <w:rFonts w:ascii="Arial" w:hAnsi="Arial" w:cs="Arial"/>
          <w:b/>
          <w:sz w:val="24"/>
          <w:szCs w:val="32"/>
          <w:u w:val="single"/>
        </w:rPr>
        <w:t>Igualdad, inclusión y participación intercultural de personas migrantes en la Comunidad Valenciana</w:t>
      </w:r>
      <w:r>
        <w:rPr>
          <w:rFonts w:ascii="Arial" w:hAnsi="Arial" w:cs="Arial"/>
          <w:b/>
          <w:bCs/>
          <w:iCs/>
          <w:sz w:val="24"/>
          <w:szCs w:val="32"/>
          <w:u w:val="single"/>
        </w:rPr>
        <w:t>.</w:t>
      </w:r>
    </w:p>
    <w:p w14:paraId="2653C21E" w14:textId="77777777" w:rsidR="00476626" w:rsidRDefault="00481C3B">
      <w:pPr>
        <w:pStyle w:val="Sinespaciado"/>
        <w:spacing w:line="360" w:lineRule="auto"/>
        <w:jc w:val="both"/>
        <w:rPr>
          <w:rFonts w:ascii="Arial" w:hAnsi="Arial" w:cs="Arial"/>
        </w:rPr>
      </w:pPr>
      <w:r>
        <w:rPr>
          <w:rFonts w:ascii="Arial" w:hAnsi="Arial" w:cs="Arial"/>
        </w:rPr>
        <w:t xml:space="preserve">Este programa es de continuación, se desarrolló por vez primera durante el ejercicio 2017, gracias al Servicio de Transparencia de la Diputación de Valencia y la Conselleria de Igualdad y Políticas inclusivas de la Generalitat Valenciana. </w:t>
      </w:r>
      <w:r>
        <w:rPr>
          <w:rFonts w:ascii="Arial" w:hAnsi="Arial" w:cs="Arial"/>
          <w:lang w:eastAsia="es-ES"/>
        </w:rPr>
        <w:t xml:space="preserve">Actualmente este programa </w:t>
      </w:r>
      <w:proofErr w:type="spellStart"/>
      <w:r>
        <w:rPr>
          <w:rFonts w:ascii="Arial" w:hAnsi="Arial" w:cs="Arial"/>
          <w:lang w:val="en-US" w:eastAsia="es-ES"/>
        </w:rPr>
        <w:t>está</w:t>
      </w:r>
      <w:proofErr w:type="spellEnd"/>
      <w:r>
        <w:rPr>
          <w:rFonts w:ascii="Arial" w:hAnsi="Arial" w:cs="Arial"/>
          <w:lang w:val="en-US" w:eastAsia="es-ES"/>
        </w:rPr>
        <w:t xml:space="preserve"> </w:t>
      </w:r>
      <w:r>
        <w:rPr>
          <w:rFonts w:ascii="Arial" w:hAnsi="Arial" w:cs="Arial"/>
          <w:lang w:eastAsia="es-ES"/>
        </w:rPr>
        <w:t xml:space="preserve">cofinanciado por la </w:t>
      </w:r>
      <w:hyperlink r:id="rId19" w:history="1">
        <w:r>
          <w:rPr>
            <w:rFonts w:ascii="Arial" w:hAnsi="Arial" w:cs="Arial"/>
            <w:lang w:eastAsia="es-ES"/>
          </w:rPr>
          <w:t xml:space="preserve">Vicepresidencia segunda y Conselleria de </w:t>
        </w:r>
        <w:r>
          <w:rPr>
            <w:rFonts w:ascii="Arial" w:hAnsi="Arial" w:cs="Arial"/>
            <w:lang w:eastAsia="es-ES"/>
          </w:rPr>
          <w:t>Servicios Sociales, Igualdad y Vivienda</w:t>
        </w:r>
      </w:hyperlink>
      <w:r>
        <w:rPr>
          <w:rFonts w:ascii="Arial" w:hAnsi="Arial" w:cs="Arial"/>
          <w:lang w:eastAsia="es-ES"/>
        </w:rPr>
        <w:t xml:space="preserve"> y </w:t>
      </w:r>
      <w:proofErr w:type="spellStart"/>
      <w:r>
        <w:rPr>
          <w:rFonts w:ascii="Arial" w:hAnsi="Arial" w:cs="Arial"/>
          <w:lang w:val="en-US" w:eastAsia="es-ES"/>
        </w:rPr>
        <w:t>el</w:t>
      </w:r>
      <w:proofErr w:type="spellEnd"/>
      <w:r>
        <w:rPr>
          <w:rFonts w:ascii="Arial" w:hAnsi="Arial" w:cs="Arial"/>
          <w:lang w:eastAsia="es-ES"/>
        </w:rPr>
        <w:t xml:space="preserve"> </w:t>
      </w:r>
      <w:proofErr w:type="spellStart"/>
      <w:r>
        <w:rPr>
          <w:rFonts w:ascii="Arial" w:hAnsi="Arial" w:cs="Arial"/>
          <w:lang w:val="en-US" w:eastAsia="es-ES"/>
        </w:rPr>
        <w:t>Ayuntamiento</w:t>
      </w:r>
      <w:proofErr w:type="spellEnd"/>
      <w:r>
        <w:rPr>
          <w:rFonts w:ascii="Arial" w:hAnsi="Arial" w:cs="Arial"/>
          <w:lang w:eastAsia="es-ES"/>
        </w:rPr>
        <w:t xml:space="preserve"> de Valencia</w:t>
      </w:r>
      <w:r>
        <w:rPr>
          <w:rFonts w:ascii="Arial" w:hAnsi="Arial" w:cs="Arial"/>
        </w:rPr>
        <w:t>.</w:t>
      </w:r>
    </w:p>
    <w:p w14:paraId="764ACFBD" w14:textId="77777777" w:rsidR="00476626" w:rsidRDefault="00476626">
      <w:pPr>
        <w:pStyle w:val="Default"/>
        <w:spacing w:line="360" w:lineRule="auto"/>
        <w:jc w:val="both"/>
        <w:rPr>
          <w:bCs/>
          <w:iCs/>
          <w:sz w:val="22"/>
          <w:szCs w:val="22"/>
        </w:rPr>
      </w:pPr>
    </w:p>
    <w:p w14:paraId="2F107382" w14:textId="77777777" w:rsidR="00476626" w:rsidRDefault="00481C3B">
      <w:pPr>
        <w:pStyle w:val="Sinespaciado"/>
        <w:spacing w:line="360" w:lineRule="auto"/>
        <w:jc w:val="both"/>
        <w:rPr>
          <w:rFonts w:ascii="Arial" w:hAnsi="Arial" w:cs="Arial"/>
          <w:sz w:val="24"/>
        </w:rPr>
      </w:pPr>
      <w:r>
        <w:rPr>
          <w:rFonts w:ascii="Arial" w:hAnsi="Arial" w:cs="Arial"/>
        </w:rPr>
        <w:t>Este Programa se basa en la elaboración de un Plan de Integración personalizado para cada persona inmigrante, en base a su situación personal y expectativas. Se diseñó una estrategia de acción que trató de establecer un conjunto de actividades (orientadoras, psicológicas, capacitivas y sociales) para alcanzar su completa integración. Además, se les ha sensibilizado sobre la igualdad de oportunidades</w:t>
      </w:r>
      <w:r>
        <w:rPr>
          <w:rFonts w:ascii="Arial" w:hAnsi="Arial" w:cs="Arial"/>
          <w:sz w:val="24"/>
        </w:rPr>
        <w:t>.</w:t>
      </w:r>
    </w:p>
    <w:p w14:paraId="252C00CB" w14:textId="77777777" w:rsidR="00476626" w:rsidRDefault="00476626">
      <w:pPr>
        <w:spacing w:line="240" w:lineRule="auto"/>
        <w:jc w:val="both"/>
        <w:rPr>
          <w:rFonts w:ascii="Arial" w:hAnsi="Arial" w:cs="Arial"/>
          <w:b/>
          <w:i/>
          <w:szCs w:val="32"/>
          <w:lang w:val="es"/>
        </w:rPr>
      </w:pPr>
    </w:p>
    <w:p w14:paraId="242738ED" w14:textId="77777777" w:rsidR="00476626" w:rsidRDefault="00481C3B">
      <w:pPr>
        <w:spacing w:line="240" w:lineRule="auto"/>
        <w:jc w:val="both"/>
        <w:rPr>
          <w:rFonts w:ascii="Arial" w:hAnsi="Arial" w:cs="Arial"/>
          <w:b/>
          <w:szCs w:val="32"/>
          <w:lang w:val="es"/>
        </w:rPr>
      </w:pPr>
      <w:r>
        <w:rPr>
          <w:rFonts w:ascii="Arial" w:hAnsi="Arial" w:cs="Arial"/>
          <w:b/>
          <w:szCs w:val="32"/>
          <w:lang w:val="es"/>
        </w:rPr>
        <w:t xml:space="preserve">Objetivo general: </w:t>
      </w:r>
    </w:p>
    <w:p w14:paraId="43780620" w14:textId="02473579" w:rsidR="00476626" w:rsidRDefault="00AE2B0E">
      <w:pPr>
        <w:spacing w:line="240" w:lineRule="auto"/>
        <w:jc w:val="both"/>
        <w:rPr>
          <w:rFonts w:ascii="Arial" w:hAnsi="Arial" w:cs="Arial"/>
          <w:szCs w:val="32"/>
        </w:rPr>
      </w:pPr>
      <w:r w:rsidRPr="00AE2B0E">
        <w:rPr>
          <w:rFonts w:ascii="Arial" w:hAnsi="Arial" w:cs="Arial"/>
          <w:szCs w:val="32"/>
        </w:rPr>
        <w:t>Fomento del acceso, participación e implicación de las personas migrantes en situación de vulnerabilidad en todos los ámbitos de la vida social, mediante la promoción de la igualdad de oportunidades, a través de la Acogida y Orientación, Intervención grupal y Participación intercultural.</w:t>
      </w:r>
    </w:p>
    <w:p w14:paraId="7214D9AF" w14:textId="77777777" w:rsidR="00AE2B0E" w:rsidRDefault="00AE2B0E">
      <w:pPr>
        <w:spacing w:line="240" w:lineRule="auto"/>
        <w:jc w:val="both"/>
        <w:rPr>
          <w:rFonts w:ascii="Arial" w:hAnsi="Arial" w:cs="Arial"/>
          <w:b/>
          <w:szCs w:val="32"/>
          <w:lang w:val="es"/>
        </w:rPr>
      </w:pPr>
    </w:p>
    <w:p w14:paraId="6E8FD543" w14:textId="77777777" w:rsidR="00476626" w:rsidRDefault="00481C3B">
      <w:pPr>
        <w:spacing w:line="240" w:lineRule="auto"/>
        <w:jc w:val="both"/>
        <w:rPr>
          <w:rFonts w:ascii="Arial" w:hAnsi="Arial" w:cs="Arial"/>
          <w:b/>
          <w:szCs w:val="32"/>
          <w:lang w:val="es"/>
        </w:rPr>
      </w:pPr>
      <w:r>
        <w:rPr>
          <w:rFonts w:ascii="Arial" w:hAnsi="Arial" w:cs="Arial"/>
          <w:b/>
          <w:szCs w:val="32"/>
          <w:lang w:val="es"/>
        </w:rPr>
        <w:t xml:space="preserve">Objetivos específicos: </w:t>
      </w:r>
    </w:p>
    <w:p w14:paraId="1EF54ACD" w14:textId="77777777" w:rsidR="00476626" w:rsidRDefault="00481C3B">
      <w:pPr>
        <w:pStyle w:val="Prrafodelista"/>
        <w:numPr>
          <w:ilvl w:val="0"/>
          <w:numId w:val="44"/>
        </w:numPr>
        <w:spacing w:line="360" w:lineRule="auto"/>
        <w:ind w:left="279" w:right="-1" w:hanging="279"/>
        <w:jc w:val="both"/>
        <w:rPr>
          <w:rFonts w:ascii="Arial" w:hAnsi="Arial" w:cs="Arial"/>
          <w:bCs/>
          <w:sz w:val="22"/>
          <w:szCs w:val="22"/>
        </w:rPr>
      </w:pPr>
      <w:r>
        <w:rPr>
          <w:rFonts w:ascii="Arial" w:hAnsi="Arial" w:cs="Arial"/>
          <w:bCs/>
          <w:sz w:val="22"/>
          <w:szCs w:val="22"/>
        </w:rPr>
        <w:t>Atenuar los efectos de la situación de vulnerabilidad de los/as beneficiarios/as.</w:t>
      </w:r>
    </w:p>
    <w:p w14:paraId="43435DD5" w14:textId="77777777" w:rsidR="00476626" w:rsidRDefault="00481C3B">
      <w:pPr>
        <w:pStyle w:val="Prrafodelista"/>
        <w:numPr>
          <w:ilvl w:val="0"/>
          <w:numId w:val="44"/>
        </w:numPr>
        <w:spacing w:line="360" w:lineRule="auto"/>
        <w:ind w:left="279" w:right="-1" w:hanging="279"/>
        <w:jc w:val="both"/>
        <w:rPr>
          <w:rFonts w:ascii="Arial" w:hAnsi="Arial" w:cs="Arial"/>
          <w:bCs/>
          <w:sz w:val="22"/>
          <w:szCs w:val="22"/>
        </w:rPr>
      </w:pPr>
      <w:r>
        <w:rPr>
          <w:rFonts w:ascii="Arial" w:hAnsi="Arial" w:cs="Arial"/>
          <w:bCs/>
          <w:sz w:val="22"/>
          <w:szCs w:val="22"/>
        </w:rPr>
        <w:t xml:space="preserve">Dar a conocer ayudas y recursos públicos para afrontar la situación de los/as beneficiarios/as.  </w:t>
      </w:r>
    </w:p>
    <w:p w14:paraId="0A739989" w14:textId="77777777" w:rsidR="00476626" w:rsidRDefault="00481C3B">
      <w:pPr>
        <w:pStyle w:val="Prrafodelista"/>
        <w:numPr>
          <w:ilvl w:val="0"/>
          <w:numId w:val="44"/>
        </w:numPr>
        <w:spacing w:line="360" w:lineRule="auto"/>
        <w:ind w:left="279" w:right="-1" w:hanging="279"/>
        <w:jc w:val="both"/>
        <w:rPr>
          <w:rFonts w:ascii="Arial" w:hAnsi="Arial" w:cs="Arial"/>
          <w:bCs/>
          <w:sz w:val="22"/>
          <w:szCs w:val="22"/>
        </w:rPr>
      </w:pPr>
      <w:r>
        <w:rPr>
          <w:rFonts w:ascii="Arial" w:hAnsi="Arial" w:cs="Arial"/>
          <w:bCs/>
          <w:sz w:val="22"/>
          <w:szCs w:val="22"/>
        </w:rPr>
        <w:t xml:space="preserve">Incrementar la autoestima y motivación para la búsqueda de empleo de las personas migrantes, a través del acompañamiento psicosocial y la formación en competencias digitales y </w:t>
      </w:r>
      <w:proofErr w:type="spellStart"/>
      <w:r>
        <w:rPr>
          <w:rFonts w:ascii="Arial" w:hAnsi="Arial" w:cs="Arial"/>
          <w:bCs/>
          <w:sz w:val="22"/>
          <w:szCs w:val="22"/>
        </w:rPr>
        <w:t>pre-laborales</w:t>
      </w:r>
      <w:proofErr w:type="spellEnd"/>
      <w:r>
        <w:rPr>
          <w:rFonts w:ascii="Arial" w:hAnsi="Arial" w:cs="Arial"/>
          <w:bCs/>
          <w:sz w:val="22"/>
          <w:szCs w:val="22"/>
        </w:rPr>
        <w:t xml:space="preserve">. </w:t>
      </w:r>
    </w:p>
    <w:p w14:paraId="0FD5D87E" w14:textId="77777777" w:rsidR="00476626" w:rsidRDefault="00481C3B">
      <w:pPr>
        <w:pStyle w:val="Prrafodelista"/>
        <w:numPr>
          <w:ilvl w:val="0"/>
          <w:numId w:val="44"/>
        </w:numPr>
        <w:spacing w:line="360" w:lineRule="auto"/>
        <w:ind w:left="279" w:right="-1" w:hanging="279"/>
        <w:jc w:val="both"/>
        <w:rPr>
          <w:rFonts w:ascii="Arial" w:hAnsi="Arial" w:cs="Arial"/>
          <w:bCs/>
          <w:sz w:val="22"/>
          <w:szCs w:val="22"/>
        </w:rPr>
      </w:pPr>
      <w:r>
        <w:rPr>
          <w:rFonts w:ascii="Arial" w:hAnsi="Arial" w:cs="Arial"/>
          <w:bCs/>
          <w:sz w:val="22"/>
          <w:szCs w:val="22"/>
        </w:rPr>
        <w:t>Proporcionar habilidades laborales a las personas migrantes, facilitando la adquisición de conocimientos elementales a nivel profesional, que faciliten el acceso a un empleo digno y en igualdad de condiciones.</w:t>
      </w:r>
    </w:p>
    <w:p w14:paraId="19DF0456" w14:textId="77777777" w:rsidR="00476626" w:rsidRDefault="00481C3B">
      <w:pPr>
        <w:pStyle w:val="Prrafodelista"/>
        <w:numPr>
          <w:ilvl w:val="0"/>
          <w:numId w:val="44"/>
        </w:numPr>
        <w:spacing w:line="360" w:lineRule="auto"/>
        <w:ind w:left="279" w:right="-1" w:hanging="279"/>
        <w:jc w:val="both"/>
        <w:rPr>
          <w:rFonts w:ascii="Arial" w:hAnsi="Arial" w:cs="Arial"/>
          <w:bCs/>
          <w:szCs w:val="32"/>
        </w:rPr>
      </w:pPr>
      <w:r>
        <w:rPr>
          <w:rFonts w:ascii="Arial" w:hAnsi="Arial" w:cs="Arial"/>
          <w:bCs/>
          <w:sz w:val="22"/>
          <w:szCs w:val="22"/>
          <w:lang w:val="es"/>
        </w:rPr>
        <w:t>Capacitar a los/as beneficiarios/as a interactuar en grupo para su empoderamiento, mediante el entrenamiento de habilidades sociales y su participación en actividades grupales.</w:t>
      </w:r>
      <w:r>
        <w:rPr>
          <w:rFonts w:ascii="Arial" w:hAnsi="Arial" w:cs="Arial"/>
          <w:b/>
          <w:szCs w:val="32"/>
          <w:u w:val="single"/>
          <w:lang w:val="es"/>
        </w:rPr>
        <w:br w:type="page"/>
      </w:r>
    </w:p>
    <w:p w14:paraId="1BB61150" w14:textId="77777777" w:rsidR="00476626" w:rsidRDefault="00481C3B">
      <w:pPr>
        <w:spacing w:line="360" w:lineRule="auto"/>
        <w:jc w:val="both"/>
        <w:rPr>
          <w:rFonts w:ascii="Arial" w:hAnsi="Arial" w:cs="Arial"/>
          <w:szCs w:val="32"/>
        </w:rPr>
      </w:pPr>
      <w:r>
        <w:rPr>
          <w:rFonts w:ascii="Arial" w:hAnsi="Arial" w:cs="Arial"/>
          <w:b/>
          <w:bCs/>
          <w:szCs w:val="32"/>
        </w:rPr>
        <w:t>PERFIL DE LAS PERSONAS BENEFICIARIAS:</w:t>
      </w:r>
    </w:p>
    <w:p w14:paraId="32C2FB23" w14:textId="77777777" w:rsidR="00476626" w:rsidRDefault="00481C3B">
      <w:pPr>
        <w:pStyle w:val="Sinespaciado"/>
        <w:spacing w:line="360" w:lineRule="auto"/>
        <w:jc w:val="both"/>
        <w:rPr>
          <w:rFonts w:ascii="Arial" w:hAnsi="Arial" w:cs="Arial"/>
        </w:rPr>
      </w:pPr>
      <w:r>
        <w:rPr>
          <w:rFonts w:ascii="Arial" w:hAnsi="Arial" w:cs="Arial"/>
        </w:rPr>
        <w:t>Mediante este proyecto se ha atendido a 462 personas inmigrantes, 295 mujeres y 167 hombres, de entre 18 y 72 años.</w:t>
      </w:r>
    </w:p>
    <w:p w14:paraId="7D2935B8" w14:textId="77777777" w:rsidR="00476626" w:rsidRDefault="00481C3B">
      <w:pPr>
        <w:pStyle w:val="Sinespaciado"/>
        <w:spacing w:line="360" w:lineRule="auto"/>
        <w:jc w:val="both"/>
        <w:rPr>
          <w:rFonts w:ascii="Arial" w:hAnsi="Arial" w:cs="Arial"/>
        </w:rPr>
      </w:pPr>
      <w:r>
        <w:rPr>
          <w:rFonts w:ascii="Arial" w:hAnsi="Arial" w:cs="Arial"/>
        </w:rPr>
        <w:t xml:space="preserve">Las características socioeconómicas de los beneficiaros han sido personas inmigrantes, </w:t>
      </w:r>
    </w:p>
    <w:p w14:paraId="30FEC30A" w14:textId="77777777" w:rsidR="00476626" w:rsidRDefault="00481C3B">
      <w:pPr>
        <w:pStyle w:val="Sinespaciado"/>
        <w:spacing w:line="360" w:lineRule="auto"/>
        <w:jc w:val="both"/>
        <w:rPr>
          <w:rFonts w:ascii="Arial" w:hAnsi="Arial" w:cs="Arial"/>
        </w:rPr>
      </w:pPr>
      <w:r>
        <w:rPr>
          <w:rFonts w:ascii="Arial" w:hAnsi="Arial" w:cs="Arial"/>
        </w:rPr>
        <w:t xml:space="preserve"> - en situación o riesgo de exclusión social, </w:t>
      </w:r>
    </w:p>
    <w:p w14:paraId="388D1F64" w14:textId="77777777" w:rsidR="00476626" w:rsidRDefault="00481C3B">
      <w:pPr>
        <w:pStyle w:val="Sinespaciado"/>
        <w:spacing w:line="360" w:lineRule="auto"/>
        <w:jc w:val="both"/>
        <w:rPr>
          <w:rFonts w:ascii="Arial" w:hAnsi="Arial" w:cs="Arial"/>
        </w:rPr>
      </w:pPr>
      <w:r>
        <w:rPr>
          <w:rFonts w:ascii="Arial" w:hAnsi="Arial" w:cs="Arial"/>
        </w:rPr>
        <w:t xml:space="preserve">- residentes en la localidad de Valencia, </w:t>
      </w:r>
    </w:p>
    <w:p w14:paraId="18FA011E" w14:textId="77777777" w:rsidR="00476626" w:rsidRDefault="00481C3B">
      <w:pPr>
        <w:pStyle w:val="Sinespaciado"/>
        <w:spacing w:line="360" w:lineRule="auto"/>
        <w:jc w:val="both"/>
        <w:rPr>
          <w:rFonts w:ascii="Arial" w:hAnsi="Arial" w:cs="Arial"/>
        </w:rPr>
      </w:pPr>
      <w:r>
        <w:rPr>
          <w:rFonts w:ascii="Arial" w:hAnsi="Arial" w:cs="Arial"/>
        </w:rPr>
        <w:t xml:space="preserve">- que presentaban una marcada inestabilidad socioeconómica, con escasez o falta de recursos, </w:t>
      </w:r>
    </w:p>
    <w:p w14:paraId="4A09A1CE" w14:textId="77777777" w:rsidR="00476626" w:rsidRDefault="00481C3B">
      <w:pPr>
        <w:pStyle w:val="Sinespaciado"/>
        <w:spacing w:line="360" w:lineRule="auto"/>
        <w:jc w:val="both"/>
        <w:rPr>
          <w:rFonts w:ascii="Arial" w:hAnsi="Arial" w:cs="Arial"/>
        </w:rPr>
      </w:pPr>
      <w:r>
        <w:rPr>
          <w:rFonts w:ascii="Arial" w:hAnsi="Arial" w:cs="Arial"/>
        </w:rPr>
        <w:t xml:space="preserve">- en situación de infravivienda o incluso sin vivienda, </w:t>
      </w:r>
    </w:p>
    <w:p w14:paraId="6E9147BB" w14:textId="77777777" w:rsidR="00476626" w:rsidRDefault="00481C3B">
      <w:pPr>
        <w:pStyle w:val="Sinespaciado"/>
        <w:spacing w:line="360" w:lineRule="auto"/>
        <w:jc w:val="both"/>
        <w:rPr>
          <w:rFonts w:ascii="Arial" w:hAnsi="Arial" w:cs="Arial"/>
        </w:rPr>
      </w:pPr>
      <w:r>
        <w:rPr>
          <w:rFonts w:ascii="Arial" w:hAnsi="Arial" w:cs="Arial"/>
        </w:rPr>
        <w:t xml:space="preserve">- con una situación administrativa irregular, </w:t>
      </w:r>
    </w:p>
    <w:p w14:paraId="5679C05A" w14:textId="77777777" w:rsidR="00476626" w:rsidRDefault="00481C3B">
      <w:pPr>
        <w:pStyle w:val="Sinespaciado"/>
        <w:spacing w:line="360" w:lineRule="auto"/>
        <w:jc w:val="both"/>
        <w:rPr>
          <w:rFonts w:ascii="Arial" w:hAnsi="Arial" w:cs="Arial"/>
        </w:rPr>
      </w:pPr>
      <w:r>
        <w:rPr>
          <w:rFonts w:ascii="Arial" w:hAnsi="Arial" w:cs="Arial"/>
        </w:rPr>
        <w:t xml:space="preserve">- mujeres inmigrantes solteras y con hijos a su cargo, </w:t>
      </w:r>
    </w:p>
    <w:p w14:paraId="17D51A6F" w14:textId="77777777" w:rsidR="00476626" w:rsidRDefault="00481C3B">
      <w:pPr>
        <w:pStyle w:val="Sinespaciado"/>
        <w:spacing w:line="360" w:lineRule="auto"/>
        <w:jc w:val="both"/>
        <w:rPr>
          <w:rFonts w:ascii="Arial" w:hAnsi="Arial" w:cs="Arial"/>
        </w:rPr>
      </w:pPr>
      <w:r>
        <w:rPr>
          <w:rFonts w:ascii="Arial" w:hAnsi="Arial" w:cs="Arial"/>
        </w:rPr>
        <w:t xml:space="preserve">- bajo nivel formativo y, en suma, </w:t>
      </w:r>
    </w:p>
    <w:p w14:paraId="6563D0B7" w14:textId="77777777" w:rsidR="00476626" w:rsidRDefault="00481C3B">
      <w:pPr>
        <w:pStyle w:val="Sinespaciado"/>
        <w:spacing w:line="360" w:lineRule="auto"/>
        <w:jc w:val="both"/>
        <w:rPr>
          <w:rFonts w:ascii="Arial" w:hAnsi="Arial" w:cs="Arial"/>
        </w:rPr>
      </w:pPr>
      <w:r>
        <w:rPr>
          <w:rFonts w:ascii="Arial" w:hAnsi="Arial" w:cs="Arial"/>
        </w:rPr>
        <w:t>- con dificultad o falta de acceso a recursos sociales y a una red de apoyo cercana que posibilite una inclusión efectiva.</w:t>
      </w:r>
    </w:p>
    <w:p w14:paraId="414AE5C1" w14:textId="77777777" w:rsidR="00476626" w:rsidRDefault="00476626">
      <w:pPr>
        <w:pStyle w:val="Sinespaciado"/>
        <w:spacing w:line="360" w:lineRule="auto"/>
        <w:jc w:val="both"/>
        <w:rPr>
          <w:rFonts w:ascii="Arial" w:hAnsi="Arial" w:cs="Arial"/>
        </w:rPr>
      </w:pPr>
    </w:p>
    <w:p w14:paraId="715CFED1" w14:textId="77777777" w:rsidR="00476626" w:rsidRDefault="00481C3B">
      <w:pPr>
        <w:spacing w:line="360" w:lineRule="auto"/>
        <w:jc w:val="both"/>
        <w:rPr>
          <w:rFonts w:ascii="Arial" w:hAnsi="Arial" w:cs="Arial"/>
          <w:szCs w:val="32"/>
        </w:rPr>
      </w:pPr>
      <w:r>
        <w:rPr>
          <w:rFonts w:ascii="Arial" w:hAnsi="Arial" w:cs="Arial"/>
          <w:b/>
          <w:bCs/>
          <w:szCs w:val="32"/>
        </w:rPr>
        <w:t>RESULTADOS OBTENIDOS DURANTE EL 2023: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95"/>
        <w:gridCol w:w="4472"/>
        <w:gridCol w:w="1445"/>
      </w:tblGrid>
      <w:tr w:rsidR="00476626" w14:paraId="7354D789" w14:textId="77777777">
        <w:trPr>
          <w:trHeight w:val="567"/>
        </w:trPr>
        <w:tc>
          <w:tcPr>
            <w:tcW w:w="3995" w:type="dxa"/>
            <w:shd w:val="clear" w:color="auto" w:fill="auto"/>
            <w:vAlign w:val="center"/>
          </w:tcPr>
          <w:p w14:paraId="17A892BC" w14:textId="77777777" w:rsidR="00476626" w:rsidRDefault="00481C3B">
            <w:pPr>
              <w:spacing w:line="276" w:lineRule="auto"/>
              <w:jc w:val="center"/>
              <w:rPr>
                <w:b/>
                <w:bCs/>
              </w:rPr>
            </w:pPr>
            <w:r>
              <w:rPr>
                <w:rFonts w:ascii="Arial" w:hAnsi="Arial" w:cs="Arial"/>
                <w:b/>
                <w:bCs/>
                <w:sz w:val="20"/>
                <w:szCs w:val="20"/>
              </w:rPr>
              <w:t>Objetivos</w:t>
            </w:r>
          </w:p>
        </w:tc>
        <w:tc>
          <w:tcPr>
            <w:tcW w:w="4472" w:type="dxa"/>
            <w:shd w:val="clear" w:color="auto" w:fill="auto"/>
            <w:vAlign w:val="center"/>
          </w:tcPr>
          <w:p w14:paraId="3912050C" w14:textId="77777777" w:rsidR="00476626" w:rsidRDefault="00481C3B">
            <w:pPr>
              <w:spacing w:line="276" w:lineRule="auto"/>
              <w:jc w:val="center"/>
              <w:rPr>
                <w:b/>
                <w:bCs/>
              </w:rPr>
            </w:pPr>
            <w:r>
              <w:rPr>
                <w:rFonts w:ascii="Arial" w:hAnsi="Arial" w:cs="Arial"/>
                <w:b/>
                <w:bCs/>
                <w:sz w:val="20"/>
                <w:szCs w:val="20"/>
              </w:rPr>
              <w:t>Indicadores</w:t>
            </w:r>
          </w:p>
        </w:tc>
        <w:tc>
          <w:tcPr>
            <w:tcW w:w="1445" w:type="dxa"/>
            <w:shd w:val="clear" w:color="auto" w:fill="auto"/>
          </w:tcPr>
          <w:p w14:paraId="03587388" w14:textId="77777777" w:rsidR="00476626" w:rsidRDefault="00481C3B">
            <w:pPr>
              <w:spacing w:line="276" w:lineRule="auto"/>
              <w:jc w:val="center"/>
              <w:rPr>
                <w:b/>
                <w:bCs/>
              </w:rPr>
            </w:pPr>
            <w:r>
              <w:rPr>
                <w:rFonts w:ascii="Arial" w:hAnsi="Arial" w:cs="Arial"/>
                <w:b/>
                <w:bCs/>
                <w:sz w:val="20"/>
                <w:szCs w:val="20"/>
              </w:rPr>
              <w:t>Resultados obtenidos</w:t>
            </w:r>
          </w:p>
        </w:tc>
      </w:tr>
      <w:tr w:rsidR="00476626" w14:paraId="09E2F4CF" w14:textId="77777777">
        <w:trPr>
          <w:trHeight w:val="624"/>
        </w:trPr>
        <w:tc>
          <w:tcPr>
            <w:tcW w:w="3995" w:type="dxa"/>
            <w:shd w:val="clear" w:color="auto" w:fill="auto"/>
          </w:tcPr>
          <w:p w14:paraId="18DD8647" w14:textId="77777777" w:rsidR="00476626" w:rsidRDefault="00481C3B">
            <w:pPr>
              <w:pStyle w:val="Sinespaciado"/>
              <w:spacing w:before="240" w:line="276" w:lineRule="auto"/>
              <w:rPr>
                <w:rFonts w:ascii="Arial" w:hAnsi="Arial" w:cs="Arial"/>
              </w:rPr>
            </w:pPr>
            <w:r>
              <w:rPr>
                <w:rFonts w:ascii="Arial" w:hAnsi="Arial" w:cs="Arial"/>
              </w:rPr>
              <w:t xml:space="preserve">1. Atenuar los efectos de la </w:t>
            </w:r>
            <w:r>
              <w:rPr>
                <w:rFonts w:ascii="Arial" w:hAnsi="Arial" w:cs="Arial"/>
              </w:rPr>
              <w:t>situación de vulnerabilidad de los/as beneficiarios/as.</w:t>
            </w:r>
          </w:p>
        </w:tc>
        <w:tc>
          <w:tcPr>
            <w:tcW w:w="4472" w:type="dxa"/>
            <w:shd w:val="clear" w:color="auto" w:fill="auto"/>
            <w:vAlign w:val="center"/>
          </w:tcPr>
          <w:p w14:paraId="05750DAA" w14:textId="77777777" w:rsidR="00476626" w:rsidRDefault="00481C3B">
            <w:pPr>
              <w:spacing w:before="240" w:line="276" w:lineRule="auto"/>
              <w:rPr>
                <w:rFonts w:ascii="Arial" w:hAnsi="Arial" w:cs="Arial"/>
              </w:rPr>
            </w:pPr>
            <w:r>
              <w:rPr>
                <w:rFonts w:ascii="Arial" w:hAnsi="Arial" w:cs="Arial"/>
              </w:rPr>
              <w:t>N.º de beneficiarios/as que participan de forma directa en el programa.</w:t>
            </w:r>
          </w:p>
        </w:tc>
        <w:tc>
          <w:tcPr>
            <w:tcW w:w="1445" w:type="dxa"/>
            <w:shd w:val="clear" w:color="auto" w:fill="auto"/>
            <w:vAlign w:val="center"/>
          </w:tcPr>
          <w:p w14:paraId="7699EB40" w14:textId="77777777" w:rsidR="00476626" w:rsidRDefault="00481C3B">
            <w:pPr>
              <w:spacing w:before="240" w:line="276" w:lineRule="auto"/>
              <w:jc w:val="center"/>
              <w:rPr>
                <w:rFonts w:ascii="Arial" w:hAnsi="Arial" w:cs="Arial"/>
              </w:rPr>
            </w:pPr>
            <w:r>
              <w:rPr>
                <w:rFonts w:ascii="Arial" w:hAnsi="Arial" w:cs="Arial"/>
              </w:rPr>
              <w:t>462 inmigrantes</w:t>
            </w:r>
          </w:p>
        </w:tc>
      </w:tr>
      <w:tr w:rsidR="00476626" w14:paraId="5DC1FD7C" w14:textId="77777777">
        <w:trPr>
          <w:trHeight w:val="850"/>
        </w:trPr>
        <w:tc>
          <w:tcPr>
            <w:tcW w:w="3995" w:type="dxa"/>
            <w:shd w:val="clear" w:color="auto" w:fill="auto"/>
          </w:tcPr>
          <w:p w14:paraId="62D654BB" w14:textId="77777777" w:rsidR="00476626" w:rsidRDefault="00481C3B">
            <w:pPr>
              <w:pStyle w:val="Sinespaciado"/>
              <w:spacing w:line="276" w:lineRule="auto"/>
              <w:rPr>
                <w:rFonts w:ascii="Arial" w:hAnsi="Arial" w:cs="Arial"/>
              </w:rPr>
            </w:pPr>
            <w:r>
              <w:rPr>
                <w:rFonts w:ascii="Arial" w:hAnsi="Arial" w:cs="Arial"/>
              </w:rPr>
              <w:t xml:space="preserve">2. Dar a conocer ayudas y recursos públicos para afrontar la situación de los/as beneficiarios/as. </w:t>
            </w:r>
          </w:p>
        </w:tc>
        <w:tc>
          <w:tcPr>
            <w:tcW w:w="4472" w:type="dxa"/>
            <w:shd w:val="clear" w:color="auto" w:fill="auto"/>
            <w:vAlign w:val="center"/>
          </w:tcPr>
          <w:p w14:paraId="537D783A" w14:textId="77777777" w:rsidR="00476626" w:rsidRDefault="00481C3B">
            <w:pPr>
              <w:spacing w:line="276" w:lineRule="auto"/>
              <w:rPr>
                <w:rFonts w:ascii="Arial" w:hAnsi="Arial" w:cs="Arial"/>
              </w:rPr>
            </w:pPr>
            <w:r>
              <w:rPr>
                <w:rFonts w:ascii="Arial" w:hAnsi="Arial" w:cs="Arial"/>
              </w:rPr>
              <w:t>N.º de participantes que reciben, en talleres grupales y/o en acompañamientos individuales, información sobre recursos/ayudas sociales.</w:t>
            </w:r>
          </w:p>
        </w:tc>
        <w:tc>
          <w:tcPr>
            <w:tcW w:w="1445" w:type="dxa"/>
            <w:shd w:val="clear" w:color="auto" w:fill="auto"/>
            <w:vAlign w:val="center"/>
          </w:tcPr>
          <w:p w14:paraId="0F7A314D" w14:textId="77777777" w:rsidR="00476626" w:rsidRDefault="00481C3B">
            <w:pPr>
              <w:spacing w:line="276" w:lineRule="auto"/>
              <w:jc w:val="center"/>
              <w:rPr>
                <w:rFonts w:ascii="Arial" w:hAnsi="Arial" w:cs="Arial"/>
              </w:rPr>
            </w:pPr>
            <w:r>
              <w:rPr>
                <w:rFonts w:ascii="Arial" w:hAnsi="Arial" w:cs="Arial"/>
              </w:rPr>
              <w:t>246 inmigrantes</w:t>
            </w:r>
          </w:p>
        </w:tc>
      </w:tr>
      <w:tr w:rsidR="00476626" w14:paraId="132190C0" w14:textId="77777777">
        <w:trPr>
          <w:trHeight w:val="1077"/>
        </w:trPr>
        <w:tc>
          <w:tcPr>
            <w:tcW w:w="3995" w:type="dxa"/>
            <w:shd w:val="clear" w:color="auto" w:fill="auto"/>
          </w:tcPr>
          <w:p w14:paraId="762665D2" w14:textId="77777777" w:rsidR="00476626" w:rsidRDefault="00481C3B">
            <w:pPr>
              <w:pStyle w:val="Sinespaciado"/>
              <w:spacing w:line="276" w:lineRule="auto"/>
              <w:rPr>
                <w:rFonts w:ascii="Arial" w:hAnsi="Arial" w:cs="Arial"/>
              </w:rPr>
            </w:pPr>
            <w:r>
              <w:rPr>
                <w:rFonts w:ascii="Arial" w:hAnsi="Arial" w:cs="Arial"/>
              </w:rPr>
              <w:t xml:space="preserve">3. Incrementar la autoestima y motivación para la búsqueda de empleo de las personas migrantes, a través del acompañamiento psicosocial y la formación en competencias digitales y </w:t>
            </w:r>
            <w:proofErr w:type="spellStart"/>
            <w:r>
              <w:rPr>
                <w:rFonts w:ascii="Arial" w:hAnsi="Arial" w:cs="Arial"/>
              </w:rPr>
              <w:t>pre-laborales</w:t>
            </w:r>
            <w:proofErr w:type="spellEnd"/>
            <w:r>
              <w:rPr>
                <w:rFonts w:ascii="Arial" w:hAnsi="Arial" w:cs="Arial"/>
              </w:rPr>
              <w:t xml:space="preserve">. </w:t>
            </w:r>
          </w:p>
        </w:tc>
        <w:tc>
          <w:tcPr>
            <w:tcW w:w="4472" w:type="dxa"/>
            <w:shd w:val="clear" w:color="auto" w:fill="auto"/>
            <w:vAlign w:val="center"/>
          </w:tcPr>
          <w:p w14:paraId="3A1D1915" w14:textId="77777777" w:rsidR="00476626" w:rsidRDefault="00481C3B">
            <w:pPr>
              <w:spacing w:line="276" w:lineRule="auto"/>
              <w:rPr>
                <w:rFonts w:ascii="Arial" w:hAnsi="Arial" w:cs="Arial"/>
              </w:rPr>
            </w:pPr>
            <w:r>
              <w:rPr>
                <w:rFonts w:ascii="Arial" w:hAnsi="Arial" w:cs="Arial"/>
              </w:rPr>
              <w:t>N.º de inmigrantes que realizan formación en competencias.</w:t>
            </w:r>
          </w:p>
        </w:tc>
        <w:tc>
          <w:tcPr>
            <w:tcW w:w="1445" w:type="dxa"/>
            <w:shd w:val="clear" w:color="auto" w:fill="auto"/>
            <w:vAlign w:val="center"/>
          </w:tcPr>
          <w:p w14:paraId="095814C5" w14:textId="77777777" w:rsidR="00476626" w:rsidRDefault="00481C3B">
            <w:pPr>
              <w:spacing w:line="276" w:lineRule="auto"/>
              <w:jc w:val="center"/>
              <w:rPr>
                <w:rFonts w:ascii="Arial" w:hAnsi="Arial" w:cs="Arial"/>
              </w:rPr>
            </w:pPr>
            <w:r>
              <w:rPr>
                <w:rFonts w:ascii="Arial" w:hAnsi="Arial" w:cs="Arial"/>
              </w:rPr>
              <w:t>155 inmigrantes</w:t>
            </w:r>
          </w:p>
        </w:tc>
      </w:tr>
      <w:tr w:rsidR="00476626" w14:paraId="361813BA" w14:textId="77777777">
        <w:trPr>
          <w:trHeight w:val="964"/>
        </w:trPr>
        <w:tc>
          <w:tcPr>
            <w:tcW w:w="3995" w:type="dxa"/>
            <w:shd w:val="clear" w:color="auto" w:fill="auto"/>
          </w:tcPr>
          <w:p w14:paraId="09BADEA9" w14:textId="77777777" w:rsidR="00476626" w:rsidRDefault="00481C3B">
            <w:pPr>
              <w:pStyle w:val="Sinespaciado"/>
              <w:spacing w:line="276" w:lineRule="auto"/>
              <w:rPr>
                <w:rFonts w:ascii="Arial" w:hAnsi="Arial" w:cs="Arial"/>
              </w:rPr>
            </w:pPr>
            <w:r>
              <w:rPr>
                <w:rFonts w:ascii="Arial" w:hAnsi="Arial" w:cs="Arial"/>
              </w:rPr>
              <w:t xml:space="preserve">4. Proporcionar habilidades laborales a las personas migrantes, facilitando la adquisición de conocimientos elementales a nivel profesional, que faciliten el acceso a un empleo digno y en igualdad de condiciones. </w:t>
            </w:r>
          </w:p>
        </w:tc>
        <w:tc>
          <w:tcPr>
            <w:tcW w:w="4472" w:type="dxa"/>
            <w:shd w:val="clear" w:color="auto" w:fill="auto"/>
            <w:vAlign w:val="center"/>
          </w:tcPr>
          <w:p w14:paraId="60FCA2C1" w14:textId="77777777" w:rsidR="00476626" w:rsidRDefault="00481C3B">
            <w:pPr>
              <w:spacing w:line="276" w:lineRule="auto"/>
              <w:rPr>
                <w:rFonts w:ascii="Arial" w:hAnsi="Arial" w:cs="Arial"/>
              </w:rPr>
            </w:pPr>
            <w:r>
              <w:rPr>
                <w:rFonts w:ascii="Arial" w:hAnsi="Arial" w:cs="Arial"/>
              </w:rPr>
              <w:t>N.º de inmigrantes que realizan algún curso de capacitación profesional básica.</w:t>
            </w:r>
          </w:p>
        </w:tc>
        <w:tc>
          <w:tcPr>
            <w:tcW w:w="1445" w:type="dxa"/>
            <w:shd w:val="clear" w:color="auto" w:fill="auto"/>
            <w:vAlign w:val="center"/>
          </w:tcPr>
          <w:p w14:paraId="56FCAA24" w14:textId="77777777" w:rsidR="00476626" w:rsidRDefault="00481C3B">
            <w:pPr>
              <w:spacing w:line="276" w:lineRule="auto"/>
              <w:jc w:val="center"/>
              <w:rPr>
                <w:rFonts w:ascii="Arial" w:hAnsi="Arial" w:cs="Arial"/>
              </w:rPr>
            </w:pPr>
            <w:r>
              <w:rPr>
                <w:rFonts w:ascii="Arial" w:hAnsi="Arial" w:cs="Arial"/>
              </w:rPr>
              <w:t>173 inmigrantes</w:t>
            </w:r>
          </w:p>
        </w:tc>
      </w:tr>
      <w:tr w:rsidR="00476626" w14:paraId="0CDEC540" w14:textId="77777777">
        <w:trPr>
          <w:trHeight w:val="964"/>
        </w:trPr>
        <w:tc>
          <w:tcPr>
            <w:tcW w:w="3995" w:type="dxa"/>
            <w:shd w:val="clear" w:color="auto" w:fill="auto"/>
          </w:tcPr>
          <w:p w14:paraId="54B98895" w14:textId="77777777" w:rsidR="00476626" w:rsidRDefault="00481C3B">
            <w:pPr>
              <w:pStyle w:val="Sinespaciado"/>
              <w:spacing w:line="276" w:lineRule="auto"/>
              <w:rPr>
                <w:rFonts w:ascii="Arial" w:hAnsi="Arial" w:cs="Arial"/>
              </w:rPr>
            </w:pPr>
            <w:r>
              <w:rPr>
                <w:rFonts w:ascii="Arial" w:hAnsi="Arial" w:cs="Arial"/>
              </w:rPr>
              <w:t>5. Capacitar a los/as beneficiarios/as a interactuar en grupo para su empoderamiento, mediante el entrenamiento de habilidades sociales y su participación en actividades grupales.</w:t>
            </w:r>
          </w:p>
        </w:tc>
        <w:tc>
          <w:tcPr>
            <w:tcW w:w="4472" w:type="dxa"/>
            <w:shd w:val="clear" w:color="auto" w:fill="auto"/>
            <w:vAlign w:val="center"/>
          </w:tcPr>
          <w:p w14:paraId="6CB996F1" w14:textId="77777777" w:rsidR="00476626" w:rsidRDefault="00481C3B">
            <w:pPr>
              <w:spacing w:line="276" w:lineRule="auto"/>
              <w:rPr>
                <w:rFonts w:ascii="Arial" w:hAnsi="Arial" w:cs="Arial"/>
              </w:rPr>
            </w:pPr>
            <w:r>
              <w:rPr>
                <w:rFonts w:ascii="Arial" w:hAnsi="Arial" w:cs="Arial"/>
              </w:rPr>
              <w:t xml:space="preserve">N.º de </w:t>
            </w:r>
            <w:r>
              <w:rPr>
                <w:rFonts w:ascii="Arial" w:hAnsi="Arial" w:cs="Arial"/>
              </w:rPr>
              <w:t>beneficiarios/as que asisten y participan activamente en actividades grupales.</w:t>
            </w:r>
          </w:p>
        </w:tc>
        <w:tc>
          <w:tcPr>
            <w:tcW w:w="1445" w:type="dxa"/>
            <w:shd w:val="clear" w:color="auto" w:fill="auto"/>
            <w:vAlign w:val="center"/>
          </w:tcPr>
          <w:p w14:paraId="26E07B16" w14:textId="77777777" w:rsidR="00476626" w:rsidRDefault="00481C3B">
            <w:pPr>
              <w:spacing w:line="276" w:lineRule="auto"/>
              <w:jc w:val="center"/>
              <w:rPr>
                <w:rFonts w:ascii="Arial" w:hAnsi="Arial" w:cs="Arial"/>
              </w:rPr>
            </w:pPr>
            <w:r>
              <w:rPr>
                <w:rFonts w:ascii="Arial" w:hAnsi="Arial" w:cs="Arial"/>
              </w:rPr>
              <w:t>203 inmigrantes</w:t>
            </w:r>
          </w:p>
        </w:tc>
      </w:tr>
    </w:tbl>
    <w:p w14:paraId="5941DBF3" w14:textId="77777777" w:rsidR="00476626" w:rsidRDefault="00476626">
      <w:pPr>
        <w:spacing w:line="276" w:lineRule="auto"/>
        <w:ind w:right="141"/>
        <w:jc w:val="both"/>
        <w:rPr>
          <w:rFonts w:ascii="Arial" w:hAnsi="Arial" w:cs="Arial"/>
          <w:szCs w:val="32"/>
        </w:rPr>
      </w:pPr>
    </w:p>
    <w:p w14:paraId="4E9FDFDB" w14:textId="77777777" w:rsidR="00476626" w:rsidRDefault="00481C3B">
      <w:pPr>
        <w:pStyle w:val="Sinespaciado"/>
        <w:numPr>
          <w:ilvl w:val="0"/>
          <w:numId w:val="45"/>
        </w:numPr>
        <w:spacing w:line="360" w:lineRule="auto"/>
        <w:ind w:hanging="279"/>
        <w:jc w:val="both"/>
        <w:rPr>
          <w:rFonts w:ascii="Arial" w:hAnsi="Arial" w:cs="Arial"/>
        </w:rPr>
      </w:pPr>
      <w:r>
        <w:rPr>
          <w:rFonts w:ascii="Arial" w:hAnsi="Arial" w:cs="Arial"/>
        </w:rPr>
        <w:t>Los/as participantes, a través de una entrevista individual personalizada, nos han proporcionado información acerca de su situación de vulnerabilidad actual, recursos económicos, situación de desempleo, dificultades con el idioma en algunos casos y adaptación a la sociedad, entre otros; manifestándonos los puntos clave en los que debíamos centrar nuestra intervención, es decir, sus mayores necesidades.</w:t>
      </w:r>
    </w:p>
    <w:p w14:paraId="665BA195" w14:textId="77777777" w:rsidR="00476626" w:rsidRDefault="00481C3B">
      <w:pPr>
        <w:pStyle w:val="Sinespaciado"/>
        <w:numPr>
          <w:ilvl w:val="0"/>
          <w:numId w:val="45"/>
        </w:numPr>
        <w:spacing w:line="360" w:lineRule="auto"/>
        <w:ind w:hanging="279"/>
        <w:jc w:val="both"/>
        <w:rPr>
          <w:rFonts w:ascii="Arial" w:hAnsi="Arial" w:cs="Arial"/>
        </w:rPr>
      </w:pPr>
      <w:r>
        <w:rPr>
          <w:rFonts w:ascii="Arial" w:hAnsi="Arial" w:cs="Arial"/>
        </w:rPr>
        <w:t>Desde el servicio de orientación se ha podido dar respuesta a determinadas dudas en materia de prestaciones, sanidad, búsqueda de empleo, servicios sociales, etc. Además, se ha dado a conocer la información actual sobre los nuevos servicios que se ofrecían a nivel local y autonómico, que podían ser de gran utilidad para los/as usuario/as.</w:t>
      </w:r>
    </w:p>
    <w:p w14:paraId="6452C6D7" w14:textId="77777777" w:rsidR="00476626" w:rsidRDefault="00481C3B">
      <w:pPr>
        <w:pStyle w:val="Sinespaciado"/>
        <w:numPr>
          <w:ilvl w:val="0"/>
          <w:numId w:val="45"/>
        </w:numPr>
        <w:spacing w:line="360" w:lineRule="auto"/>
        <w:ind w:hanging="279"/>
        <w:jc w:val="both"/>
        <w:rPr>
          <w:rFonts w:ascii="Arial" w:hAnsi="Arial" w:cs="Arial"/>
        </w:rPr>
      </w:pPr>
      <w:r>
        <w:rPr>
          <w:rFonts w:ascii="Arial" w:hAnsi="Arial" w:cs="Arial"/>
        </w:rPr>
        <w:t xml:space="preserve">Se han realizado diversas actividades grupales, con ellas hemos logrado la interacción de personas de diferentes nacionalidades. La realización de actividades teórico-prácticas en el aula ha contribuido a la integración de perfiles de determinados/as usuarios/as que, por sus circunstancias, se sentían cohibidos y sin saber cómo participar en un grupo. Crear un ambiente distendido, de escucha y comunicación asertiva ha servido de trampolín para que ganasen confianza en sí mismos/as, especialmente a aquellas </w:t>
      </w:r>
      <w:r>
        <w:rPr>
          <w:rFonts w:ascii="Arial" w:hAnsi="Arial" w:cs="Arial"/>
        </w:rPr>
        <w:t>personas más apocadas a nivel social.</w:t>
      </w:r>
    </w:p>
    <w:p w14:paraId="56A30DA8" w14:textId="77777777" w:rsidR="00476626" w:rsidRDefault="00481C3B">
      <w:pPr>
        <w:pStyle w:val="Sinespaciado"/>
        <w:numPr>
          <w:ilvl w:val="0"/>
          <w:numId w:val="45"/>
        </w:numPr>
        <w:spacing w:line="360" w:lineRule="auto"/>
        <w:ind w:hanging="279"/>
        <w:jc w:val="both"/>
        <w:rPr>
          <w:rFonts w:ascii="Arial" w:hAnsi="Arial" w:cs="Arial"/>
        </w:rPr>
      </w:pPr>
      <w:r>
        <w:rPr>
          <w:rFonts w:ascii="Arial" w:hAnsi="Arial" w:cs="Arial"/>
        </w:rPr>
        <w:t>Se ha mentalizado e instruido a los/as usuarios/as en materia de Búsqueda de empleo e Informática, como elementos clave en la consecución de la plena integración en la sociedad. Las actividades orientadas a la consecución de este objetivo estaban ideadas para otorgar conocimientos y habilidades específicos.</w:t>
      </w:r>
    </w:p>
    <w:p w14:paraId="484FC0EB" w14:textId="77777777" w:rsidR="00476626" w:rsidRDefault="00481C3B">
      <w:pPr>
        <w:pStyle w:val="Sinespaciado"/>
        <w:numPr>
          <w:ilvl w:val="0"/>
          <w:numId w:val="45"/>
        </w:numPr>
        <w:spacing w:line="360" w:lineRule="auto"/>
        <w:ind w:hanging="279"/>
        <w:jc w:val="both"/>
        <w:rPr>
          <w:rFonts w:ascii="Arial" w:hAnsi="Arial" w:cs="Arial"/>
        </w:rPr>
      </w:pPr>
      <w:r>
        <w:rPr>
          <w:rFonts w:ascii="Arial" w:hAnsi="Arial" w:cs="Arial"/>
        </w:rPr>
        <w:t xml:space="preserve">Se ha sensibilizado a los migrantes sobre la igualdad de oportunidades, y hemos </w:t>
      </w:r>
      <w:r>
        <w:rPr>
          <w:rFonts w:ascii="Arial" w:hAnsi="Arial" w:cs="Arial"/>
        </w:rPr>
        <w:t>proporcionado toda la información relacionada, a nivel jurídico-laboral-social.</w:t>
      </w:r>
    </w:p>
    <w:p w14:paraId="36A8DDE0" w14:textId="77777777" w:rsidR="00476626" w:rsidRDefault="00476626">
      <w:pPr>
        <w:pStyle w:val="Sinespaciado"/>
        <w:spacing w:line="276" w:lineRule="auto"/>
        <w:jc w:val="both"/>
        <w:rPr>
          <w:rFonts w:ascii="Arial" w:hAnsi="Arial" w:cs="Arial"/>
        </w:rPr>
      </w:pPr>
    </w:p>
    <w:p w14:paraId="0754A070" w14:textId="77777777" w:rsidR="00476626" w:rsidRDefault="00481C3B">
      <w:pPr>
        <w:spacing w:line="360" w:lineRule="auto"/>
        <w:jc w:val="both"/>
        <w:rPr>
          <w:rFonts w:ascii="Arial" w:hAnsi="Arial" w:cs="Arial"/>
          <w:szCs w:val="32"/>
        </w:rPr>
      </w:pPr>
      <w:r>
        <w:rPr>
          <w:rStyle w:val="SinespaciadoCar"/>
          <w:rFonts w:ascii="Arial" w:eastAsia="Calibri" w:hAnsi="Arial" w:cs="Arial"/>
        </w:rPr>
        <w:t xml:space="preserve">Durante el año 2023, a través de la participación en este Programa, </w:t>
      </w:r>
      <w:r>
        <w:rPr>
          <w:rStyle w:val="SinespaciadoCar"/>
          <w:rFonts w:ascii="Arial" w:eastAsia="Calibri" w:hAnsi="Arial" w:cs="Arial"/>
          <w:b/>
          <w:bCs/>
        </w:rPr>
        <w:t>462 personas migrantes</w:t>
      </w:r>
      <w:r>
        <w:rPr>
          <w:rStyle w:val="SinespaciadoCar"/>
          <w:rFonts w:ascii="Arial" w:eastAsia="Calibri" w:hAnsi="Arial" w:cs="Arial"/>
        </w:rPr>
        <w:t xml:space="preserve"> han mejorado considerablemente sus recursos personales, a nivel de autoestima y habilidades sociales, sintiéndose más seguros/as y mejor preparados/as para afrontar el proceso de integración en la sociedad de acogida. </w:t>
      </w:r>
      <w:r>
        <w:rPr>
          <w:rFonts w:ascii="Arial" w:hAnsi="Arial" w:cs="Arial"/>
          <w:szCs w:val="32"/>
        </w:rPr>
        <w:br w:type="page"/>
      </w:r>
    </w:p>
    <w:p w14:paraId="549B95CB" w14:textId="77777777" w:rsidR="00476626" w:rsidRDefault="00481C3B">
      <w:pPr>
        <w:spacing w:line="360" w:lineRule="auto"/>
        <w:jc w:val="both"/>
        <w:rPr>
          <w:rFonts w:ascii="Arial" w:hAnsi="Arial" w:cs="Arial"/>
          <w:b/>
          <w:sz w:val="24"/>
          <w:szCs w:val="32"/>
          <w:u w:val="single"/>
        </w:rPr>
      </w:pPr>
      <w:r>
        <w:rPr>
          <w:rFonts w:ascii="Arial" w:hAnsi="Arial" w:cs="Arial"/>
          <w:b/>
          <w:sz w:val="24"/>
          <w:szCs w:val="32"/>
          <w:u w:val="single"/>
        </w:rPr>
        <w:t>Programa Itinerarios integrados de empleo para personas en riesgo de exclusión social.</w:t>
      </w:r>
    </w:p>
    <w:p w14:paraId="6FCE73EB" w14:textId="77777777" w:rsidR="00476626" w:rsidRDefault="00481C3B">
      <w:pPr>
        <w:spacing w:line="360" w:lineRule="auto"/>
        <w:jc w:val="both"/>
        <w:rPr>
          <w:rFonts w:ascii="Arial" w:hAnsi="Arial" w:cs="Arial"/>
          <w:bCs/>
          <w:iCs/>
          <w:szCs w:val="32"/>
        </w:rPr>
      </w:pPr>
      <w:r>
        <w:rPr>
          <w:rFonts w:ascii="Arial" w:hAnsi="Arial" w:cs="Arial"/>
          <w:szCs w:val="32"/>
        </w:rPr>
        <w:t xml:space="preserve">Se trata de un programa de continuidad, que se desarrolla en la entidad Fundación Proyecto Senior, desde el </w:t>
      </w:r>
      <w:r>
        <w:rPr>
          <w:rFonts w:ascii="Arial" w:hAnsi="Arial" w:cs="Arial"/>
          <w:b/>
          <w:szCs w:val="32"/>
        </w:rPr>
        <w:t>año 2008,</w:t>
      </w:r>
      <w:r>
        <w:rPr>
          <w:rFonts w:ascii="Arial" w:hAnsi="Arial" w:cs="Arial"/>
          <w:szCs w:val="32"/>
        </w:rPr>
        <w:t xml:space="preserve"> contando con la colaboración de la </w:t>
      </w:r>
      <w:hyperlink r:id="rId20" w:history="1">
        <w:r>
          <w:rPr>
            <w:rFonts w:ascii="Arial" w:hAnsi="Arial" w:cs="Arial"/>
            <w:lang w:eastAsia="es-ES"/>
          </w:rPr>
          <w:t>Vicepresidencia segunda y Conselleria de Servicios Sociales, Igualdad y Vivienda</w:t>
        </w:r>
      </w:hyperlink>
      <w:r>
        <w:rPr>
          <w:rFonts w:ascii="Arial" w:hAnsi="Arial" w:cs="Arial"/>
          <w:szCs w:val="32"/>
        </w:rPr>
        <w:t>. Desde el año 2019, contamos además con la financiación del Fondo Social Europeo.</w:t>
      </w:r>
    </w:p>
    <w:p w14:paraId="5E420324" w14:textId="77777777" w:rsidR="00476626" w:rsidRDefault="00481C3B">
      <w:pPr>
        <w:spacing w:line="360" w:lineRule="auto"/>
        <w:jc w:val="both"/>
        <w:rPr>
          <w:rFonts w:ascii="Arial" w:hAnsi="Arial" w:cs="Arial"/>
          <w:b/>
          <w:szCs w:val="32"/>
        </w:rPr>
      </w:pPr>
      <w:r>
        <w:rPr>
          <w:rFonts w:ascii="Arial" w:hAnsi="Arial" w:cs="Arial"/>
          <w:b/>
          <w:szCs w:val="32"/>
        </w:rPr>
        <w:t xml:space="preserve">Objetivo general: </w:t>
      </w:r>
    </w:p>
    <w:p w14:paraId="257F7730" w14:textId="77777777" w:rsidR="00476626" w:rsidRDefault="00481C3B">
      <w:pPr>
        <w:spacing w:line="360" w:lineRule="auto"/>
        <w:jc w:val="both"/>
        <w:rPr>
          <w:rFonts w:ascii="Arial" w:hAnsi="Arial" w:cs="Arial"/>
          <w:szCs w:val="32"/>
        </w:rPr>
      </w:pPr>
      <w:r>
        <w:rPr>
          <w:rFonts w:ascii="Arial" w:hAnsi="Arial" w:cs="Arial"/>
          <w:szCs w:val="32"/>
        </w:rPr>
        <w:t>El Programa está dirigido a favorecer el acceso, la participación e implicación de los desempleados en situación de especial vulnerabilidad en todos los ámbitos de la vida social y en la economía española, en condiciones de igualdad</w:t>
      </w:r>
    </w:p>
    <w:p w14:paraId="260C30A0" w14:textId="77777777" w:rsidR="00476626" w:rsidRDefault="00481C3B">
      <w:pPr>
        <w:spacing w:line="360" w:lineRule="auto"/>
        <w:jc w:val="both"/>
        <w:rPr>
          <w:rFonts w:ascii="Arial" w:hAnsi="Arial" w:cs="Arial"/>
          <w:b/>
          <w:szCs w:val="32"/>
        </w:rPr>
      </w:pPr>
      <w:r>
        <w:rPr>
          <w:rFonts w:ascii="Arial" w:hAnsi="Arial" w:cs="Arial"/>
          <w:b/>
          <w:szCs w:val="32"/>
        </w:rPr>
        <w:t xml:space="preserve">Objetivos específicos: </w:t>
      </w:r>
    </w:p>
    <w:p w14:paraId="3CB228D7" w14:textId="77777777" w:rsidR="00476626" w:rsidRDefault="00481C3B">
      <w:pPr>
        <w:spacing w:line="360" w:lineRule="auto"/>
        <w:jc w:val="both"/>
        <w:rPr>
          <w:rFonts w:ascii="Arial" w:hAnsi="Arial" w:cs="Arial"/>
          <w:szCs w:val="32"/>
        </w:rPr>
      </w:pPr>
      <w:r>
        <w:rPr>
          <w:rFonts w:ascii="Arial" w:hAnsi="Arial" w:cs="Arial"/>
          <w:szCs w:val="32"/>
        </w:rPr>
        <w:t xml:space="preserve">1.- Conocer la situación familiar, social y profesional, así como las necesidades específicas de los/as beneficiarios/as del Programa. </w:t>
      </w:r>
    </w:p>
    <w:p w14:paraId="19D59B39" w14:textId="77777777" w:rsidR="00476626" w:rsidRDefault="00481C3B">
      <w:pPr>
        <w:spacing w:line="360" w:lineRule="auto"/>
        <w:jc w:val="both"/>
        <w:rPr>
          <w:rFonts w:ascii="Arial" w:hAnsi="Arial" w:cs="Arial"/>
          <w:szCs w:val="32"/>
        </w:rPr>
      </w:pPr>
      <w:r>
        <w:rPr>
          <w:rFonts w:ascii="Arial" w:hAnsi="Arial" w:cs="Arial"/>
          <w:szCs w:val="32"/>
        </w:rPr>
        <w:t xml:space="preserve">2.- Que los beneficiarios conozcan los recursos (sociales, legales, sanitarios, laborales, vivienda, empleo, etc.) existentes en nuestro territorio y a los que pueden acceder. </w:t>
      </w:r>
    </w:p>
    <w:p w14:paraId="32B08863" w14:textId="77777777" w:rsidR="00476626" w:rsidRDefault="00481C3B">
      <w:pPr>
        <w:spacing w:line="360" w:lineRule="auto"/>
        <w:jc w:val="both"/>
        <w:rPr>
          <w:rFonts w:ascii="Arial" w:hAnsi="Arial" w:cs="Arial"/>
          <w:szCs w:val="32"/>
        </w:rPr>
      </w:pPr>
      <w:r>
        <w:rPr>
          <w:rFonts w:ascii="Arial" w:hAnsi="Arial" w:cs="Arial"/>
          <w:szCs w:val="32"/>
        </w:rPr>
        <w:t>3.- Establecer el grado de empleabilidad y proponer un Itinerario de Inserción Sociolaboral específicos, a partir del análisis de sus competencias.</w:t>
      </w:r>
    </w:p>
    <w:p w14:paraId="396D1E06" w14:textId="77777777" w:rsidR="00476626" w:rsidRDefault="00481C3B">
      <w:pPr>
        <w:spacing w:line="360" w:lineRule="auto"/>
        <w:jc w:val="both"/>
        <w:rPr>
          <w:rFonts w:ascii="Arial" w:hAnsi="Arial" w:cs="Arial"/>
          <w:szCs w:val="32"/>
        </w:rPr>
      </w:pPr>
      <w:r>
        <w:rPr>
          <w:rFonts w:ascii="Arial" w:hAnsi="Arial" w:cs="Arial"/>
          <w:szCs w:val="32"/>
        </w:rPr>
        <w:t>4-. Que los beneficiarios del programa definan su perfil profesional y desarrollen habilidades sociales y competencias en la búsqueda de empleo, de forma autónoma.</w:t>
      </w:r>
    </w:p>
    <w:p w14:paraId="2A25A0C6" w14:textId="77777777" w:rsidR="00476626" w:rsidRDefault="00481C3B">
      <w:pPr>
        <w:spacing w:line="360" w:lineRule="auto"/>
        <w:jc w:val="both"/>
        <w:rPr>
          <w:rFonts w:ascii="Arial" w:hAnsi="Arial" w:cs="Arial"/>
          <w:szCs w:val="32"/>
        </w:rPr>
      </w:pPr>
      <w:r>
        <w:rPr>
          <w:rFonts w:ascii="Arial" w:hAnsi="Arial" w:cs="Arial"/>
          <w:szCs w:val="32"/>
        </w:rPr>
        <w:t>5.- Adquisición de una capacitación profesional básica y fundamental, que permita aumentar la empleabilidad, adaptándose a la situación actual del mercado de trabajo.</w:t>
      </w:r>
    </w:p>
    <w:p w14:paraId="0095A88C" w14:textId="77777777" w:rsidR="00476626" w:rsidRDefault="00481C3B">
      <w:pPr>
        <w:spacing w:line="360" w:lineRule="auto"/>
        <w:jc w:val="both"/>
        <w:rPr>
          <w:rFonts w:ascii="Arial" w:hAnsi="Arial" w:cs="Arial"/>
          <w:szCs w:val="32"/>
        </w:rPr>
      </w:pPr>
      <w:r>
        <w:rPr>
          <w:rFonts w:ascii="Arial" w:hAnsi="Arial" w:cs="Arial"/>
          <w:szCs w:val="32"/>
        </w:rPr>
        <w:t>6.- Que los/as beneficiarios/as del programa sean capaces de hacer suyos los derechos y deberes que como trabajadores se le va a exigir; adquiriendo un compromiso para el correcto cumplimiento de las normas aplicables a los centros de trabajo.</w:t>
      </w:r>
    </w:p>
    <w:p w14:paraId="086FA375" w14:textId="77777777" w:rsidR="00476626" w:rsidRDefault="00481C3B">
      <w:pPr>
        <w:spacing w:line="360" w:lineRule="auto"/>
        <w:jc w:val="both"/>
        <w:rPr>
          <w:rFonts w:ascii="Arial" w:hAnsi="Arial" w:cs="Arial"/>
          <w:szCs w:val="32"/>
        </w:rPr>
      </w:pPr>
      <w:r>
        <w:rPr>
          <w:rFonts w:ascii="Arial" w:hAnsi="Arial" w:cs="Arial"/>
          <w:szCs w:val="32"/>
        </w:rPr>
        <w:t>7.- Sensibilizar a los beneficiarios/as y empresas colaboradoras en Igualdad de Oportunidades, difundiendo los objetivos del Programa, captando ofertas de empleo y derivando usuarios/as preparados y comprometidos, para acceder al mercado laboral, en condiciones de igualdad.</w:t>
      </w:r>
    </w:p>
    <w:p w14:paraId="3DDE7381" w14:textId="77777777" w:rsidR="00476626" w:rsidRDefault="00481C3B">
      <w:pPr>
        <w:spacing w:line="360" w:lineRule="auto"/>
        <w:jc w:val="both"/>
        <w:rPr>
          <w:rFonts w:ascii="Arial" w:hAnsi="Arial" w:cs="Arial"/>
          <w:b/>
          <w:szCs w:val="32"/>
          <w:u w:val="single"/>
          <w:lang w:val="es"/>
        </w:rPr>
      </w:pPr>
      <w:r>
        <w:rPr>
          <w:rFonts w:ascii="Arial" w:hAnsi="Arial" w:cs="Arial"/>
          <w:szCs w:val="32"/>
        </w:rPr>
        <w:br w:type="page"/>
      </w:r>
      <w:r>
        <w:rPr>
          <w:rFonts w:ascii="Arial" w:hAnsi="Arial" w:cs="Arial"/>
          <w:b/>
          <w:bCs/>
          <w:szCs w:val="32"/>
        </w:rPr>
        <w:t>PERFIL DE LAS PERSONAS BENEFICIARIAS:</w:t>
      </w:r>
    </w:p>
    <w:p w14:paraId="1A020374" w14:textId="77777777" w:rsidR="00476626" w:rsidRDefault="00481C3B" w:rsidP="00AE2B0E">
      <w:pPr>
        <w:pStyle w:val="Sinespaciado"/>
        <w:spacing w:line="360" w:lineRule="auto"/>
        <w:jc w:val="both"/>
        <w:rPr>
          <w:rFonts w:ascii="Arial" w:hAnsi="Arial" w:cs="Arial"/>
        </w:rPr>
      </w:pPr>
      <w:r>
        <w:rPr>
          <w:rFonts w:ascii="Arial" w:hAnsi="Arial" w:cs="Arial"/>
        </w:rPr>
        <w:t>El programa se ha dirigido a población desempleada que se encontraba en situación o riesgo de exclusión social. Así como personas empleadas en situación de gran precariedad laboral. Hemos incluido, con especial atención, al colectivo inmigrante procedente de la comunidad europea y de terceros países en situación de especial vulnerabilidad y/o en riesgo de exclusión social, sin recursos económicos. Víctimas de violencia de género, familias monoparentales, desempleados mayores de 45 años con más de doce meses</w:t>
      </w:r>
      <w:r>
        <w:rPr>
          <w:rFonts w:ascii="Arial" w:hAnsi="Arial" w:cs="Arial"/>
        </w:rPr>
        <w:t xml:space="preserve"> de antigüedad como demandantes de empleo o aquellos que procedían de centros de servicios sociales, y parados de larga duración. Atendimos casos de personas con una marcada inestabilidad o necesidad económica, con escasez o falta de recursos, en situación de infravivienda o incluso sin vivienda, que presentaban una grave inestabilidad en el empleo o llevaban mucho tiempo desempleados, con un empleo precario, con una edad "no preferente" para el mercado laboral, bajo nivel formativo, y en suma, con dificult</w:t>
      </w:r>
      <w:r>
        <w:rPr>
          <w:rFonts w:ascii="Arial" w:hAnsi="Arial" w:cs="Arial"/>
        </w:rPr>
        <w:t>ad o falta de acceso a una formación ocupacional adecuada a sus necesidades y que realmente les capacitase para el empleo y formar parte del Mercado laboral.</w:t>
      </w:r>
    </w:p>
    <w:p w14:paraId="5A4B445E" w14:textId="77777777" w:rsidR="00476626" w:rsidRDefault="00476626">
      <w:pPr>
        <w:pStyle w:val="Sinespaciado"/>
        <w:rPr>
          <w:sz w:val="12"/>
        </w:rPr>
      </w:pPr>
    </w:p>
    <w:p w14:paraId="148AB214" w14:textId="77777777" w:rsidR="00476626" w:rsidRDefault="00476626">
      <w:pPr>
        <w:pStyle w:val="Sinespaciado"/>
        <w:rPr>
          <w:sz w:val="12"/>
        </w:rPr>
      </w:pPr>
    </w:p>
    <w:p w14:paraId="27DE5A45" w14:textId="77777777" w:rsidR="00476626" w:rsidRDefault="00481C3B">
      <w:pPr>
        <w:spacing w:line="240" w:lineRule="auto"/>
        <w:jc w:val="center"/>
        <w:rPr>
          <w:rFonts w:ascii="Arial" w:hAnsi="Arial" w:cs="Arial"/>
          <w:i/>
          <w:szCs w:val="32"/>
        </w:rPr>
      </w:pPr>
      <w:r>
        <w:rPr>
          <w:noProof/>
        </w:rPr>
        <w:drawing>
          <wp:inline distT="0" distB="0" distL="114300" distR="114300" wp14:anchorId="54CFA69A" wp14:editId="3D3757A8">
            <wp:extent cx="3028950" cy="4282440"/>
            <wp:effectExtent l="0" t="0" r="0" b="381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pic:cNvPicPr>
                      <a:picLocks noChangeAspect="1"/>
                    </pic:cNvPicPr>
                  </pic:nvPicPr>
                  <pic:blipFill>
                    <a:blip r:embed="rId21"/>
                    <a:stretch>
                      <a:fillRect/>
                    </a:stretch>
                  </pic:blipFill>
                  <pic:spPr>
                    <a:xfrm>
                      <a:off x="0" y="0"/>
                      <a:ext cx="3028950" cy="4282440"/>
                    </a:xfrm>
                    <a:prstGeom prst="rect">
                      <a:avLst/>
                    </a:prstGeom>
                    <a:noFill/>
                    <a:ln>
                      <a:noFill/>
                    </a:ln>
                  </pic:spPr>
                </pic:pic>
              </a:graphicData>
            </a:graphic>
          </wp:inline>
        </w:drawing>
      </w:r>
      <w:r>
        <w:rPr>
          <w:rFonts w:ascii="Arial" w:hAnsi="Arial" w:cs="Arial"/>
          <w:i/>
          <w:szCs w:val="32"/>
        </w:rPr>
        <w:br w:type="page"/>
      </w:r>
    </w:p>
    <w:p w14:paraId="1839DAF7" w14:textId="77777777" w:rsidR="00476626" w:rsidRDefault="00481C3B">
      <w:pPr>
        <w:spacing w:line="360" w:lineRule="auto"/>
        <w:jc w:val="both"/>
        <w:rPr>
          <w:rFonts w:ascii="Arial" w:hAnsi="Arial" w:cs="Arial"/>
          <w:szCs w:val="32"/>
        </w:rPr>
      </w:pPr>
      <w:r>
        <w:rPr>
          <w:rFonts w:ascii="Arial" w:hAnsi="Arial" w:cs="Arial"/>
          <w:b/>
          <w:bCs/>
          <w:szCs w:val="32"/>
        </w:rPr>
        <w:t>RESULTADOS OBTENIDOS DURANTE EL 2023:</w:t>
      </w:r>
    </w:p>
    <w:p w14:paraId="7E91FDA8" w14:textId="77777777" w:rsidR="00476626" w:rsidRDefault="00476626">
      <w:pPr>
        <w:pStyle w:val="Sinespaciado"/>
        <w:rPr>
          <w:rFonts w:cs="Calibri"/>
          <w:sz w:val="14"/>
        </w:rPr>
      </w:pPr>
    </w:p>
    <w:tbl>
      <w:tblPr>
        <w:tblW w:w="4650" w:type="pct"/>
        <w:tblLayout w:type="fixed"/>
        <w:tblCellMar>
          <w:left w:w="10" w:type="dxa"/>
          <w:right w:w="10" w:type="dxa"/>
        </w:tblCellMar>
        <w:tblLook w:val="04A0" w:firstRow="1" w:lastRow="0" w:firstColumn="1" w:lastColumn="0" w:noHBand="0" w:noVBand="1"/>
      </w:tblPr>
      <w:tblGrid>
        <w:gridCol w:w="4622"/>
        <w:gridCol w:w="2483"/>
        <w:gridCol w:w="2113"/>
      </w:tblGrid>
      <w:tr w:rsidR="00476626" w14:paraId="63341B98" w14:textId="77777777">
        <w:trPr>
          <w:trHeight w:val="314"/>
        </w:trPr>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41BD249F" w14:textId="77777777" w:rsidR="00476626" w:rsidRDefault="00481C3B">
            <w:pPr>
              <w:pStyle w:val="NormalWeb"/>
              <w:rPr>
                <w:rFonts w:ascii="Arial" w:hAnsi="Arial" w:cs="Arial"/>
                <w:b/>
                <w:bCs/>
                <w:sz w:val="22"/>
                <w:szCs w:val="22"/>
              </w:rPr>
            </w:pPr>
            <w:r>
              <w:rPr>
                <w:rFonts w:ascii="Arial" w:hAnsi="Arial" w:cs="Arial"/>
                <w:b/>
                <w:bCs/>
                <w:sz w:val="22"/>
                <w:szCs w:val="22"/>
              </w:rPr>
              <w:t>Objetivos</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1032B4B7" w14:textId="77777777" w:rsidR="00476626" w:rsidRDefault="00481C3B">
            <w:pPr>
              <w:pStyle w:val="NormalWeb"/>
              <w:rPr>
                <w:rFonts w:ascii="Arial" w:hAnsi="Arial" w:cs="Arial"/>
                <w:b/>
                <w:bCs/>
                <w:sz w:val="22"/>
                <w:szCs w:val="22"/>
              </w:rPr>
            </w:pPr>
            <w:r>
              <w:rPr>
                <w:rFonts w:ascii="Arial" w:hAnsi="Arial" w:cs="Arial"/>
                <w:b/>
                <w:bCs/>
                <w:sz w:val="22"/>
                <w:szCs w:val="22"/>
              </w:rPr>
              <w:t>Indicadores</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14:paraId="044B98DD" w14:textId="77777777" w:rsidR="00476626" w:rsidRDefault="00481C3B">
            <w:pPr>
              <w:pStyle w:val="NormalWeb"/>
              <w:rPr>
                <w:rFonts w:ascii="Arial" w:hAnsi="Arial" w:cs="Arial"/>
                <w:b/>
                <w:bCs/>
                <w:sz w:val="22"/>
                <w:szCs w:val="22"/>
              </w:rPr>
            </w:pPr>
            <w:r>
              <w:rPr>
                <w:rFonts w:ascii="Arial" w:hAnsi="Arial" w:cs="Arial"/>
                <w:b/>
                <w:bCs/>
                <w:sz w:val="22"/>
                <w:szCs w:val="22"/>
              </w:rPr>
              <w:t>Resultados obtenidos</w:t>
            </w:r>
          </w:p>
        </w:tc>
      </w:tr>
      <w:tr w:rsidR="00476626" w14:paraId="1925F5B8" w14:textId="77777777">
        <w:trPr>
          <w:trHeight w:val="624"/>
        </w:trPr>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611370BB" w14:textId="77777777" w:rsidR="00476626" w:rsidRDefault="00481C3B">
            <w:pPr>
              <w:pStyle w:val="NormalWeb"/>
              <w:rPr>
                <w:rFonts w:ascii="Arial" w:hAnsi="Arial" w:cs="Arial"/>
                <w:i/>
                <w:sz w:val="22"/>
                <w:szCs w:val="22"/>
              </w:rPr>
            </w:pPr>
            <w:r>
              <w:rPr>
                <w:rFonts w:ascii="Arial" w:hAnsi="Arial" w:cs="Arial"/>
                <w:sz w:val="22"/>
                <w:szCs w:val="22"/>
              </w:rPr>
              <w:t xml:space="preserve">1.- Conocer la situación familiar, social y profesional, así como las necesidades específicas de los/as beneficiarios/as del Programa. </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41D89FF5" w14:textId="77777777" w:rsidR="00476626" w:rsidRDefault="00481C3B">
            <w:pPr>
              <w:pStyle w:val="NormalWeb"/>
              <w:rPr>
                <w:rFonts w:ascii="Arial" w:hAnsi="Arial" w:cs="Arial"/>
                <w:sz w:val="22"/>
                <w:szCs w:val="22"/>
              </w:rPr>
            </w:pPr>
            <w:proofErr w:type="spellStart"/>
            <w:r>
              <w:rPr>
                <w:rFonts w:ascii="Arial" w:hAnsi="Arial" w:cs="Arial"/>
                <w:sz w:val="22"/>
                <w:szCs w:val="22"/>
              </w:rPr>
              <w:t>Nº</w:t>
            </w:r>
            <w:proofErr w:type="spellEnd"/>
            <w:r>
              <w:rPr>
                <w:rFonts w:ascii="Arial" w:hAnsi="Arial" w:cs="Arial"/>
                <w:sz w:val="22"/>
                <w:szCs w:val="22"/>
              </w:rPr>
              <w:t xml:space="preserve"> personas que definen sus necesidades para para realizar su inserción social y laboral.</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2E7D54AB" w14:textId="77777777" w:rsidR="00476626" w:rsidRDefault="00481C3B">
            <w:pPr>
              <w:pStyle w:val="NormalWeb"/>
              <w:rPr>
                <w:rFonts w:ascii="Arial" w:hAnsi="Arial" w:cs="Arial"/>
                <w:sz w:val="22"/>
                <w:szCs w:val="22"/>
              </w:rPr>
            </w:pPr>
            <w:r>
              <w:rPr>
                <w:rFonts w:ascii="Arial" w:hAnsi="Arial" w:cs="Arial"/>
                <w:sz w:val="22"/>
                <w:szCs w:val="22"/>
              </w:rPr>
              <w:t>272 participantes</w:t>
            </w:r>
          </w:p>
        </w:tc>
      </w:tr>
      <w:tr w:rsidR="00476626" w14:paraId="622A13F1" w14:textId="77777777">
        <w:trPr>
          <w:trHeight w:val="624"/>
        </w:trPr>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60506643" w14:textId="77777777" w:rsidR="00476626" w:rsidRDefault="00481C3B">
            <w:pPr>
              <w:pStyle w:val="NormalWeb"/>
              <w:rPr>
                <w:rFonts w:ascii="Arial" w:hAnsi="Arial" w:cs="Arial"/>
                <w:sz w:val="22"/>
                <w:szCs w:val="22"/>
              </w:rPr>
            </w:pPr>
            <w:r>
              <w:rPr>
                <w:rFonts w:ascii="Arial" w:hAnsi="Arial" w:cs="Arial"/>
                <w:sz w:val="22"/>
                <w:szCs w:val="22"/>
              </w:rPr>
              <w:t xml:space="preserve">2.- Que los beneficiarios conozcan los recursos (sociales, legales, sanitarios, laborales, vivienda, empleo, etc.) existentes en nuestro territorio y a los que pueden acceder. </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0770110E" w14:textId="77777777" w:rsidR="00476626" w:rsidRDefault="00481C3B">
            <w:pPr>
              <w:pStyle w:val="NormalWeb"/>
              <w:rPr>
                <w:rFonts w:ascii="Arial" w:hAnsi="Arial" w:cs="Arial"/>
                <w:sz w:val="22"/>
                <w:szCs w:val="22"/>
              </w:rPr>
            </w:pPr>
            <w:proofErr w:type="spellStart"/>
            <w:r>
              <w:rPr>
                <w:rFonts w:ascii="Arial" w:hAnsi="Arial" w:cs="Arial"/>
                <w:sz w:val="22"/>
                <w:szCs w:val="22"/>
              </w:rPr>
              <w:t>Nº</w:t>
            </w:r>
            <w:proofErr w:type="spellEnd"/>
            <w:r>
              <w:rPr>
                <w:rFonts w:ascii="Arial" w:hAnsi="Arial" w:cs="Arial"/>
                <w:sz w:val="22"/>
                <w:szCs w:val="22"/>
              </w:rPr>
              <w:t xml:space="preserve"> personas que conocen los recursos a los que pueden optar.</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714AEB19" w14:textId="77777777" w:rsidR="00476626" w:rsidRDefault="00481C3B">
            <w:pPr>
              <w:pStyle w:val="NormalWeb"/>
              <w:rPr>
                <w:rFonts w:ascii="Arial" w:hAnsi="Arial" w:cs="Arial"/>
                <w:sz w:val="22"/>
                <w:szCs w:val="22"/>
              </w:rPr>
            </w:pPr>
            <w:r>
              <w:rPr>
                <w:rFonts w:ascii="Arial" w:hAnsi="Arial" w:cs="Arial"/>
                <w:sz w:val="22"/>
                <w:szCs w:val="22"/>
              </w:rPr>
              <w:t>222 participantes</w:t>
            </w:r>
          </w:p>
        </w:tc>
      </w:tr>
      <w:tr w:rsidR="00476626" w14:paraId="6D1EB594" w14:textId="77777777">
        <w:trPr>
          <w:trHeight w:val="624"/>
        </w:trPr>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034BFA1E" w14:textId="77777777" w:rsidR="00476626" w:rsidRDefault="00481C3B">
            <w:pPr>
              <w:pStyle w:val="NormalWeb"/>
              <w:rPr>
                <w:rFonts w:ascii="Arial" w:hAnsi="Arial" w:cs="Arial"/>
                <w:sz w:val="22"/>
                <w:szCs w:val="22"/>
              </w:rPr>
            </w:pPr>
            <w:r>
              <w:rPr>
                <w:rFonts w:ascii="Arial" w:hAnsi="Arial" w:cs="Arial"/>
                <w:sz w:val="22"/>
                <w:szCs w:val="22"/>
              </w:rPr>
              <w:t>3.- Establecer el grado de empleabilidad y proponer un Itinerario de Inserción Sociolaboral específicos, a partir del análisis de sus competencias.</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14C70427" w14:textId="77777777" w:rsidR="00476626" w:rsidRDefault="00481C3B">
            <w:pPr>
              <w:pStyle w:val="NormalWeb"/>
              <w:rPr>
                <w:rFonts w:ascii="Arial" w:hAnsi="Arial" w:cs="Arial"/>
                <w:sz w:val="22"/>
                <w:szCs w:val="22"/>
              </w:rPr>
            </w:pPr>
            <w:proofErr w:type="spellStart"/>
            <w:r>
              <w:rPr>
                <w:rFonts w:ascii="Arial" w:hAnsi="Arial" w:cs="Arial"/>
                <w:sz w:val="22"/>
                <w:szCs w:val="22"/>
              </w:rPr>
              <w:t>Nº</w:t>
            </w:r>
            <w:proofErr w:type="spellEnd"/>
            <w:r>
              <w:rPr>
                <w:rFonts w:ascii="Arial" w:hAnsi="Arial" w:cs="Arial"/>
                <w:sz w:val="22"/>
                <w:szCs w:val="22"/>
              </w:rPr>
              <w:t xml:space="preserve"> personas con valoración de la empleabilidad y una propuesta de Itinerario. </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31F708F0" w14:textId="77777777" w:rsidR="00476626" w:rsidRDefault="00481C3B">
            <w:pPr>
              <w:pStyle w:val="NormalWeb"/>
              <w:rPr>
                <w:rFonts w:ascii="Arial" w:hAnsi="Arial" w:cs="Arial"/>
                <w:sz w:val="22"/>
                <w:szCs w:val="22"/>
              </w:rPr>
            </w:pPr>
            <w:r>
              <w:rPr>
                <w:rFonts w:ascii="Arial" w:hAnsi="Arial" w:cs="Arial"/>
                <w:sz w:val="22"/>
                <w:szCs w:val="22"/>
              </w:rPr>
              <w:t>272 participantes</w:t>
            </w:r>
          </w:p>
        </w:tc>
      </w:tr>
      <w:tr w:rsidR="00476626" w14:paraId="2E547B71" w14:textId="77777777">
        <w:trPr>
          <w:trHeight w:val="624"/>
        </w:trPr>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4E28D92A" w14:textId="77777777" w:rsidR="00476626" w:rsidRDefault="00481C3B">
            <w:pPr>
              <w:pStyle w:val="NormalWeb"/>
              <w:rPr>
                <w:rFonts w:ascii="Arial" w:hAnsi="Arial" w:cs="Arial"/>
                <w:sz w:val="22"/>
                <w:szCs w:val="22"/>
              </w:rPr>
            </w:pPr>
            <w:r>
              <w:rPr>
                <w:rFonts w:ascii="Arial" w:hAnsi="Arial" w:cs="Arial"/>
                <w:sz w:val="22"/>
                <w:szCs w:val="22"/>
              </w:rPr>
              <w:t>4-. Que los beneficiarios del programa definan su perfil profesional y desarrollen habilidades sociales y competencias en la búsqueda de empleo, de forma autónoma.</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101FF767" w14:textId="77777777" w:rsidR="00476626" w:rsidRDefault="00481C3B">
            <w:pPr>
              <w:pStyle w:val="NormalWeb"/>
              <w:rPr>
                <w:rFonts w:ascii="Arial" w:hAnsi="Arial" w:cs="Arial"/>
                <w:sz w:val="22"/>
                <w:szCs w:val="22"/>
              </w:rPr>
            </w:pPr>
            <w:proofErr w:type="spellStart"/>
            <w:r>
              <w:rPr>
                <w:rFonts w:ascii="Arial" w:hAnsi="Arial" w:cs="Arial"/>
                <w:sz w:val="22"/>
                <w:szCs w:val="22"/>
              </w:rPr>
              <w:t>Nº</w:t>
            </w:r>
            <w:proofErr w:type="spellEnd"/>
            <w:r>
              <w:rPr>
                <w:rFonts w:ascii="Arial" w:hAnsi="Arial" w:cs="Arial"/>
                <w:sz w:val="22"/>
                <w:szCs w:val="22"/>
              </w:rPr>
              <w:t xml:space="preserve"> de personas que realizan acciones formativas de orientación laboral.</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3562E769" w14:textId="77777777" w:rsidR="00476626" w:rsidRDefault="00481C3B">
            <w:pPr>
              <w:pStyle w:val="NormalWeb"/>
              <w:rPr>
                <w:rFonts w:ascii="Arial" w:hAnsi="Arial" w:cs="Arial"/>
                <w:sz w:val="22"/>
                <w:szCs w:val="22"/>
              </w:rPr>
            </w:pPr>
            <w:r>
              <w:rPr>
                <w:rFonts w:ascii="Arial" w:hAnsi="Arial" w:cs="Arial"/>
                <w:sz w:val="22"/>
                <w:szCs w:val="22"/>
              </w:rPr>
              <w:t>222 participantes</w:t>
            </w:r>
          </w:p>
        </w:tc>
      </w:tr>
      <w:tr w:rsidR="00476626" w14:paraId="463B9EFF" w14:textId="77777777">
        <w:trPr>
          <w:trHeight w:val="624"/>
        </w:trPr>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7A105EC9" w14:textId="77777777" w:rsidR="00476626" w:rsidRDefault="00481C3B">
            <w:pPr>
              <w:pStyle w:val="NormalWeb"/>
              <w:rPr>
                <w:rFonts w:ascii="Arial" w:hAnsi="Arial" w:cs="Arial"/>
                <w:sz w:val="22"/>
                <w:szCs w:val="22"/>
              </w:rPr>
            </w:pPr>
            <w:r>
              <w:rPr>
                <w:rFonts w:ascii="Arial" w:hAnsi="Arial" w:cs="Arial"/>
                <w:sz w:val="22"/>
                <w:szCs w:val="22"/>
              </w:rPr>
              <w:t>5.- Adquisición de una capacitación profesional básica y fundamental, que permita aumentar la empleabilidad, adaptándose a la situación actual del mercado de trabajo.</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611142D3" w14:textId="77777777" w:rsidR="00476626" w:rsidRDefault="00481C3B">
            <w:pPr>
              <w:pStyle w:val="NormalWeb"/>
              <w:rPr>
                <w:rFonts w:ascii="Arial" w:hAnsi="Arial" w:cs="Arial"/>
                <w:sz w:val="22"/>
                <w:szCs w:val="22"/>
              </w:rPr>
            </w:pPr>
            <w:proofErr w:type="spellStart"/>
            <w:r>
              <w:rPr>
                <w:rFonts w:ascii="Arial" w:hAnsi="Arial" w:cs="Arial"/>
                <w:sz w:val="22"/>
                <w:szCs w:val="22"/>
              </w:rPr>
              <w:t>Nº</w:t>
            </w:r>
            <w:proofErr w:type="spellEnd"/>
            <w:r>
              <w:rPr>
                <w:rFonts w:ascii="Arial" w:hAnsi="Arial" w:cs="Arial"/>
                <w:sz w:val="22"/>
                <w:szCs w:val="22"/>
              </w:rPr>
              <w:t xml:space="preserve"> personas que realizan algún curso de capacitación profesional.</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6E3D7197" w14:textId="77777777" w:rsidR="00476626" w:rsidRDefault="00481C3B">
            <w:pPr>
              <w:pStyle w:val="NormalWeb"/>
              <w:rPr>
                <w:rFonts w:ascii="Arial" w:hAnsi="Arial" w:cs="Arial"/>
                <w:sz w:val="22"/>
                <w:szCs w:val="22"/>
              </w:rPr>
            </w:pPr>
            <w:r>
              <w:rPr>
                <w:rFonts w:ascii="Arial" w:hAnsi="Arial" w:cs="Arial"/>
                <w:sz w:val="22"/>
                <w:szCs w:val="22"/>
              </w:rPr>
              <w:t>206 participantes</w:t>
            </w:r>
          </w:p>
        </w:tc>
      </w:tr>
      <w:tr w:rsidR="00476626" w14:paraId="5AF87EF5" w14:textId="77777777">
        <w:trPr>
          <w:trHeight w:val="624"/>
        </w:trPr>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784F8143" w14:textId="77777777" w:rsidR="00476626" w:rsidRDefault="00481C3B">
            <w:pPr>
              <w:pStyle w:val="NormalWeb"/>
              <w:rPr>
                <w:rFonts w:ascii="Arial" w:hAnsi="Arial" w:cs="Arial"/>
                <w:i/>
                <w:sz w:val="22"/>
                <w:szCs w:val="22"/>
              </w:rPr>
            </w:pPr>
            <w:r>
              <w:rPr>
                <w:rFonts w:ascii="Arial" w:hAnsi="Arial" w:cs="Arial"/>
                <w:sz w:val="22"/>
                <w:szCs w:val="22"/>
              </w:rPr>
              <w:t>6.- Que los/as beneficiarios/as del programa sean capaces de hacer suyos los derechos y deberes que como trabajadores se le va a exigir; adquiriendo un compromiso para el correcto cumplimiento de las normas aplicables a los centros de trabajo.</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1D1EE55F" w14:textId="77777777" w:rsidR="00476626" w:rsidRDefault="00481C3B">
            <w:pPr>
              <w:pStyle w:val="NormalWeb"/>
              <w:rPr>
                <w:rFonts w:ascii="Arial" w:hAnsi="Arial" w:cs="Arial"/>
                <w:sz w:val="22"/>
                <w:szCs w:val="22"/>
              </w:rPr>
            </w:pPr>
            <w:proofErr w:type="spellStart"/>
            <w:r>
              <w:rPr>
                <w:rFonts w:ascii="Arial" w:hAnsi="Arial" w:cs="Arial"/>
                <w:sz w:val="22"/>
                <w:szCs w:val="22"/>
              </w:rPr>
              <w:t>Nº</w:t>
            </w:r>
            <w:proofErr w:type="spellEnd"/>
            <w:r>
              <w:rPr>
                <w:rFonts w:ascii="Arial" w:hAnsi="Arial" w:cs="Arial"/>
                <w:sz w:val="22"/>
                <w:szCs w:val="22"/>
              </w:rPr>
              <w:t xml:space="preserve"> de personas que finalizan el Itinerario y acceden a bolsa de empleo</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45523511" w14:textId="77777777" w:rsidR="00476626" w:rsidRDefault="00476626">
            <w:pPr>
              <w:pStyle w:val="NormalWeb"/>
              <w:spacing w:after="0" w:afterAutospacing="0"/>
              <w:rPr>
                <w:rFonts w:ascii="Arial" w:hAnsi="Arial" w:cs="Arial"/>
                <w:sz w:val="22"/>
                <w:szCs w:val="22"/>
              </w:rPr>
            </w:pPr>
          </w:p>
          <w:p w14:paraId="7DCAB8EB" w14:textId="77777777" w:rsidR="00476626" w:rsidRDefault="00481C3B">
            <w:pPr>
              <w:pStyle w:val="NormalWeb"/>
              <w:spacing w:after="0" w:afterAutospacing="0"/>
              <w:rPr>
                <w:rFonts w:ascii="Arial" w:hAnsi="Arial" w:cs="Arial"/>
                <w:sz w:val="22"/>
                <w:szCs w:val="22"/>
              </w:rPr>
            </w:pPr>
            <w:r>
              <w:rPr>
                <w:rFonts w:ascii="Arial" w:hAnsi="Arial" w:cs="Arial"/>
                <w:color w:val="000000"/>
                <w:sz w:val="22"/>
                <w:szCs w:val="22"/>
              </w:rPr>
              <w:t>160 participantes</w:t>
            </w:r>
          </w:p>
          <w:p w14:paraId="65251737" w14:textId="77777777" w:rsidR="00476626" w:rsidRDefault="00476626">
            <w:pPr>
              <w:pStyle w:val="NormalWeb"/>
              <w:rPr>
                <w:rFonts w:ascii="Arial" w:hAnsi="Arial" w:cs="Arial"/>
                <w:color w:val="FF0000"/>
                <w:sz w:val="22"/>
                <w:szCs w:val="22"/>
              </w:rPr>
            </w:pPr>
          </w:p>
        </w:tc>
      </w:tr>
      <w:tr w:rsidR="00476626" w14:paraId="4D9C77C7" w14:textId="77777777">
        <w:trPr>
          <w:trHeight w:val="624"/>
        </w:trPr>
        <w:tc>
          <w:tcPr>
            <w:tcW w:w="4694"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0A2B5F04" w14:textId="77777777" w:rsidR="00476626" w:rsidRDefault="00481C3B">
            <w:pPr>
              <w:pStyle w:val="NormalWeb"/>
              <w:rPr>
                <w:rFonts w:ascii="Arial" w:hAnsi="Arial" w:cs="Arial"/>
                <w:color w:val="FF0000"/>
                <w:sz w:val="22"/>
                <w:szCs w:val="22"/>
              </w:rPr>
            </w:pPr>
            <w:r>
              <w:rPr>
                <w:rFonts w:ascii="Arial" w:hAnsi="Arial" w:cs="Arial"/>
                <w:sz w:val="22"/>
                <w:szCs w:val="22"/>
              </w:rPr>
              <w:t xml:space="preserve">7.- Sensibilizar a los beneficiarios/as y empresas colaboradoras en Igualdad de Oportunidades, difundiendo los objetivos del Programa, captando ofertas de empleo y derivando </w:t>
            </w:r>
            <w:r>
              <w:rPr>
                <w:rFonts w:ascii="Arial" w:hAnsi="Arial" w:cs="Arial"/>
                <w:sz w:val="22"/>
                <w:szCs w:val="22"/>
              </w:rPr>
              <w:t>usuarios/as preparados y comprometidos, para acceder al mercado laboral, en condiciones de igualdad.</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3CE8C00B" w14:textId="77777777" w:rsidR="00476626" w:rsidRDefault="00481C3B">
            <w:pPr>
              <w:pStyle w:val="NormalWeb"/>
              <w:rPr>
                <w:rFonts w:ascii="Arial" w:hAnsi="Arial" w:cs="Arial"/>
                <w:sz w:val="22"/>
                <w:szCs w:val="22"/>
              </w:rPr>
            </w:pPr>
            <w:proofErr w:type="spellStart"/>
            <w:r>
              <w:rPr>
                <w:rFonts w:ascii="Arial" w:hAnsi="Arial" w:cs="Arial"/>
                <w:sz w:val="22"/>
                <w:szCs w:val="22"/>
              </w:rPr>
              <w:t>Nº</w:t>
            </w:r>
            <w:proofErr w:type="spellEnd"/>
            <w:r>
              <w:rPr>
                <w:rFonts w:ascii="Arial" w:hAnsi="Arial" w:cs="Arial"/>
                <w:sz w:val="22"/>
                <w:szCs w:val="22"/>
              </w:rPr>
              <w:t xml:space="preserve"> de ofertas captadas y </w:t>
            </w:r>
            <w:proofErr w:type="spellStart"/>
            <w:r>
              <w:rPr>
                <w:rFonts w:ascii="Arial" w:hAnsi="Arial" w:cs="Arial"/>
                <w:sz w:val="22"/>
                <w:szCs w:val="22"/>
              </w:rPr>
              <w:t>Nº</w:t>
            </w:r>
            <w:proofErr w:type="spellEnd"/>
            <w:r>
              <w:rPr>
                <w:rFonts w:ascii="Arial" w:hAnsi="Arial" w:cs="Arial"/>
                <w:sz w:val="22"/>
                <w:szCs w:val="22"/>
              </w:rPr>
              <w:t xml:space="preserve"> de personas que son derivadas a ofertas de empleo</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481C4A8D" w14:textId="77777777" w:rsidR="00476626" w:rsidRDefault="00481C3B">
            <w:pPr>
              <w:pStyle w:val="NormalWeb"/>
              <w:spacing w:after="0" w:afterAutospacing="0"/>
              <w:rPr>
                <w:rFonts w:ascii="Arial" w:hAnsi="Arial" w:cs="Arial"/>
                <w:sz w:val="22"/>
                <w:szCs w:val="22"/>
              </w:rPr>
            </w:pPr>
            <w:r>
              <w:rPr>
                <w:rFonts w:ascii="Arial" w:hAnsi="Arial" w:cs="Arial"/>
                <w:sz w:val="22"/>
                <w:szCs w:val="22"/>
              </w:rPr>
              <w:t>27 ofertas captadas</w:t>
            </w:r>
          </w:p>
          <w:p w14:paraId="0064D3ED" w14:textId="77777777" w:rsidR="00476626" w:rsidRDefault="00476626">
            <w:pPr>
              <w:pStyle w:val="NormalWeb"/>
              <w:spacing w:after="0" w:afterAutospacing="0"/>
              <w:rPr>
                <w:rFonts w:ascii="Arial" w:hAnsi="Arial" w:cs="Arial"/>
                <w:sz w:val="22"/>
                <w:szCs w:val="22"/>
              </w:rPr>
            </w:pPr>
          </w:p>
          <w:p w14:paraId="3722D043" w14:textId="77777777" w:rsidR="00476626" w:rsidRDefault="00481C3B">
            <w:pPr>
              <w:pStyle w:val="NormalWeb"/>
              <w:rPr>
                <w:rFonts w:ascii="Arial" w:hAnsi="Arial" w:cs="Arial"/>
                <w:sz w:val="22"/>
                <w:szCs w:val="22"/>
              </w:rPr>
            </w:pPr>
            <w:r>
              <w:rPr>
                <w:rFonts w:ascii="Arial" w:hAnsi="Arial" w:cs="Arial"/>
                <w:sz w:val="22"/>
                <w:szCs w:val="22"/>
              </w:rPr>
              <w:t>101 participantes derivados</w:t>
            </w:r>
          </w:p>
        </w:tc>
      </w:tr>
    </w:tbl>
    <w:p w14:paraId="06ABE291" w14:textId="77777777" w:rsidR="00476626" w:rsidRDefault="00481C3B">
      <w:pPr>
        <w:spacing w:line="360" w:lineRule="auto"/>
        <w:jc w:val="both"/>
        <w:rPr>
          <w:rFonts w:ascii="Arial" w:hAnsi="Arial" w:cs="Arial"/>
        </w:rPr>
      </w:pPr>
      <w:r>
        <w:rPr>
          <w:rFonts w:ascii="Arial Black" w:hAnsi="Arial Black" w:cs="Arial"/>
          <w:sz w:val="32"/>
        </w:rPr>
        <w:br w:type="page"/>
      </w:r>
      <w:r>
        <w:rPr>
          <w:noProof/>
          <w:lang w:eastAsia="es-ES"/>
        </w:rPr>
        <w:drawing>
          <wp:anchor distT="0" distB="0" distL="114300" distR="114300" simplePos="0" relativeHeight="251693056" behindDoc="0" locked="0" layoutInCell="1" allowOverlap="1" wp14:anchorId="0F2AAF96" wp14:editId="739EC204">
            <wp:simplePos x="0" y="0"/>
            <wp:positionH relativeFrom="margin">
              <wp:posOffset>650240</wp:posOffset>
            </wp:positionH>
            <wp:positionV relativeFrom="margin">
              <wp:posOffset>9577070</wp:posOffset>
            </wp:positionV>
            <wp:extent cx="5514975" cy="4136390"/>
            <wp:effectExtent l="0" t="0" r="9525" b="0"/>
            <wp:wrapSquare wrapText="bothSides"/>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n 53"/>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514975" cy="4136390"/>
                    </a:xfrm>
                    <a:prstGeom prst="rect">
                      <a:avLst/>
                    </a:prstGeom>
                  </pic:spPr>
                </pic:pic>
              </a:graphicData>
            </a:graphic>
          </wp:anchor>
        </w:drawing>
      </w:r>
      <w:r>
        <w:rPr>
          <w:rFonts w:ascii="Arial Black" w:hAnsi="Arial Black" w:cs="Arial"/>
          <w:sz w:val="32"/>
        </w:rPr>
        <w:t xml:space="preserve">DOSSIER </w:t>
      </w:r>
      <w:r>
        <w:rPr>
          <w:rFonts w:ascii="Arial Black" w:hAnsi="Arial Black" w:cs="Arial"/>
          <w:sz w:val="32"/>
        </w:rPr>
        <w:t>FOTOGRÁFICO</w:t>
      </w:r>
    </w:p>
    <w:p w14:paraId="0B1F7CEA" w14:textId="77777777" w:rsidR="00476626" w:rsidRDefault="00481C3B">
      <w:pPr>
        <w:pStyle w:val="Sinespaciado"/>
      </w:pPr>
      <w:r>
        <w:rPr>
          <w:noProof/>
          <w:lang w:eastAsia="es-ES"/>
        </w:rPr>
        <w:drawing>
          <wp:anchor distT="0" distB="0" distL="114300" distR="114300" simplePos="0" relativeHeight="251694080" behindDoc="0" locked="0" layoutInCell="1" allowOverlap="1" wp14:anchorId="2C85F9F5" wp14:editId="2AD2F210">
            <wp:simplePos x="0" y="0"/>
            <wp:positionH relativeFrom="margin">
              <wp:posOffset>488950</wp:posOffset>
            </wp:positionH>
            <wp:positionV relativeFrom="margin">
              <wp:posOffset>495935</wp:posOffset>
            </wp:positionV>
            <wp:extent cx="5321300" cy="3974465"/>
            <wp:effectExtent l="0" t="0" r="0" b="6985"/>
            <wp:wrapSquare wrapText="bothSides"/>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n 54"/>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321300" cy="3974465"/>
                    </a:xfrm>
                    <a:prstGeom prst="rect">
                      <a:avLst/>
                    </a:prstGeom>
                  </pic:spPr>
                </pic:pic>
              </a:graphicData>
            </a:graphic>
          </wp:anchor>
        </w:drawing>
      </w:r>
    </w:p>
    <w:p w14:paraId="5207E53D" w14:textId="77777777" w:rsidR="00476626" w:rsidRDefault="00476626">
      <w:pPr>
        <w:pStyle w:val="Sinespaciado"/>
      </w:pPr>
    </w:p>
    <w:p w14:paraId="13F232E6" w14:textId="77777777" w:rsidR="00476626" w:rsidRDefault="00476626">
      <w:pPr>
        <w:pStyle w:val="Sinespaciado"/>
      </w:pPr>
    </w:p>
    <w:p w14:paraId="4D975DF2" w14:textId="77777777" w:rsidR="00476626" w:rsidRDefault="00476626">
      <w:pPr>
        <w:pStyle w:val="Sinespaciado"/>
      </w:pPr>
    </w:p>
    <w:p w14:paraId="42FBF630" w14:textId="77777777" w:rsidR="00476626" w:rsidRDefault="00476626">
      <w:pPr>
        <w:pStyle w:val="Sinespaciado"/>
      </w:pPr>
    </w:p>
    <w:p w14:paraId="57207125" w14:textId="77777777" w:rsidR="00476626" w:rsidRDefault="00476626">
      <w:pPr>
        <w:pStyle w:val="Sinespaciado"/>
      </w:pPr>
    </w:p>
    <w:p w14:paraId="12A16CE4" w14:textId="77777777" w:rsidR="00476626" w:rsidRDefault="00476626">
      <w:pPr>
        <w:pStyle w:val="Sinespaciado"/>
      </w:pPr>
    </w:p>
    <w:p w14:paraId="55DB0F23" w14:textId="77777777" w:rsidR="00476626" w:rsidRDefault="00476626">
      <w:pPr>
        <w:pStyle w:val="Sinespaciado"/>
      </w:pPr>
    </w:p>
    <w:p w14:paraId="4FE0A747" w14:textId="77777777" w:rsidR="00476626" w:rsidRDefault="00476626">
      <w:pPr>
        <w:pStyle w:val="Sinespaciado"/>
      </w:pPr>
    </w:p>
    <w:p w14:paraId="787E2867" w14:textId="77777777" w:rsidR="00476626" w:rsidRDefault="00476626">
      <w:pPr>
        <w:pStyle w:val="Sinespaciado"/>
      </w:pPr>
    </w:p>
    <w:p w14:paraId="1AE100EA" w14:textId="77777777" w:rsidR="00476626" w:rsidRDefault="00476626">
      <w:pPr>
        <w:pStyle w:val="Sinespaciado"/>
      </w:pPr>
    </w:p>
    <w:p w14:paraId="44ECD079" w14:textId="77777777" w:rsidR="00476626" w:rsidRDefault="00476626">
      <w:pPr>
        <w:pStyle w:val="Sinespaciado"/>
      </w:pPr>
    </w:p>
    <w:p w14:paraId="4C068607" w14:textId="77777777" w:rsidR="00476626" w:rsidRDefault="00476626">
      <w:pPr>
        <w:pStyle w:val="Sinespaciado"/>
      </w:pPr>
    </w:p>
    <w:p w14:paraId="31508CBE" w14:textId="77777777" w:rsidR="00476626" w:rsidRDefault="00476626">
      <w:pPr>
        <w:pStyle w:val="Sinespaciado"/>
      </w:pPr>
    </w:p>
    <w:p w14:paraId="7A341276" w14:textId="77777777" w:rsidR="00476626" w:rsidRDefault="00476626">
      <w:pPr>
        <w:pStyle w:val="Sinespaciado"/>
      </w:pPr>
    </w:p>
    <w:p w14:paraId="3AB536F9" w14:textId="77777777" w:rsidR="00476626" w:rsidRDefault="00476626">
      <w:pPr>
        <w:pStyle w:val="Sinespaciado"/>
      </w:pPr>
    </w:p>
    <w:p w14:paraId="550ABCE8" w14:textId="77777777" w:rsidR="00476626" w:rsidRDefault="00476626">
      <w:pPr>
        <w:pStyle w:val="Sinespaciado"/>
      </w:pPr>
    </w:p>
    <w:p w14:paraId="17FDF0F1" w14:textId="77777777" w:rsidR="00476626" w:rsidRDefault="00476626">
      <w:pPr>
        <w:pStyle w:val="Sinespaciado"/>
      </w:pPr>
    </w:p>
    <w:p w14:paraId="04110D2B" w14:textId="77777777" w:rsidR="00476626" w:rsidRDefault="00476626">
      <w:pPr>
        <w:pStyle w:val="Sinespaciado"/>
      </w:pPr>
    </w:p>
    <w:p w14:paraId="1D32E644" w14:textId="77777777" w:rsidR="00476626" w:rsidRDefault="00476626">
      <w:pPr>
        <w:pStyle w:val="Sinespaciado"/>
      </w:pPr>
    </w:p>
    <w:p w14:paraId="44B888A8" w14:textId="77777777" w:rsidR="00476626" w:rsidRDefault="00476626">
      <w:pPr>
        <w:pStyle w:val="Sinespaciado"/>
      </w:pPr>
    </w:p>
    <w:p w14:paraId="765F7995" w14:textId="77777777" w:rsidR="00476626" w:rsidRDefault="00476626">
      <w:pPr>
        <w:pStyle w:val="Sinespaciado"/>
      </w:pPr>
    </w:p>
    <w:p w14:paraId="47C84031" w14:textId="77777777" w:rsidR="00476626" w:rsidRDefault="00476626">
      <w:pPr>
        <w:pStyle w:val="Sinespaciado"/>
      </w:pPr>
    </w:p>
    <w:p w14:paraId="68536367" w14:textId="77777777" w:rsidR="00476626" w:rsidRDefault="00476626">
      <w:pPr>
        <w:pStyle w:val="Sinespaciado"/>
      </w:pPr>
    </w:p>
    <w:p w14:paraId="62194AD2" w14:textId="77777777" w:rsidR="00476626" w:rsidRDefault="00481C3B">
      <w:pPr>
        <w:pStyle w:val="Sinespaciado"/>
      </w:pPr>
      <w:r>
        <w:rPr>
          <w:noProof/>
          <w:lang w:eastAsia="es-ES"/>
        </w:rPr>
        <w:drawing>
          <wp:anchor distT="0" distB="0" distL="114300" distR="114300" simplePos="0" relativeHeight="251695104" behindDoc="0" locked="0" layoutInCell="1" allowOverlap="1" wp14:anchorId="799D2348" wp14:editId="1C5F6856">
            <wp:simplePos x="0" y="0"/>
            <wp:positionH relativeFrom="margin">
              <wp:align>center</wp:align>
            </wp:positionH>
            <wp:positionV relativeFrom="margin">
              <wp:align>bottom</wp:align>
            </wp:positionV>
            <wp:extent cx="5343525" cy="3705225"/>
            <wp:effectExtent l="0" t="0" r="9525" b="952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343525" cy="3705225"/>
                    </a:xfrm>
                    <a:prstGeom prst="rect">
                      <a:avLst/>
                    </a:prstGeom>
                    <a:noFill/>
                  </pic:spPr>
                </pic:pic>
              </a:graphicData>
            </a:graphic>
          </wp:anchor>
        </w:drawing>
      </w:r>
    </w:p>
    <w:p w14:paraId="7F584369" w14:textId="77777777" w:rsidR="00476626" w:rsidRDefault="00476626">
      <w:pPr>
        <w:pStyle w:val="Sinespaciado"/>
      </w:pPr>
    </w:p>
    <w:p w14:paraId="781F0D46" w14:textId="77777777" w:rsidR="00476626" w:rsidRDefault="00476626">
      <w:pPr>
        <w:pStyle w:val="Sinespaciado"/>
      </w:pPr>
    </w:p>
    <w:p w14:paraId="5A4D39A1" w14:textId="77777777" w:rsidR="00476626" w:rsidRDefault="00476626">
      <w:pPr>
        <w:pStyle w:val="Sinespaciado"/>
      </w:pPr>
    </w:p>
    <w:p w14:paraId="5FA8B16C" w14:textId="77777777" w:rsidR="00476626" w:rsidRDefault="00476626">
      <w:pPr>
        <w:pStyle w:val="Sinespaciado"/>
      </w:pPr>
    </w:p>
    <w:p w14:paraId="65AB7790" w14:textId="77777777" w:rsidR="00476626" w:rsidRDefault="00476626">
      <w:pPr>
        <w:pStyle w:val="Sinespaciado"/>
      </w:pPr>
    </w:p>
    <w:p w14:paraId="7E16CEC3" w14:textId="77777777" w:rsidR="00476626" w:rsidRDefault="00476626">
      <w:pPr>
        <w:pStyle w:val="Sinespaciado"/>
      </w:pPr>
    </w:p>
    <w:p w14:paraId="4C070DEB" w14:textId="77777777" w:rsidR="00476626" w:rsidRDefault="00476626">
      <w:pPr>
        <w:pStyle w:val="Sinespaciado"/>
      </w:pPr>
    </w:p>
    <w:p w14:paraId="45ADCC9C" w14:textId="77777777" w:rsidR="00476626" w:rsidRDefault="00476626">
      <w:pPr>
        <w:pStyle w:val="Sinespaciado"/>
      </w:pPr>
    </w:p>
    <w:p w14:paraId="378F4727" w14:textId="77777777" w:rsidR="00476626" w:rsidRDefault="00476626">
      <w:pPr>
        <w:pStyle w:val="Sinespaciado"/>
      </w:pPr>
    </w:p>
    <w:p w14:paraId="0EA96BC7" w14:textId="77777777" w:rsidR="00476626" w:rsidRDefault="00476626">
      <w:pPr>
        <w:pStyle w:val="Sinespaciado"/>
      </w:pPr>
    </w:p>
    <w:p w14:paraId="14986525" w14:textId="77777777" w:rsidR="00476626" w:rsidRDefault="00476626">
      <w:pPr>
        <w:pStyle w:val="Sinespaciado"/>
      </w:pPr>
    </w:p>
    <w:p w14:paraId="356D0A98" w14:textId="77777777" w:rsidR="00476626" w:rsidRDefault="00476626">
      <w:pPr>
        <w:pStyle w:val="Sinespaciado"/>
      </w:pPr>
    </w:p>
    <w:p w14:paraId="333C2E01" w14:textId="77777777" w:rsidR="00476626" w:rsidRDefault="00476626">
      <w:pPr>
        <w:pStyle w:val="Sinespaciado"/>
      </w:pPr>
    </w:p>
    <w:p w14:paraId="26BDAC77" w14:textId="77777777" w:rsidR="00476626" w:rsidRDefault="00476626">
      <w:pPr>
        <w:pStyle w:val="Sinespaciado"/>
      </w:pPr>
    </w:p>
    <w:p w14:paraId="558E0B60" w14:textId="77777777" w:rsidR="00476626" w:rsidRDefault="00476626">
      <w:pPr>
        <w:pStyle w:val="Sinespaciado"/>
      </w:pPr>
    </w:p>
    <w:p w14:paraId="455739EA" w14:textId="77777777" w:rsidR="00476626" w:rsidRDefault="00476626">
      <w:pPr>
        <w:pStyle w:val="Sinespaciado"/>
      </w:pPr>
    </w:p>
    <w:p w14:paraId="3E55B042" w14:textId="77777777" w:rsidR="00476626" w:rsidRDefault="00476626">
      <w:pPr>
        <w:pStyle w:val="Sinespaciado"/>
      </w:pPr>
    </w:p>
    <w:p w14:paraId="78579D2E" w14:textId="77777777" w:rsidR="00476626" w:rsidRDefault="00476626">
      <w:pPr>
        <w:pStyle w:val="Sinespaciado"/>
      </w:pPr>
    </w:p>
    <w:p w14:paraId="5435D94F" w14:textId="77777777" w:rsidR="00476626" w:rsidRDefault="00476626">
      <w:pPr>
        <w:pStyle w:val="Sinespaciado"/>
      </w:pPr>
    </w:p>
    <w:p w14:paraId="30DE7F3F" w14:textId="77777777" w:rsidR="00476626" w:rsidRDefault="00476626">
      <w:pPr>
        <w:pStyle w:val="Sinespaciado"/>
      </w:pPr>
    </w:p>
    <w:p w14:paraId="62C45BAB" w14:textId="77777777" w:rsidR="00476626" w:rsidRDefault="00481C3B">
      <w:pPr>
        <w:pStyle w:val="Sinespaciado"/>
        <w:jc w:val="center"/>
      </w:pPr>
      <w:r>
        <w:br w:type="page"/>
      </w:r>
      <w:r>
        <w:rPr>
          <w:noProof/>
          <w:lang w:eastAsia="es-ES"/>
        </w:rPr>
        <w:drawing>
          <wp:inline distT="0" distB="0" distL="0" distR="0" wp14:anchorId="1332635E" wp14:editId="0F1AC280">
            <wp:extent cx="5391785" cy="4027170"/>
            <wp:effectExtent l="0" t="0" r="0" b="0"/>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n 1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396239" cy="4030655"/>
                    </a:xfrm>
                    <a:prstGeom prst="rect">
                      <a:avLst/>
                    </a:prstGeom>
                    <a:noFill/>
                  </pic:spPr>
                </pic:pic>
              </a:graphicData>
            </a:graphic>
          </wp:inline>
        </w:drawing>
      </w:r>
    </w:p>
    <w:p w14:paraId="21FD8969" w14:textId="77777777" w:rsidR="00476626" w:rsidRDefault="00476626">
      <w:pPr>
        <w:pStyle w:val="Sinespaciado"/>
        <w:jc w:val="center"/>
      </w:pPr>
    </w:p>
    <w:p w14:paraId="168D5644" w14:textId="77777777" w:rsidR="00476626" w:rsidRDefault="00481C3B">
      <w:pPr>
        <w:pStyle w:val="Sinespaciado"/>
        <w:jc w:val="center"/>
      </w:pPr>
      <w:r>
        <w:rPr>
          <w:noProof/>
          <w:lang w:eastAsia="es-ES"/>
        </w:rPr>
        <w:drawing>
          <wp:inline distT="0" distB="0" distL="0" distR="0" wp14:anchorId="10A46891" wp14:editId="0E4C41C5">
            <wp:extent cx="5370830" cy="4016375"/>
            <wp:effectExtent l="0" t="0" r="1270" b="3175"/>
            <wp:docPr id="117" name="Imagen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n 1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5371237" cy="4016594"/>
                    </a:xfrm>
                    <a:prstGeom prst="rect">
                      <a:avLst/>
                    </a:prstGeom>
                    <a:noFill/>
                  </pic:spPr>
                </pic:pic>
              </a:graphicData>
            </a:graphic>
          </wp:inline>
        </w:drawing>
      </w:r>
    </w:p>
    <w:p w14:paraId="47332F5E" w14:textId="77777777" w:rsidR="00476626" w:rsidRDefault="00481C3B">
      <w:pPr>
        <w:pStyle w:val="Sinespaciado"/>
        <w:jc w:val="center"/>
      </w:pPr>
      <w:r>
        <w:br w:type="page"/>
      </w:r>
      <w:r>
        <w:rPr>
          <w:noProof/>
          <w:lang w:eastAsia="es-ES"/>
        </w:rPr>
        <w:drawing>
          <wp:inline distT="0" distB="0" distL="0" distR="0" wp14:anchorId="1E83D3CC" wp14:editId="4260F98C">
            <wp:extent cx="5360670" cy="4006215"/>
            <wp:effectExtent l="0" t="0" r="0" b="0"/>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n 11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366156" cy="4010534"/>
                    </a:xfrm>
                    <a:prstGeom prst="rect">
                      <a:avLst/>
                    </a:prstGeom>
                    <a:noFill/>
                  </pic:spPr>
                </pic:pic>
              </a:graphicData>
            </a:graphic>
          </wp:inline>
        </w:drawing>
      </w:r>
    </w:p>
    <w:p w14:paraId="11ACF9A0" w14:textId="77777777" w:rsidR="00476626" w:rsidRDefault="00476626">
      <w:pPr>
        <w:pStyle w:val="Sinespaciado"/>
        <w:jc w:val="center"/>
      </w:pPr>
    </w:p>
    <w:p w14:paraId="33F125C0" w14:textId="77777777" w:rsidR="00476626" w:rsidRDefault="00481C3B">
      <w:pPr>
        <w:pStyle w:val="Sinespaciado"/>
        <w:jc w:val="center"/>
      </w:pPr>
      <w:r>
        <w:rPr>
          <w:noProof/>
          <w:lang w:eastAsia="es-ES"/>
        </w:rPr>
        <w:drawing>
          <wp:inline distT="0" distB="0" distL="0" distR="0" wp14:anchorId="1D5251CB" wp14:editId="7A189BBB">
            <wp:extent cx="5390515" cy="4043045"/>
            <wp:effectExtent l="0" t="0" r="635" b="0"/>
            <wp:docPr id="119"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n 119"/>
                    <pic:cNvPicPr>
                      <a:picLocks noChangeAspect="1"/>
                    </pic:cNvPicPr>
                  </pic:nvPicPr>
                  <pic:blipFill>
                    <a:blip r:embed="rId28"/>
                    <a:stretch>
                      <a:fillRect/>
                    </a:stretch>
                  </pic:blipFill>
                  <pic:spPr>
                    <a:xfrm>
                      <a:off x="0" y="0"/>
                      <a:ext cx="5393264" cy="4045220"/>
                    </a:xfrm>
                    <a:prstGeom prst="rect">
                      <a:avLst/>
                    </a:prstGeom>
                  </pic:spPr>
                </pic:pic>
              </a:graphicData>
            </a:graphic>
          </wp:inline>
        </w:drawing>
      </w:r>
    </w:p>
    <w:p w14:paraId="4541FA2F" w14:textId="77777777" w:rsidR="00476626" w:rsidRDefault="00476626">
      <w:pPr>
        <w:pStyle w:val="Sinespaciado"/>
        <w:jc w:val="center"/>
      </w:pPr>
    </w:p>
    <w:p w14:paraId="0F27C933" w14:textId="77777777" w:rsidR="00476626" w:rsidRDefault="00476626">
      <w:pPr>
        <w:pStyle w:val="Sinespaciado"/>
        <w:jc w:val="center"/>
      </w:pPr>
    </w:p>
    <w:p w14:paraId="045E6121" w14:textId="77777777" w:rsidR="00476626" w:rsidRDefault="00476626">
      <w:pPr>
        <w:pStyle w:val="Sinespaciado"/>
        <w:jc w:val="center"/>
      </w:pPr>
    </w:p>
    <w:p w14:paraId="33C0D9EC" w14:textId="77777777" w:rsidR="00476626" w:rsidRDefault="00481C3B">
      <w:pPr>
        <w:pStyle w:val="Sinespaciado"/>
        <w:jc w:val="center"/>
      </w:pPr>
      <w:r>
        <w:rPr>
          <w:noProof/>
          <w:lang w:eastAsia="es-ES"/>
        </w:rPr>
        <w:drawing>
          <wp:inline distT="0" distB="0" distL="0" distR="0" wp14:anchorId="1D1B3D9C" wp14:editId="39175A12">
            <wp:extent cx="5376545" cy="4032885"/>
            <wp:effectExtent l="0" t="0" r="0" b="5715"/>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n 120"/>
                    <pic:cNvPicPr>
                      <a:picLocks noChangeAspect="1"/>
                    </pic:cNvPicPr>
                  </pic:nvPicPr>
                  <pic:blipFill>
                    <a:blip r:embed="rId29"/>
                    <a:stretch>
                      <a:fillRect/>
                    </a:stretch>
                  </pic:blipFill>
                  <pic:spPr>
                    <a:xfrm>
                      <a:off x="0" y="0"/>
                      <a:ext cx="5378562" cy="4034193"/>
                    </a:xfrm>
                    <a:prstGeom prst="rect">
                      <a:avLst/>
                    </a:prstGeom>
                  </pic:spPr>
                </pic:pic>
              </a:graphicData>
            </a:graphic>
          </wp:inline>
        </w:drawing>
      </w:r>
    </w:p>
    <w:p w14:paraId="08750FA6" w14:textId="77777777" w:rsidR="00476626" w:rsidRDefault="00476626">
      <w:pPr>
        <w:pStyle w:val="Sinespaciado"/>
        <w:jc w:val="center"/>
      </w:pPr>
    </w:p>
    <w:p w14:paraId="0DE60FC6" w14:textId="77777777" w:rsidR="00476626" w:rsidRDefault="00481C3B">
      <w:pPr>
        <w:pStyle w:val="Sinespaciado"/>
        <w:jc w:val="center"/>
      </w:pPr>
      <w:r>
        <w:rPr>
          <w:noProof/>
          <w:lang w:eastAsia="es-ES"/>
        </w:rPr>
        <w:drawing>
          <wp:inline distT="0" distB="0" distL="0" distR="0" wp14:anchorId="4FE73A8E" wp14:editId="74BE4781">
            <wp:extent cx="5295265" cy="3942080"/>
            <wp:effectExtent l="0" t="0" r="635" b="127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pic:cNvPicPr>
                      <a:picLocks noChangeAspect="1"/>
                    </pic:cNvPicPr>
                  </pic:nvPicPr>
                  <pic:blipFill>
                    <a:blip r:embed="rId30">
                      <a:extLst>
                        <a:ext uri="{28A0092B-C50C-407E-A947-70E740481C1C}">
                          <a14:useLocalDpi xmlns:a14="http://schemas.microsoft.com/office/drawing/2010/main" val="0"/>
                        </a:ext>
                      </a:extLst>
                    </a:blip>
                    <a:srcRect t="24347" b="1193"/>
                    <a:stretch>
                      <a:fillRect/>
                    </a:stretch>
                  </pic:blipFill>
                  <pic:spPr>
                    <a:xfrm>
                      <a:off x="0" y="0"/>
                      <a:ext cx="5298221" cy="3944686"/>
                    </a:xfrm>
                    <a:prstGeom prst="rect">
                      <a:avLst/>
                    </a:prstGeom>
                    <a:ln>
                      <a:noFill/>
                    </a:ln>
                  </pic:spPr>
                </pic:pic>
              </a:graphicData>
            </a:graphic>
          </wp:inline>
        </w:drawing>
      </w:r>
    </w:p>
    <w:p w14:paraId="4DF7E8CF" w14:textId="77777777" w:rsidR="00476626" w:rsidRDefault="00476626">
      <w:pPr>
        <w:pStyle w:val="Sinespaciado"/>
      </w:pPr>
    </w:p>
    <w:p w14:paraId="3AAB2AC9" w14:textId="77777777" w:rsidR="00476626" w:rsidRDefault="00481C3B">
      <w:pPr>
        <w:pStyle w:val="Sinespaciado"/>
        <w:jc w:val="center"/>
      </w:pPr>
      <w:r>
        <w:rPr>
          <w:noProof/>
          <w:lang w:eastAsia="es-ES"/>
        </w:rPr>
        <w:drawing>
          <wp:inline distT="0" distB="0" distL="0" distR="0" wp14:anchorId="42CA0B9C" wp14:editId="5C2C414D">
            <wp:extent cx="4535170" cy="4203700"/>
            <wp:effectExtent l="0" t="0" r="0" b="6350"/>
            <wp:docPr id="124"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n 124"/>
                    <pic:cNvPicPr>
                      <a:picLocks noChangeAspect="1"/>
                    </pic:cNvPicPr>
                  </pic:nvPicPr>
                  <pic:blipFill>
                    <a:blip r:embed="rId31" cstate="print">
                      <a:extLst>
                        <a:ext uri="{28A0092B-C50C-407E-A947-70E740481C1C}">
                          <a14:useLocalDpi xmlns:a14="http://schemas.microsoft.com/office/drawing/2010/main" val="0"/>
                        </a:ext>
                      </a:extLst>
                    </a:blip>
                    <a:srcRect t="5278"/>
                    <a:stretch>
                      <a:fillRect/>
                    </a:stretch>
                  </pic:blipFill>
                  <pic:spPr>
                    <a:xfrm>
                      <a:off x="0" y="0"/>
                      <a:ext cx="4542197" cy="4209907"/>
                    </a:xfrm>
                    <a:prstGeom prst="rect">
                      <a:avLst/>
                    </a:prstGeom>
                    <a:ln>
                      <a:noFill/>
                    </a:ln>
                  </pic:spPr>
                </pic:pic>
              </a:graphicData>
            </a:graphic>
          </wp:inline>
        </w:drawing>
      </w:r>
    </w:p>
    <w:sectPr w:rsidR="00476626">
      <w:headerReference w:type="default" r:id="rId32"/>
      <w:footerReference w:type="default" r:id="rId33"/>
      <w:headerReference w:type="first" r:id="rId34"/>
      <w:pgSz w:w="11906" w:h="16838"/>
      <w:pgMar w:top="1985" w:right="991" w:bottom="1701" w:left="993" w:header="709" w:footer="1232" w:gutter="0"/>
      <w:pgNumType w:start="3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2C3500" w14:textId="77777777" w:rsidR="00CF1F16" w:rsidRDefault="00CF1F16">
      <w:pPr>
        <w:spacing w:line="240" w:lineRule="auto"/>
      </w:pPr>
      <w:r>
        <w:separator/>
      </w:r>
    </w:p>
  </w:endnote>
  <w:endnote w:type="continuationSeparator" w:id="0">
    <w:p w14:paraId="47EABE0C" w14:textId="77777777" w:rsidR="00CF1F16" w:rsidRDefault="00CF1F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Times">
    <w:altName w:val="Times New Roman"/>
    <w:panose1 w:val="020206030504050203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Univers">
    <w:altName w:val="Segoe Print"/>
    <w:panose1 w:val="020B0603020202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default"/>
    <w:sig w:usb0="00000000" w:usb1="00000000" w:usb2="0000003F" w:usb3="00000000" w:csb0="003F01FF" w:csb1="00000000"/>
  </w:font>
  <w:font w:name="Liberation Serif">
    <w:altName w:val="Times New Roman"/>
    <w:charset w:val="00"/>
    <w:family w:val="roman"/>
    <w:pitch w:val="default"/>
  </w:font>
  <w:font w:name="SimSun;宋体">
    <w:altName w:val="MS Gothic"/>
    <w:charset w:val="80"/>
    <w:family w:val="roman"/>
    <w:pitch w:val="default"/>
  </w:font>
  <w:font w:name="Mangal">
    <w:panose1 w:val="00000400000000000000"/>
    <w:charset w:val="00"/>
    <w:family w:val="roman"/>
    <w:pitch w:val="variable"/>
    <w:sig w:usb0="00008003" w:usb1="00000000" w:usb2="00000000" w:usb3="00000000" w:csb0="00000001" w:csb1="00000000"/>
  </w:font>
  <w:font w:name="Andale Sans UI">
    <w:altName w:val="Times New Roman"/>
    <w:charset w:val="00"/>
    <w:family w:val="auto"/>
    <w:pitch w:val="default"/>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4EB37B" w14:textId="77777777" w:rsidR="00476626" w:rsidRDefault="00481C3B">
    <w:pPr>
      <w:pStyle w:val="Piedepgina"/>
      <w:jc w:val="center"/>
      <w:rPr>
        <w:rFonts w:ascii="Arial" w:hAnsi="Arial" w:cs="Arial"/>
        <w:color w:val="A6A6A6"/>
        <w:sz w:val="14"/>
      </w:rPr>
    </w:pPr>
    <w:proofErr w:type="spellStart"/>
    <w:r>
      <w:rPr>
        <w:rFonts w:ascii="Arial" w:hAnsi="Arial" w:cs="Arial"/>
        <w:color w:val="A6A6A6"/>
        <w:sz w:val="14"/>
      </w:rPr>
      <w:t>Cofinanciadores</w:t>
    </w:r>
    <w:proofErr w:type="spellEnd"/>
    <w:r>
      <w:rPr>
        <w:rFonts w:ascii="Arial" w:hAnsi="Arial" w:cs="Arial"/>
        <w:color w:val="A6A6A6"/>
        <w:sz w:val="14"/>
      </w:rPr>
      <w:t xml:space="preserve"> durante el 2018:</w:t>
    </w:r>
    <w:r>
      <w:rPr>
        <w:lang w:eastAsia="es-ES"/>
      </w:rPr>
      <w:t xml:space="preserve"> </w:t>
    </w:r>
    <w:r>
      <w:rPr>
        <w:rFonts w:ascii="Arial" w:hAnsi="Arial" w:cs="Arial"/>
        <w:color w:val="A6A6A6"/>
        <w:sz w:val="18"/>
        <w:lang w:eastAsia="es-ES"/>
      </w:rPr>
      <w:t xml:space="preserve"> </w:t>
    </w:r>
  </w:p>
  <w:p w14:paraId="46486C85" w14:textId="77777777" w:rsidR="00476626" w:rsidRDefault="0047662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7C281B" w14:textId="77777777" w:rsidR="00476626" w:rsidRDefault="00476626">
    <w:pPr>
      <w:pStyle w:val="Sinespaciado"/>
      <w:jc w:val="center"/>
      <w:rPr>
        <w:rFonts w:ascii="Arial" w:hAnsi="Arial" w:cs="Arial"/>
        <w:color w:val="7F7F7F"/>
        <w:sz w:val="16"/>
        <w:szCs w:val="16"/>
        <w:lang w:eastAsia="es-ES"/>
      </w:rPr>
    </w:pPr>
  </w:p>
  <w:p w14:paraId="201B76A4" w14:textId="77777777" w:rsidR="00476626" w:rsidRDefault="00481C3B">
    <w:pPr>
      <w:pStyle w:val="Sinespaciado"/>
      <w:jc w:val="center"/>
      <w:rPr>
        <w:rFonts w:ascii="Arial" w:hAnsi="Arial" w:cs="Arial"/>
        <w:color w:val="7F7F7F"/>
        <w:sz w:val="6"/>
        <w:szCs w:val="16"/>
        <w:lang w:eastAsia="es-ES"/>
      </w:rPr>
    </w:pPr>
    <w:r>
      <w:rPr>
        <w:rFonts w:ascii="Arial" w:hAnsi="Arial" w:cs="Arial"/>
        <w:color w:val="7F7F7F"/>
        <w:sz w:val="16"/>
        <w:szCs w:val="16"/>
        <w:lang w:eastAsia="es-ES"/>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42D93" w14:textId="5A0EF723" w:rsidR="00476626" w:rsidRDefault="00481C3B">
    <w:pPr>
      <w:pStyle w:val="Sinespaciado"/>
      <w:jc w:val="center"/>
      <w:rPr>
        <w:rFonts w:ascii="Arial" w:hAnsi="Arial" w:cs="Arial"/>
        <w:color w:val="7F7F7F"/>
        <w:sz w:val="6"/>
        <w:szCs w:val="16"/>
        <w:lang w:eastAsia="es-ES"/>
      </w:rPr>
    </w:pPr>
    <w:r>
      <w:rPr>
        <w:rFonts w:ascii="Arial" w:hAnsi="Arial" w:cs="Arial"/>
        <w:color w:val="7F7F7F"/>
        <w:sz w:val="16"/>
        <w:szCs w:val="16"/>
        <w:lang w:eastAsia="es-ES"/>
      </w:rPr>
      <w:t xml:space="preserve">  </w:t>
    </w:r>
  </w:p>
  <w:p w14:paraId="59755B22" w14:textId="0B2BE4DE" w:rsidR="00476626" w:rsidRDefault="00481C3B">
    <w:pPr>
      <w:pStyle w:val="Sinespaciado"/>
      <w:jc w:val="center"/>
      <w:rPr>
        <w:rFonts w:ascii="Arial" w:hAnsi="Arial" w:cs="Arial"/>
        <w:color w:val="7F7F7F"/>
        <w:sz w:val="6"/>
        <w:szCs w:val="16"/>
        <w:lang w:eastAsia="es-ES"/>
      </w:rPr>
    </w:pPr>
    <w:r w:rsidRPr="00963F34">
      <w:rPr>
        <w:rFonts w:ascii="Arial" w:hAnsi="Arial" w:cs="Arial"/>
        <w:color w:val="7F7F7F"/>
        <w:sz w:val="16"/>
        <w:szCs w:val="16"/>
        <w:lang w:eastAsia="es-ES"/>
      </w:rPr>
      <w:drawing>
        <wp:anchor distT="0" distB="0" distL="114300" distR="114300" simplePos="0" relativeHeight="251671552" behindDoc="1" locked="0" layoutInCell="1" allowOverlap="1" wp14:anchorId="20BEBC72" wp14:editId="52E210E2">
          <wp:simplePos x="0" y="0"/>
          <wp:positionH relativeFrom="column">
            <wp:posOffset>132080</wp:posOffset>
          </wp:positionH>
          <wp:positionV relativeFrom="paragraph">
            <wp:posOffset>4445</wp:posOffset>
          </wp:positionV>
          <wp:extent cx="6300470" cy="648335"/>
          <wp:effectExtent l="0" t="0" r="5080" b="0"/>
          <wp:wrapNone/>
          <wp:docPr id="16248720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872032" name=""/>
                  <pic:cNvPicPr/>
                </pic:nvPicPr>
                <pic:blipFill>
                  <a:blip r:embed="rId1">
                    <a:extLst>
                      <a:ext uri="{28A0092B-C50C-407E-A947-70E740481C1C}">
                        <a14:useLocalDpi xmlns:a14="http://schemas.microsoft.com/office/drawing/2010/main" val="0"/>
                      </a:ext>
                    </a:extLst>
                  </a:blip>
                  <a:stretch>
                    <a:fillRect/>
                  </a:stretch>
                </pic:blipFill>
                <pic:spPr>
                  <a:xfrm>
                    <a:off x="0" y="0"/>
                    <a:ext cx="6300470" cy="648335"/>
                  </a:xfrm>
                  <a:prstGeom prst="rect">
                    <a:avLst/>
                  </a:prstGeom>
                </pic:spPr>
              </pic:pic>
            </a:graphicData>
          </a:graphic>
        </wp:anchor>
      </w:drawing>
    </w:r>
    <w:r>
      <w:rPr>
        <w:rFonts w:ascii="Arial" w:hAnsi="Arial" w:cs="Arial"/>
        <w:color w:val="7F7F7F"/>
        <w:sz w:val="16"/>
        <w:szCs w:val="16"/>
        <w:lang w:eastAsia="es-ES"/>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E6634B" w14:textId="14FEFD29" w:rsidR="00476626" w:rsidRDefault="00963F34">
    <w:pPr>
      <w:pStyle w:val="Encabezado"/>
      <w:rPr>
        <w:rFonts w:ascii="Arial" w:hAnsi="Arial" w:cs="Arial"/>
        <w:color w:val="7F7F7F"/>
        <w:sz w:val="16"/>
        <w:szCs w:val="16"/>
        <w:lang w:eastAsia="es-ES"/>
      </w:rPr>
    </w:pPr>
    <w:r w:rsidRPr="00963F34">
      <w:rPr>
        <w:rFonts w:ascii="Arial" w:hAnsi="Arial" w:cs="Arial"/>
        <w:color w:val="7F7F7F"/>
        <w:sz w:val="16"/>
        <w:szCs w:val="16"/>
        <w:lang w:eastAsia="es-ES"/>
      </w:rPr>
      <w:drawing>
        <wp:anchor distT="0" distB="0" distL="114300" distR="114300" simplePos="0" relativeHeight="251670528" behindDoc="1" locked="0" layoutInCell="1" allowOverlap="1" wp14:anchorId="54CAE463" wp14:editId="24CE8E82">
          <wp:simplePos x="0" y="0"/>
          <wp:positionH relativeFrom="column">
            <wp:posOffset>-71755</wp:posOffset>
          </wp:positionH>
          <wp:positionV relativeFrom="paragraph">
            <wp:posOffset>107950</wp:posOffset>
          </wp:positionV>
          <wp:extent cx="6300470" cy="648335"/>
          <wp:effectExtent l="0" t="0" r="5080" b="0"/>
          <wp:wrapNone/>
          <wp:docPr id="6884822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482233" name=""/>
                  <pic:cNvPicPr/>
                </pic:nvPicPr>
                <pic:blipFill>
                  <a:blip r:embed="rId1">
                    <a:extLst>
                      <a:ext uri="{28A0092B-C50C-407E-A947-70E740481C1C}">
                        <a14:useLocalDpi xmlns:a14="http://schemas.microsoft.com/office/drawing/2010/main" val="0"/>
                      </a:ext>
                    </a:extLst>
                  </a:blip>
                  <a:stretch>
                    <a:fillRect/>
                  </a:stretch>
                </pic:blipFill>
                <pic:spPr>
                  <a:xfrm>
                    <a:off x="0" y="0"/>
                    <a:ext cx="6300470" cy="648335"/>
                  </a:xfrm>
                  <a:prstGeom prst="rect">
                    <a:avLst/>
                  </a:prstGeom>
                </pic:spPr>
              </pic:pic>
            </a:graphicData>
          </a:graphic>
        </wp:anchor>
      </w:drawing>
    </w:r>
    <w:r w:rsidR="00481C3B">
      <w:rPr>
        <w:rFonts w:ascii="Arial" w:hAnsi="Arial" w:cs="Arial"/>
        <w:noProof/>
        <w:color w:val="A6A6A6"/>
        <w:sz w:val="18"/>
        <w:szCs w:val="18"/>
        <w:lang w:eastAsia="es-ES"/>
      </w:rPr>
      <w:drawing>
        <wp:anchor distT="0" distB="0" distL="114300" distR="114300" simplePos="0" relativeHeight="251659264" behindDoc="0" locked="0" layoutInCell="1" allowOverlap="1" wp14:anchorId="396293E6" wp14:editId="58E19E09">
          <wp:simplePos x="0" y="0"/>
          <wp:positionH relativeFrom="margin">
            <wp:posOffset>34925</wp:posOffset>
          </wp:positionH>
          <wp:positionV relativeFrom="margin">
            <wp:posOffset>-960755</wp:posOffset>
          </wp:positionV>
          <wp:extent cx="701675" cy="723900"/>
          <wp:effectExtent l="0" t="0" r="3175" b="0"/>
          <wp:wrapSquare wrapText="bothSides"/>
          <wp:docPr id="256" name="Imagen 256" descr="F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Imagen 256" descr="FPS"/>
                  <pic:cNvPicPr>
                    <a:picLocks noChangeAspect="1" noChangeArrowheads="1"/>
                  </pic:cNvPicPr>
                </pic:nvPicPr>
                <pic:blipFill>
                  <a:blip r:embed="rId2">
                    <a:extLst>
                      <a:ext uri="{28A0092B-C50C-407E-A947-70E740481C1C}">
                        <a14:useLocalDpi xmlns:a14="http://schemas.microsoft.com/office/drawing/2010/main" val="0"/>
                      </a:ext>
                    </a:extLst>
                  </a:blip>
                  <a:srcRect r="7727" b="4829"/>
                  <a:stretch>
                    <a:fillRect/>
                  </a:stretch>
                </pic:blipFill>
                <pic:spPr>
                  <a:xfrm>
                    <a:off x="0" y="0"/>
                    <a:ext cx="701675" cy="723900"/>
                  </a:xfrm>
                  <a:prstGeom prst="rect">
                    <a:avLst/>
                  </a:prstGeom>
                  <a:noFill/>
                  <a:ln>
                    <a:noFill/>
                  </a:ln>
                </pic:spPr>
              </pic:pic>
            </a:graphicData>
          </a:graphic>
        </wp:anchor>
      </w:drawing>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A1C0B5" w14:textId="77777777" w:rsidR="00476626" w:rsidRDefault="00481C3B">
    <w:pPr>
      <w:pStyle w:val="Sinespaciado"/>
      <w:jc w:val="center"/>
      <w:rPr>
        <w:rFonts w:ascii="Arial" w:hAnsi="Arial" w:cs="Arial"/>
        <w:color w:val="7F7F7F"/>
        <w:sz w:val="6"/>
        <w:szCs w:val="16"/>
        <w:lang w:eastAsia="es-ES"/>
      </w:rPr>
    </w:pPr>
    <w:r>
      <w:rPr>
        <w:noProof/>
        <w:lang w:eastAsia="es-ES"/>
      </w:rPr>
      <w:drawing>
        <wp:anchor distT="0" distB="0" distL="114300" distR="114300" simplePos="0" relativeHeight="251649024" behindDoc="0" locked="0" layoutInCell="1" allowOverlap="1" wp14:anchorId="188D4B69" wp14:editId="7F92B4E9">
          <wp:simplePos x="0" y="0"/>
          <wp:positionH relativeFrom="margin">
            <wp:posOffset>1871980</wp:posOffset>
          </wp:positionH>
          <wp:positionV relativeFrom="margin">
            <wp:posOffset>8558530</wp:posOffset>
          </wp:positionV>
          <wp:extent cx="1252855" cy="431800"/>
          <wp:effectExtent l="0" t="0" r="4445" b="6350"/>
          <wp:wrapSquare wrapText="bothSides"/>
          <wp:docPr id="197" name="Imagen 197" descr="AYTO Accion So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n 197" descr="AYTO Accion Soc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52855" cy="431800"/>
                  </a:xfrm>
                  <a:prstGeom prst="rect">
                    <a:avLst/>
                  </a:prstGeom>
                  <a:noFill/>
                  <a:ln>
                    <a:noFill/>
                  </a:ln>
                </pic:spPr>
              </pic:pic>
            </a:graphicData>
          </a:graphic>
        </wp:anchor>
      </w:drawing>
    </w:r>
    <w:r>
      <w:rPr>
        <w:rFonts w:ascii="Arial" w:hAnsi="Arial" w:cs="Arial"/>
        <w:color w:val="7F7F7F"/>
        <w:sz w:val="16"/>
        <w:szCs w:val="16"/>
        <w:lang w:eastAsia="es-ES"/>
      </w:rPr>
      <w:t xml:space="preserve">  </w:t>
    </w:r>
    <w:r>
      <w:rPr>
        <w:noProof/>
        <w:lang w:eastAsia="es-ES"/>
      </w:rPr>
      <w:drawing>
        <wp:anchor distT="0" distB="0" distL="114300" distR="114300" simplePos="0" relativeHeight="251650048" behindDoc="0" locked="0" layoutInCell="1" allowOverlap="1" wp14:anchorId="3A335092" wp14:editId="5DA6C9AE">
          <wp:simplePos x="0" y="0"/>
          <wp:positionH relativeFrom="margin">
            <wp:posOffset>3225165</wp:posOffset>
          </wp:positionH>
          <wp:positionV relativeFrom="margin">
            <wp:posOffset>8539480</wp:posOffset>
          </wp:positionV>
          <wp:extent cx="985520" cy="548005"/>
          <wp:effectExtent l="0" t="0" r="5080" b="4445"/>
          <wp:wrapSquare wrapText="bothSides"/>
          <wp:docPr id="198" name="Imagen 198" descr="GVA-Politicas Inclusiv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n 198" descr="GVA-Politicas Inclusivas"/>
                  <pic:cNvPicPr>
                    <a:picLocks noChangeAspect="1" noChangeArrowheads="1"/>
                  </pic:cNvPicPr>
                </pic:nvPicPr>
                <pic:blipFill>
                  <a:blip r:embed="rId2">
                    <a:extLst>
                      <a:ext uri="{28A0092B-C50C-407E-A947-70E740481C1C}">
                        <a14:useLocalDpi xmlns:a14="http://schemas.microsoft.com/office/drawing/2010/main" val="0"/>
                      </a:ext>
                    </a:extLst>
                  </a:blip>
                  <a:srcRect l="8667" t="17900" r="10661" b="8340"/>
                  <a:stretch>
                    <a:fillRect/>
                  </a:stretch>
                </pic:blipFill>
                <pic:spPr>
                  <a:xfrm>
                    <a:off x="0" y="0"/>
                    <a:ext cx="985520" cy="548005"/>
                  </a:xfrm>
                  <a:prstGeom prst="rect">
                    <a:avLst/>
                  </a:prstGeom>
                  <a:noFill/>
                  <a:ln>
                    <a:noFill/>
                  </a:ln>
                </pic:spPr>
              </pic:pic>
            </a:graphicData>
          </a:graphic>
        </wp:anchor>
      </w:drawing>
    </w:r>
    <w:r>
      <w:rPr>
        <w:noProof/>
        <w:lang w:eastAsia="es-ES"/>
      </w:rPr>
      <w:drawing>
        <wp:anchor distT="0" distB="0" distL="114300" distR="114300" simplePos="0" relativeHeight="251648000" behindDoc="0" locked="0" layoutInCell="1" allowOverlap="1" wp14:anchorId="6293ED7A" wp14:editId="600A5648">
          <wp:simplePos x="0" y="0"/>
          <wp:positionH relativeFrom="margin">
            <wp:posOffset>922020</wp:posOffset>
          </wp:positionH>
          <wp:positionV relativeFrom="margin">
            <wp:posOffset>8558530</wp:posOffset>
          </wp:positionV>
          <wp:extent cx="838835" cy="412750"/>
          <wp:effectExtent l="0" t="0" r="0" b="6350"/>
          <wp:wrapSquare wrapText="bothSides"/>
          <wp:docPr id="196" name="Imagen 196" descr="DIP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n 196" descr="DIPU"/>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a:xfrm>
                    <a:off x="0" y="0"/>
                    <a:ext cx="838835" cy="412750"/>
                  </a:xfrm>
                  <a:prstGeom prst="rect">
                    <a:avLst/>
                  </a:prstGeom>
                  <a:noFill/>
                  <a:ln>
                    <a:noFill/>
                  </a:ln>
                </pic:spPr>
              </pic:pic>
            </a:graphicData>
          </a:graphic>
        </wp:anchor>
      </w:drawing>
    </w:r>
    <w:r>
      <w:rPr>
        <w:noProof/>
        <w:lang w:eastAsia="es-ES"/>
      </w:rPr>
      <w:drawing>
        <wp:anchor distT="0" distB="0" distL="114300" distR="114300" simplePos="0" relativeHeight="251646976" behindDoc="0" locked="0" layoutInCell="1" allowOverlap="1" wp14:anchorId="079CF6C1" wp14:editId="2BB3017D">
          <wp:simplePos x="0" y="0"/>
          <wp:positionH relativeFrom="margin">
            <wp:posOffset>-76200</wp:posOffset>
          </wp:positionH>
          <wp:positionV relativeFrom="margin">
            <wp:posOffset>8482330</wp:posOffset>
          </wp:positionV>
          <wp:extent cx="812800" cy="556895"/>
          <wp:effectExtent l="0" t="0" r="6350" b="0"/>
          <wp:wrapSquare wrapText="bothSides"/>
          <wp:docPr id="195" name="Imagen 195" descr="61687340_2349655288453564_1708204739541336064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n 195" descr="61687340_2349655288453564_1708204739541336064_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812800" cy="556895"/>
                  </a:xfrm>
                  <a:prstGeom prst="rect">
                    <a:avLst/>
                  </a:prstGeom>
                  <a:noFill/>
                  <a:ln>
                    <a:noFill/>
                  </a:ln>
                </pic:spPr>
              </pic:pic>
            </a:graphicData>
          </a:graphic>
        </wp:anchor>
      </w:drawing>
    </w:r>
    <w:r>
      <w:rPr>
        <w:noProof/>
        <w:lang w:eastAsia="es-ES"/>
      </w:rPr>
      <w:drawing>
        <wp:anchor distT="0" distB="0" distL="114300" distR="114300" simplePos="0" relativeHeight="251652096" behindDoc="0" locked="0" layoutInCell="1" allowOverlap="1" wp14:anchorId="0D4CD4CE" wp14:editId="578CA5BF">
          <wp:simplePos x="0" y="0"/>
          <wp:positionH relativeFrom="margin">
            <wp:posOffset>5372100</wp:posOffset>
          </wp:positionH>
          <wp:positionV relativeFrom="margin">
            <wp:posOffset>8539480</wp:posOffset>
          </wp:positionV>
          <wp:extent cx="970915" cy="493395"/>
          <wp:effectExtent l="0" t="0" r="635" b="1905"/>
          <wp:wrapSquare wrapText="bothSides"/>
          <wp:docPr id="200" name="Imagen 200" descr="logo_conselleria_sanitat-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n 200" descr="logo_conselleria_sanitat-1200"/>
                  <pic:cNvPicPr>
                    <a:picLocks noChangeAspect="1" noChangeArrowheads="1"/>
                  </pic:cNvPicPr>
                </pic:nvPicPr>
                <pic:blipFill>
                  <a:blip r:embed="rId5">
                    <a:extLst>
                      <a:ext uri="{28A0092B-C50C-407E-A947-70E740481C1C}">
                        <a14:useLocalDpi xmlns:a14="http://schemas.microsoft.com/office/drawing/2010/main" val="0"/>
                      </a:ext>
                    </a:extLst>
                  </a:blip>
                  <a:srcRect l="9425" t="13438" r="11284" b="9683"/>
                  <a:stretch>
                    <a:fillRect/>
                  </a:stretch>
                </pic:blipFill>
                <pic:spPr>
                  <a:xfrm>
                    <a:off x="0" y="0"/>
                    <a:ext cx="970915" cy="493395"/>
                  </a:xfrm>
                  <a:prstGeom prst="rect">
                    <a:avLst/>
                  </a:prstGeom>
                  <a:noFill/>
                  <a:ln>
                    <a:noFill/>
                  </a:ln>
                </pic:spPr>
              </pic:pic>
            </a:graphicData>
          </a:graphic>
        </wp:anchor>
      </w:drawing>
    </w:r>
    <w:r>
      <w:rPr>
        <w:noProof/>
        <w:lang w:eastAsia="es-ES"/>
      </w:rPr>
      <w:drawing>
        <wp:anchor distT="0" distB="0" distL="114300" distR="114300" simplePos="0" relativeHeight="251651072" behindDoc="0" locked="0" layoutInCell="1" allowOverlap="1" wp14:anchorId="49BF7218" wp14:editId="5088D72A">
          <wp:simplePos x="0" y="0"/>
          <wp:positionH relativeFrom="margin">
            <wp:posOffset>4314190</wp:posOffset>
          </wp:positionH>
          <wp:positionV relativeFrom="margin">
            <wp:posOffset>8419465</wp:posOffset>
          </wp:positionV>
          <wp:extent cx="935990" cy="668020"/>
          <wp:effectExtent l="0" t="0" r="0" b="0"/>
          <wp:wrapSquare wrapText="bothSides"/>
          <wp:docPr id="199" name="Imagen 199" descr="unnam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n 199" descr="unnam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935990" cy="668020"/>
                  </a:xfrm>
                  <a:prstGeom prst="rect">
                    <a:avLst/>
                  </a:prstGeom>
                  <a:noFill/>
                  <a:ln>
                    <a:noFill/>
                  </a:ln>
                </pic:spPr>
              </pic:pic>
            </a:graphicData>
          </a:graphic>
        </wp:anchor>
      </w:drawing>
    </w:r>
  </w:p>
  <w:p w14:paraId="4E6AD311" w14:textId="77777777" w:rsidR="00476626" w:rsidRDefault="00476626">
    <w:pPr>
      <w:pStyle w:val="Piedepgin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1F67A0" w14:textId="77777777" w:rsidR="00476626" w:rsidRDefault="00481C3B">
    <w:pPr>
      <w:pStyle w:val="Sinespaciado"/>
      <w:rPr>
        <w:rFonts w:ascii="Arial" w:hAnsi="Arial" w:cs="Arial"/>
        <w:color w:val="7F7F7F"/>
        <w:sz w:val="6"/>
        <w:szCs w:val="16"/>
        <w:lang w:eastAsia="es-ES"/>
      </w:rPr>
    </w:pPr>
    <w:r>
      <w:rPr>
        <w:rFonts w:ascii="Arial" w:hAnsi="Arial" w:cs="Arial"/>
        <w:noProof/>
        <w:color w:val="7F7F7F"/>
        <w:sz w:val="6"/>
        <w:szCs w:val="16"/>
        <w:lang w:eastAsia="es-ES"/>
      </w:rPr>
      <w:drawing>
        <wp:anchor distT="0" distB="0" distL="114300" distR="114300" simplePos="0" relativeHeight="251669504" behindDoc="0" locked="0" layoutInCell="1" allowOverlap="1" wp14:anchorId="658FB3CB" wp14:editId="54F155E0">
          <wp:simplePos x="0" y="0"/>
          <wp:positionH relativeFrom="column">
            <wp:posOffset>5132070</wp:posOffset>
          </wp:positionH>
          <wp:positionV relativeFrom="paragraph">
            <wp:posOffset>170180</wp:posOffset>
          </wp:positionV>
          <wp:extent cx="1169035" cy="445135"/>
          <wp:effectExtent l="0" t="0" r="12065" b="12065"/>
          <wp:wrapNone/>
          <wp:docPr id="15" name="Imagen 15" descr="Captura de pantalla 2024-03-31 142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descr="Captura de pantalla 2024-03-31 142345"/>
                  <pic:cNvPicPr>
                    <a:picLocks noChangeAspect="1"/>
                  </pic:cNvPicPr>
                </pic:nvPicPr>
                <pic:blipFill>
                  <a:blip r:embed="rId1"/>
                  <a:stretch>
                    <a:fillRect/>
                  </a:stretch>
                </pic:blipFill>
                <pic:spPr>
                  <a:xfrm>
                    <a:off x="0" y="0"/>
                    <a:ext cx="1169035" cy="445135"/>
                  </a:xfrm>
                  <a:prstGeom prst="rect">
                    <a:avLst/>
                  </a:prstGeom>
                </pic:spPr>
              </pic:pic>
            </a:graphicData>
          </a:graphic>
        </wp:anchor>
      </w:drawing>
    </w:r>
    <w:r>
      <w:rPr>
        <w:rFonts w:ascii="Arial" w:hAnsi="Arial" w:cs="Arial"/>
        <w:noProof/>
        <w:color w:val="7F7F7F"/>
        <w:sz w:val="6"/>
        <w:szCs w:val="16"/>
        <w:lang w:eastAsia="es-ES"/>
      </w:rPr>
      <w:drawing>
        <wp:anchor distT="0" distB="0" distL="114300" distR="114300" simplePos="0" relativeHeight="251668480" behindDoc="0" locked="0" layoutInCell="1" allowOverlap="1" wp14:anchorId="49785821" wp14:editId="28D9B717">
          <wp:simplePos x="0" y="0"/>
          <wp:positionH relativeFrom="column">
            <wp:posOffset>3891280</wp:posOffset>
          </wp:positionH>
          <wp:positionV relativeFrom="paragraph">
            <wp:posOffset>106045</wp:posOffset>
          </wp:positionV>
          <wp:extent cx="1351915" cy="618490"/>
          <wp:effectExtent l="0" t="0" r="0" b="10795"/>
          <wp:wrapNone/>
          <wp:docPr id="8" name="Imagen 8" descr="Logos IRPF 2023-01 CMYK_ROJO_VAL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Logos IRPF 2023-01 CMYK_ROJO_VAL (8)"/>
                  <pic:cNvPicPr>
                    <a:picLocks noChangeAspect="1"/>
                  </pic:cNvPicPr>
                </pic:nvPicPr>
                <pic:blipFill>
                  <a:blip r:embed="rId2"/>
                  <a:stretch>
                    <a:fillRect/>
                  </a:stretch>
                </pic:blipFill>
                <pic:spPr>
                  <a:xfrm>
                    <a:off x="0" y="0"/>
                    <a:ext cx="1351915" cy="618490"/>
                  </a:xfrm>
                  <a:prstGeom prst="rect">
                    <a:avLst/>
                  </a:prstGeom>
                </pic:spPr>
              </pic:pic>
            </a:graphicData>
          </a:graphic>
        </wp:anchor>
      </w:drawing>
    </w:r>
    <w:r>
      <w:rPr>
        <w:rFonts w:ascii="Arial" w:hAnsi="Arial" w:cs="Arial"/>
        <w:noProof/>
        <w:color w:val="7F7F7F"/>
        <w:sz w:val="6"/>
        <w:szCs w:val="16"/>
        <w:lang w:eastAsia="es-ES"/>
      </w:rPr>
      <w:drawing>
        <wp:anchor distT="0" distB="0" distL="114300" distR="114300" simplePos="0" relativeHeight="251667456" behindDoc="0" locked="0" layoutInCell="1" allowOverlap="1" wp14:anchorId="4351C3AC" wp14:editId="32CC80EA">
          <wp:simplePos x="0" y="0"/>
          <wp:positionH relativeFrom="column">
            <wp:posOffset>3143250</wp:posOffset>
          </wp:positionH>
          <wp:positionV relativeFrom="paragraph">
            <wp:posOffset>141605</wp:posOffset>
          </wp:positionV>
          <wp:extent cx="906145" cy="433070"/>
          <wp:effectExtent l="0" t="0" r="8255" b="5080"/>
          <wp:wrapNone/>
          <wp:docPr id="7" name="Imagen 7" descr="Captura de pantalla 2024-03-31 141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Captura de pantalla 2024-03-31 141835"/>
                  <pic:cNvPicPr>
                    <a:picLocks noChangeAspect="1"/>
                  </pic:cNvPicPr>
                </pic:nvPicPr>
                <pic:blipFill>
                  <a:blip r:embed="rId3"/>
                  <a:stretch>
                    <a:fillRect/>
                  </a:stretch>
                </pic:blipFill>
                <pic:spPr>
                  <a:xfrm>
                    <a:off x="0" y="0"/>
                    <a:ext cx="906145" cy="433070"/>
                  </a:xfrm>
                  <a:prstGeom prst="rect">
                    <a:avLst/>
                  </a:prstGeom>
                </pic:spPr>
              </pic:pic>
            </a:graphicData>
          </a:graphic>
        </wp:anchor>
      </w:drawing>
    </w:r>
    <w:r>
      <w:rPr>
        <w:rFonts w:ascii="Arial" w:hAnsi="Arial" w:cs="Arial"/>
        <w:noProof/>
        <w:color w:val="7F7F7F"/>
        <w:sz w:val="6"/>
        <w:szCs w:val="16"/>
        <w:lang w:eastAsia="es-ES"/>
      </w:rPr>
      <w:drawing>
        <wp:anchor distT="0" distB="0" distL="114300" distR="114300" simplePos="0" relativeHeight="251666432" behindDoc="0" locked="0" layoutInCell="1" allowOverlap="1" wp14:anchorId="6A7A6C45" wp14:editId="7598760B">
          <wp:simplePos x="0" y="0"/>
          <wp:positionH relativeFrom="column">
            <wp:posOffset>-217805</wp:posOffset>
          </wp:positionH>
          <wp:positionV relativeFrom="paragraph">
            <wp:posOffset>135890</wp:posOffset>
          </wp:positionV>
          <wp:extent cx="3136900" cy="521970"/>
          <wp:effectExtent l="0" t="0" r="6350" b="11430"/>
          <wp:wrapNone/>
          <wp:docPr id="6" name="Imagen 6" descr="Captura de pantalla 2024-03-31 141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Captura de pantalla 2024-03-31 141351"/>
                  <pic:cNvPicPr>
                    <a:picLocks noChangeAspect="1"/>
                  </pic:cNvPicPr>
                </pic:nvPicPr>
                <pic:blipFill>
                  <a:blip r:embed="rId4"/>
                  <a:stretch>
                    <a:fillRect/>
                  </a:stretch>
                </pic:blipFill>
                <pic:spPr>
                  <a:xfrm>
                    <a:off x="0" y="0"/>
                    <a:ext cx="3136900" cy="52197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5E7D8C" w14:textId="77777777" w:rsidR="00CF1F16" w:rsidRDefault="00CF1F16">
      <w:pPr>
        <w:spacing w:after="0"/>
      </w:pPr>
      <w:r>
        <w:separator/>
      </w:r>
    </w:p>
  </w:footnote>
  <w:footnote w:type="continuationSeparator" w:id="0">
    <w:p w14:paraId="52993FBB" w14:textId="77777777" w:rsidR="00CF1F16" w:rsidRDefault="00CF1F1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BCFEC6" w14:textId="59F40E6D" w:rsidR="00476626" w:rsidRDefault="00481C3B">
    <w:pPr>
      <w:pStyle w:val="Encabezado"/>
      <w:jc w:val="right"/>
      <w:rPr>
        <w:rFonts w:ascii="Arial" w:hAnsi="Arial" w:cs="Arial"/>
        <w:color w:val="A6A6A6"/>
        <w:sz w:val="18"/>
        <w:szCs w:val="18"/>
      </w:rPr>
    </w:pPr>
    <w:r>
      <w:rPr>
        <w:rFonts w:ascii="Arial" w:hAnsi="Arial" w:cs="Arial"/>
        <w:color w:val="A6A6A6"/>
        <w:sz w:val="18"/>
        <w:szCs w:val="18"/>
      </w:rPr>
      <w:t>MEMORIA DE ACTIVIDADES 202</w:t>
    </w:r>
    <w:r w:rsidR="00963F34">
      <w:rPr>
        <w:rFonts w:ascii="Arial" w:hAnsi="Arial" w:cs="Arial"/>
        <w:color w:val="A6A6A6"/>
        <w:sz w:val="18"/>
        <w:szCs w:val="18"/>
      </w:rPr>
      <w:t>3</w:t>
    </w:r>
  </w:p>
  <w:p w14:paraId="0386B7B1" w14:textId="77777777" w:rsidR="00476626" w:rsidRDefault="00476626">
    <w:pPr>
      <w:pStyle w:val="Encabezado"/>
      <w:jc w:val="right"/>
      <w:rPr>
        <w:rFonts w:ascii="Arial" w:hAnsi="Arial" w:cs="Arial"/>
        <w:color w:val="A6A6A6"/>
        <w:sz w:val="18"/>
        <w:szCs w:val="18"/>
      </w:rPr>
    </w:pPr>
  </w:p>
  <w:p w14:paraId="6241B8E5" w14:textId="77777777" w:rsidR="00476626" w:rsidRDefault="00481C3B">
    <w:pPr>
      <w:pStyle w:val="Encabezado"/>
      <w:jc w:val="right"/>
      <w:rPr>
        <w:rFonts w:ascii="Arial" w:hAnsi="Arial" w:cs="Arial"/>
        <w:color w:val="A6A6A6"/>
        <w:sz w:val="18"/>
        <w:szCs w:val="18"/>
      </w:rPr>
    </w:pPr>
    <w:r>
      <w:rPr>
        <w:rFonts w:ascii="Arial" w:hAnsi="Arial" w:cs="Arial"/>
        <w:color w:val="A6A6A6"/>
        <w:sz w:val="18"/>
        <w:szCs w:val="18"/>
      </w:rPr>
      <w:t>FUNDACIÓN PROYECTO SENIOR (F.P.S.)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2FB4F7" w14:textId="0533EB34" w:rsidR="00476626" w:rsidRDefault="00481C3B">
    <w:pPr>
      <w:pStyle w:val="Encabezado"/>
      <w:jc w:val="right"/>
      <w:rPr>
        <w:rFonts w:ascii="Arial" w:hAnsi="Arial" w:cs="Arial"/>
        <w:color w:val="A6A6A6"/>
        <w:sz w:val="18"/>
        <w:szCs w:val="18"/>
      </w:rPr>
    </w:pPr>
    <w:r>
      <w:rPr>
        <w:rFonts w:ascii="Arial" w:hAnsi="Arial" w:cs="Arial"/>
        <w:noProof/>
        <w:color w:val="A6A6A6"/>
        <w:sz w:val="18"/>
        <w:szCs w:val="18"/>
        <w:lang w:eastAsia="es-ES"/>
      </w:rPr>
      <w:drawing>
        <wp:anchor distT="0" distB="0" distL="114300" distR="114300" simplePos="0" relativeHeight="251645952" behindDoc="0" locked="0" layoutInCell="1" allowOverlap="1" wp14:anchorId="4FB8BC1F" wp14:editId="7D15DF54">
          <wp:simplePos x="0" y="0"/>
          <wp:positionH relativeFrom="margin">
            <wp:posOffset>34925</wp:posOffset>
          </wp:positionH>
          <wp:positionV relativeFrom="margin">
            <wp:posOffset>-960755</wp:posOffset>
          </wp:positionV>
          <wp:extent cx="701675" cy="723900"/>
          <wp:effectExtent l="0" t="0" r="3175" b="0"/>
          <wp:wrapSquare wrapText="bothSides"/>
          <wp:docPr id="194" name="Imagen 194" descr="F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n 194" descr="FPS"/>
                  <pic:cNvPicPr>
                    <a:picLocks noChangeAspect="1" noChangeArrowheads="1"/>
                  </pic:cNvPicPr>
                </pic:nvPicPr>
                <pic:blipFill>
                  <a:blip r:embed="rId1">
                    <a:extLst>
                      <a:ext uri="{28A0092B-C50C-407E-A947-70E740481C1C}">
                        <a14:useLocalDpi xmlns:a14="http://schemas.microsoft.com/office/drawing/2010/main" val="0"/>
                      </a:ext>
                    </a:extLst>
                  </a:blip>
                  <a:srcRect r="7727" b="4829"/>
                  <a:stretch>
                    <a:fillRect/>
                  </a:stretch>
                </pic:blipFill>
                <pic:spPr>
                  <a:xfrm>
                    <a:off x="0" y="0"/>
                    <a:ext cx="701675" cy="723900"/>
                  </a:xfrm>
                  <a:prstGeom prst="rect">
                    <a:avLst/>
                  </a:prstGeom>
                  <a:noFill/>
                  <a:ln>
                    <a:noFill/>
                  </a:ln>
                </pic:spPr>
              </pic:pic>
            </a:graphicData>
          </a:graphic>
        </wp:anchor>
      </w:drawing>
    </w:r>
    <w:r>
      <w:rPr>
        <w:rFonts w:ascii="Arial" w:hAnsi="Arial" w:cs="Arial"/>
        <w:color w:val="A6A6A6"/>
        <w:sz w:val="18"/>
        <w:szCs w:val="18"/>
      </w:rPr>
      <w:t>MEMORIA DE ACTIVIDADES 202</w:t>
    </w:r>
    <w:r w:rsidR="00963F34">
      <w:rPr>
        <w:rFonts w:ascii="Arial" w:hAnsi="Arial" w:cs="Arial"/>
        <w:color w:val="A6A6A6"/>
        <w:sz w:val="18"/>
        <w:szCs w:val="18"/>
      </w:rPr>
      <w:t>3</w:t>
    </w:r>
  </w:p>
  <w:p w14:paraId="063E1212" w14:textId="77777777" w:rsidR="00476626" w:rsidRDefault="00476626">
    <w:pPr>
      <w:pStyle w:val="Encabezado"/>
      <w:jc w:val="right"/>
      <w:rPr>
        <w:rFonts w:ascii="Arial" w:hAnsi="Arial" w:cs="Arial"/>
        <w:color w:val="A6A6A6"/>
        <w:sz w:val="18"/>
        <w:szCs w:val="18"/>
      </w:rPr>
    </w:pPr>
  </w:p>
  <w:p w14:paraId="1647E1B5" w14:textId="77777777" w:rsidR="00476626" w:rsidRDefault="00481C3B">
    <w:pPr>
      <w:pStyle w:val="Encabezado"/>
      <w:jc w:val="right"/>
      <w:rPr>
        <w:rFonts w:ascii="Arial" w:hAnsi="Arial" w:cs="Arial"/>
        <w:color w:val="A6A6A6"/>
        <w:sz w:val="18"/>
        <w:szCs w:val="18"/>
      </w:rPr>
    </w:pPr>
    <w:r>
      <w:rPr>
        <w:rFonts w:ascii="Arial" w:hAnsi="Arial" w:cs="Arial"/>
        <w:color w:val="A6A6A6"/>
        <w:sz w:val="18"/>
        <w:szCs w:val="18"/>
      </w:rPr>
      <w:t>FUNDACIÓN PROYECTO SENIOR (F.P.S.)</w:t>
    </w:r>
  </w:p>
  <w:p w14:paraId="5EAA93D3" w14:textId="77777777" w:rsidR="00476626" w:rsidRDefault="00476626">
    <w:pPr>
      <w:pStyle w:val="Encabezado"/>
      <w:jc w:val="right"/>
      <w:rPr>
        <w:rFonts w:ascii="Arial" w:hAnsi="Arial" w:cs="Arial"/>
        <w:color w:val="A6A6A6"/>
        <w:sz w:val="18"/>
        <w:szCs w:val="18"/>
      </w:rPr>
    </w:pPr>
  </w:p>
  <w:p w14:paraId="50F5F2E6" w14:textId="77777777" w:rsidR="00476626" w:rsidRDefault="00476626">
    <w:pPr>
      <w:pStyle w:val="Encabezado"/>
      <w:jc w:val="right"/>
      <w:rPr>
        <w:rFonts w:ascii="Arial" w:hAnsi="Arial" w:cs="Arial"/>
        <w:color w:val="A6A6A6"/>
        <w:sz w:val="18"/>
        <w:szCs w:val="18"/>
      </w:rPr>
    </w:pPr>
  </w:p>
  <w:p w14:paraId="067434F4" w14:textId="77777777" w:rsidR="00476626" w:rsidRDefault="00476626">
    <w:pPr>
      <w:pStyle w:val="Encabezado"/>
      <w:jc w:val="right"/>
      <w:rPr>
        <w:rFonts w:ascii="Arial" w:hAnsi="Arial" w:cs="Arial"/>
        <w:color w:val="A6A6A6"/>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4FFEB" w14:textId="77777777" w:rsidR="00476626" w:rsidRDefault="00481C3B">
    <w:pPr>
      <w:pStyle w:val="Encabezado"/>
      <w:jc w:val="right"/>
      <w:rPr>
        <w:rFonts w:ascii="Arial" w:hAnsi="Arial" w:cs="Arial"/>
        <w:color w:val="A6A6A6"/>
        <w:sz w:val="18"/>
        <w:szCs w:val="18"/>
      </w:rPr>
    </w:pPr>
    <w:r>
      <w:rPr>
        <w:rFonts w:ascii="Arial" w:hAnsi="Arial" w:cs="Arial"/>
        <w:noProof/>
        <w:color w:val="A6A6A6"/>
        <w:sz w:val="18"/>
        <w:szCs w:val="18"/>
        <w:lang w:eastAsia="es-ES"/>
      </w:rPr>
      <w:drawing>
        <wp:anchor distT="0" distB="0" distL="114300" distR="114300" simplePos="0" relativeHeight="251653120" behindDoc="0" locked="0" layoutInCell="1" allowOverlap="1" wp14:anchorId="2CB334EF" wp14:editId="72028405">
          <wp:simplePos x="0" y="0"/>
          <wp:positionH relativeFrom="margin">
            <wp:posOffset>-5080</wp:posOffset>
          </wp:positionH>
          <wp:positionV relativeFrom="margin">
            <wp:posOffset>-998855</wp:posOffset>
          </wp:positionV>
          <wp:extent cx="677545" cy="699135"/>
          <wp:effectExtent l="0" t="0" r="8255" b="5715"/>
          <wp:wrapSquare wrapText="bothSides"/>
          <wp:docPr id="101" name="Imagen 101" descr="F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n 101" descr="FPS"/>
                  <pic:cNvPicPr>
                    <a:picLocks noChangeAspect="1" noChangeArrowheads="1"/>
                  </pic:cNvPicPr>
                </pic:nvPicPr>
                <pic:blipFill>
                  <a:blip r:embed="rId1">
                    <a:extLst>
                      <a:ext uri="{28A0092B-C50C-407E-A947-70E740481C1C}">
                        <a14:useLocalDpi xmlns:a14="http://schemas.microsoft.com/office/drawing/2010/main" val="0"/>
                      </a:ext>
                    </a:extLst>
                  </a:blip>
                  <a:srcRect r="7727" b="4829"/>
                  <a:stretch>
                    <a:fillRect/>
                  </a:stretch>
                </pic:blipFill>
                <pic:spPr>
                  <a:xfrm>
                    <a:off x="0" y="0"/>
                    <a:ext cx="677545" cy="699135"/>
                  </a:xfrm>
                  <a:prstGeom prst="rect">
                    <a:avLst/>
                  </a:prstGeom>
                  <a:noFill/>
                  <a:ln>
                    <a:noFill/>
                  </a:ln>
                </pic:spPr>
              </pic:pic>
            </a:graphicData>
          </a:graphic>
        </wp:anchor>
      </w:drawing>
    </w:r>
    <w:r>
      <w:rPr>
        <w:rFonts w:ascii="Arial" w:hAnsi="Arial" w:cs="Arial"/>
        <w:color w:val="A6A6A6"/>
        <w:sz w:val="18"/>
        <w:szCs w:val="18"/>
      </w:rPr>
      <w:t>MEMORIA DE ACTIVIDADES 2023</w:t>
    </w:r>
  </w:p>
  <w:p w14:paraId="272A8A8D" w14:textId="77777777" w:rsidR="00476626" w:rsidRDefault="00476626">
    <w:pPr>
      <w:pStyle w:val="Encabezado"/>
      <w:jc w:val="right"/>
      <w:rPr>
        <w:rFonts w:ascii="Arial" w:hAnsi="Arial" w:cs="Arial"/>
        <w:color w:val="A6A6A6"/>
        <w:sz w:val="18"/>
        <w:szCs w:val="18"/>
      </w:rPr>
    </w:pPr>
  </w:p>
  <w:p w14:paraId="26121532" w14:textId="77777777" w:rsidR="00476626" w:rsidRDefault="00481C3B">
    <w:pPr>
      <w:pStyle w:val="Encabezado"/>
      <w:jc w:val="right"/>
      <w:rPr>
        <w:rFonts w:ascii="Arial" w:hAnsi="Arial" w:cs="Arial"/>
        <w:color w:val="A6A6A6"/>
        <w:sz w:val="18"/>
        <w:szCs w:val="18"/>
      </w:rPr>
    </w:pPr>
    <w:r>
      <w:rPr>
        <w:rFonts w:ascii="Arial" w:hAnsi="Arial" w:cs="Arial"/>
        <w:color w:val="A6A6A6"/>
        <w:sz w:val="18"/>
        <w:szCs w:val="18"/>
      </w:rPr>
      <w:t>FUNDACIÓN PROYECTO SENIOR (F.P.S.)</w:t>
    </w:r>
  </w:p>
  <w:p w14:paraId="1EC3EE11" w14:textId="77777777" w:rsidR="00476626" w:rsidRDefault="00476626"/>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672BA5" w14:textId="77777777" w:rsidR="00476626" w:rsidRDefault="00481C3B">
    <w:pPr>
      <w:pStyle w:val="Encabezado"/>
      <w:jc w:val="right"/>
      <w:rPr>
        <w:rFonts w:ascii="Arial" w:hAnsi="Arial" w:cs="Arial"/>
        <w:color w:val="A6A6A6"/>
        <w:sz w:val="18"/>
        <w:szCs w:val="18"/>
      </w:rPr>
    </w:pPr>
    <w:r>
      <w:rPr>
        <w:rFonts w:ascii="Arial" w:hAnsi="Arial" w:cs="Arial"/>
        <w:noProof/>
        <w:color w:val="A6A6A6"/>
        <w:sz w:val="18"/>
        <w:szCs w:val="18"/>
        <w:lang w:eastAsia="es-ES"/>
      </w:rPr>
      <w:drawing>
        <wp:anchor distT="0" distB="0" distL="114300" distR="114300" simplePos="0" relativeHeight="251665408" behindDoc="0" locked="0" layoutInCell="1" allowOverlap="1" wp14:anchorId="74F5822C" wp14:editId="098FCDB2">
          <wp:simplePos x="0" y="0"/>
          <wp:positionH relativeFrom="margin">
            <wp:posOffset>0</wp:posOffset>
          </wp:positionH>
          <wp:positionV relativeFrom="margin">
            <wp:posOffset>-952500</wp:posOffset>
          </wp:positionV>
          <wp:extent cx="701040" cy="725170"/>
          <wp:effectExtent l="0" t="0" r="3810" b="0"/>
          <wp:wrapSquare wrapText="bothSides"/>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n 10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01040" cy="725170"/>
                  </a:xfrm>
                  <a:prstGeom prst="rect">
                    <a:avLst/>
                  </a:prstGeom>
                  <a:noFill/>
                </pic:spPr>
              </pic:pic>
            </a:graphicData>
          </a:graphic>
        </wp:anchor>
      </w:drawing>
    </w:r>
    <w:r>
      <w:rPr>
        <w:rFonts w:ascii="Arial" w:hAnsi="Arial" w:cs="Arial"/>
        <w:color w:val="A6A6A6"/>
        <w:sz w:val="18"/>
        <w:szCs w:val="18"/>
      </w:rPr>
      <w:t>MEMORIA DE ACTIVIDADES 2021</w:t>
    </w:r>
  </w:p>
  <w:p w14:paraId="79020EA9" w14:textId="77777777" w:rsidR="00476626" w:rsidRDefault="00476626">
    <w:pPr>
      <w:pStyle w:val="Encabezado"/>
      <w:jc w:val="right"/>
      <w:rPr>
        <w:rFonts w:ascii="Arial" w:hAnsi="Arial" w:cs="Arial"/>
        <w:color w:val="A6A6A6"/>
        <w:sz w:val="18"/>
        <w:szCs w:val="18"/>
      </w:rPr>
    </w:pPr>
  </w:p>
  <w:p w14:paraId="5EF972A9" w14:textId="77777777" w:rsidR="00476626" w:rsidRDefault="00481C3B">
    <w:pPr>
      <w:pStyle w:val="Encabezado"/>
      <w:jc w:val="right"/>
      <w:rPr>
        <w:rFonts w:ascii="Arial" w:hAnsi="Arial" w:cs="Arial"/>
        <w:color w:val="A6A6A6"/>
        <w:sz w:val="18"/>
        <w:szCs w:val="18"/>
      </w:rPr>
    </w:pPr>
    <w:r>
      <w:rPr>
        <w:rFonts w:ascii="Arial" w:hAnsi="Arial" w:cs="Arial"/>
        <w:color w:val="A6A6A6"/>
        <w:sz w:val="18"/>
        <w:szCs w:val="18"/>
      </w:rPr>
      <w:t>FUNDACIÓN PROYECTO SENIOR (F.P.S.)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D6BD778"/>
    <w:multiLevelType w:val="singleLevel"/>
    <w:tmpl w:val="9D6BD778"/>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E1C6FD57"/>
    <w:multiLevelType w:val="singleLevel"/>
    <w:tmpl w:val="E1C6FD57"/>
    <w:lvl w:ilvl="0">
      <w:start w:val="1"/>
      <w:numFmt w:val="decimal"/>
      <w:lvlText w:val="%1."/>
      <w:lvlJc w:val="left"/>
      <w:pPr>
        <w:tabs>
          <w:tab w:val="left" w:pos="425"/>
        </w:tabs>
        <w:ind w:left="425" w:hanging="425"/>
      </w:pPr>
      <w:rPr>
        <w:rFonts w:hint="default"/>
      </w:rPr>
    </w:lvl>
  </w:abstractNum>
  <w:abstractNum w:abstractNumId="2" w15:restartNumberingAfterBreak="0">
    <w:nsid w:val="EB541430"/>
    <w:multiLevelType w:val="singleLevel"/>
    <w:tmpl w:val="EB541430"/>
    <w:lvl w:ilvl="0">
      <w:start w:val="1"/>
      <w:numFmt w:val="decimal"/>
      <w:lvlText w:val="%1."/>
      <w:lvlJc w:val="left"/>
      <w:pPr>
        <w:tabs>
          <w:tab w:val="left" w:pos="425"/>
        </w:tabs>
        <w:ind w:left="425" w:hanging="425"/>
      </w:pPr>
      <w:rPr>
        <w:rFonts w:hint="default"/>
      </w:rPr>
    </w:lvl>
  </w:abstractNum>
  <w:abstractNum w:abstractNumId="3" w15:restartNumberingAfterBreak="0">
    <w:nsid w:val="F8B3EA3C"/>
    <w:multiLevelType w:val="singleLevel"/>
    <w:tmpl w:val="F8B3EA3C"/>
    <w:lvl w:ilvl="0">
      <w:start w:val="1"/>
      <w:numFmt w:val="bullet"/>
      <w:lvlText w:val=""/>
      <w:lvlJc w:val="left"/>
      <w:pPr>
        <w:tabs>
          <w:tab w:val="left" w:pos="420"/>
        </w:tabs>
        <w:ind w:left="420" w:hanging="420"/>
      </w:pPr>
      <w:rPr>
        <w:rFonts w:ascii="Wingdings" w:hAnsi="Wingdings" w:hint="default"/>
      </w:rPr>
    </w:lvl>
  </w:abstractNum>
  <w:abstractNum w:abstractNumId="4" w15:restartNumberingAfterBreak="0">
    <w:nsid w:val="00501DB3"/>
    <w:multiLevelType w:val="multilevel"/>
    <w:tmpl w:val="00501DB3"/>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5" w15:restartNumberingAfterBreak="0">
    <w:nsid w:val="00B84382"/>
    <w:multiLevelType w:val="hybridMultilevel"/>
    <w:tmpl w:val="D9F4E2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93F603A"/>
    <w:multiLevelType w:val="multilevel"/>
    <w:tmpl w:val="093F603A"/>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7" w15:restartNumberingAfterBreak="0">
    <w:nsid w:val="09524AE4"/>
    <w:multiLevelType w:val="multilevel"/>
    <w:tmpl w:val="09524AE4"/>
    <w:lvl w:ilvl="0">
      <w:start w:val="3"/>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099B385E"/>
    <w:multiLevelType w:val="multilevel"/>
    <w:tmpl w:val="099B385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A161C70"/>
    <w:multiLevelType w:val="multilevel"/>
    <w:tmpl w:val="0A161C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CA36C4D"/>
    <w:multiLevelType w:val="multilevel"/>
    <w:tmpl w:val="0CA36C4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0D287292"/>
    <w:multiLevelType w:val="multilevel"/>
    <w:tmpl w:val="0D28729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0D4B1A19"/>
    <w:multiLevelType w:val="multilevel"/>
    <w:tmpl w:val="0D4B1A19"/>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11AC1651"/>
    <w:multiLevelType w:val="multilevel"/>
    <w:tmpl w:val="11AC165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150B6C6D"/>
    <w:multiLevelType w:val="multilevel"/>
    <w:tmpl w:val="150B6C6D"/>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5" w15:restartNumberingAfterBreak="0">
    <w:nsid w:val="1A73549B"/>
    <w:multiLevelType w:val="multilevel"/>
    <w:tmpl w:val="1A73549B"/>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6" w15:restartNumberingAfterBreak="0">
    <w:nsid w:val="1BB943F6"/>
    <w:multiLevelType w:val="multilevel"/>
    <w:tmpl w:val="1BB943F6"/>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7" w15:restartNumberingAfterBreak="0">
    <w:nsid w:val="1C0C40D5"/>
    <w:multiLevelType w:val="multilevel"/>
    <w:tmpl w:val="1C0C40D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1C897A7D"/>
    <w:multiLevelType w:val="multilevel"/>
    <w:tmpl w:val="1C897A7D"/>
    <w:lvl w:ilvl="0">
      <w:start w:val="3"/>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24E88F31"/>
    <w:multiLevelType w:val="singleLevel"/>
    <w:tmpl w:val="24E88F31"/>
    <w:lvl w:ilvl="0">
      <w:start w:val="1"/>
      <w:numFmt w:val="decimal"/>
      <w:lvlText w:val="%1."/>
      <w:lvlJc w:val="left"/>
      <w:pPr>
        <w:tabs>
          <w:tab w:val="left" w:pos="425"/>
        </w:tabs>
        <w:ind w:left="425" w:hanging="425"/>
      </w:pPr>
      <w:rPr>
        <w:rFonts w:hint="default"/>
      </w:rPr>
    </w:lvl>
  </w:abstractNum>
  <w:abstractNum w:abstractNumId="20" w15:restartNumberingAfterBreak="0">
    <w:nsid w:val="2B673E86"/>
    <w:multiLevelType w:val="multilevel"/>
    <w:tmpl w:val="2B673E8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2D9F6605"/>
    <w:multiLevelType w:val="multilevel"/>
    <w:tmpl w:val="2D9F6605"/>
    <w:lvl w:ilvl="0">
      <w:start w:val="1"/>
      <w:numFmt w:val="decimal"/>
      <w:lvlText w:val="%1."/>
      <w:lvlJc w:val="left"/>
      <w:pPr>
        <w:ind w:left="279" w:hanging="705"/>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336B3F1B"/>
    <w:multiLevelType w:val="multilevel"/>
    <w:tmpl w:val="336B3F1B"/>
    <w:lvl w:ilvl="0">
      <w:start w:val="1"/>
      <w:numFmt w:val="bullet"/>
      <w:lvlText w:val="o"/>
      <w:lvlJc w:val="left"/>
      <w:pPr>
        <w:tabs>
          <w:tab w:val="left" w:pos="720"/>
        </w:tabs>
        <w:ind w:left="720" w:hanging="360"/>
      </w:pPr>
      <w:rPr>
        <w:rFonts w:ascii="Courier New" w:hAnsi="Courier New" w:cs="Courier New"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o"/>
      <w:lvlJc w:val="left"/>
      <w:pPr>
        <w:tabs>
          <w:tab w:val="left" w:pos="2160"/>
        </w:tabs>
        <w:ind w:left="2160" w:hanging="360"/>
      </w:pPr>
      <w:rPr>
        <w:rFonts w:ascii="Courier New" w:hAnsi="Courier New" w:cs="Courier New"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3" w15:restartNumberingAfterBreak="0">
    <w:nsid w:val="35B518D8"/>
    <w:multiLevelType w:val="multilevel"/>
    <w:tmpl w:val="35B518D8"/>
    <w:lvl w:ilvl="0">
      <w:start w:val="1"/>
      <w:numFmt w:val="bullet"/>
      <w:lvlText w:val=""/>
      <w:lvlJc w:val="left"/>
      <w:pPr>
        <w:tabs>
          <w:tab w:val="left" w:pos="360"/>
        </w:tabs>
        <w:ind w:left="360" w:hanging="360"/>
      </w:pPr>
      <w:rPr>
        <w:rFonts w:ascii="Symbol" w:hAnsi="Symbol" w:hint="default"/>
      </w:rPr>
    </w:lvl>
    <w:lvl w:ilvl="1">
      <w:start w:val="1"/>
      <w:numFmt w:val="bullet"/>
      <w:lvlText w:val="o"/>
      <w:lvlJc w:val="left"/>
      <w:pPr>
        <w:tabs>
          <w:tab w:val="left" w:pos="-1392"/>
        </w:tabs>
        <w:ind w:left="-1392" w:hanging="360"/>
      </w:pPr>
      <w:rPr>
        <w:rFonts w:ascii="Courier New" w:hAnsi="Courier New" w:cs="Courier New" w:hint="default"/>
      </w:rPr>
    </w:lvl>
    <w:lvl w:ilvl="2">
      <w:start w:val="1"/>
      <w:numFmt w:val="bullet"/>
      <w:lvlText w:val=""/>
      <w:lvlJc w:val="left"/>
      <w:pPr>
        <w:tabs>
          <w:tab w:val="left" w:pos="-672"/>
        </w:tabs>
        <w:ind w:left="-672" w:hanging="360"/>
      </w:pPr>
      <w:rPr>
        <w:rFonts w:ascii="Wingdings" w:hAnsi="Wingdings" w:hint="default"/>
      </w:rPr>
    </w:lvl>
    <w:lvl w:ilvl="3">
      <w:start w:val="1"/>
      <w:numFmt w:val="bullet"/>
      <w:lvlText w:val=""/>
      <w:lvlJc w:val="left"/>
      <w:pPr>
        <w:tabs>
          <w:tab w:val="left" w:pos="48"/>
        </w:tabs>
        <w:ind w:left="48" w:hanging="360"/>
      </w:pPr>
      <w:rPr>
        <w:rFonts w:ascii="Symbol" w:hAnsi="Symbol" w:hint="default"/>
      </w:rPr>
    </w:lvl>
    <w:lvl w:ilvl="4">
      <w:start w:val="1"/>
      <w:numFmt w:val="bullet"/>
      <w:lvlText w:val="o"/>
      <w:lvlJc w:val="left"/>
      <w:pPr>
        <w:tabs>
          <w:tab w:val="left" w:pos="768"/>
        </w:tabs>
        <w:ind w:left="768" w:hanging="360"/>
      </w:pPr>
      <w:rPr>
        <w:rFonts w:ascii="Courier New" w:hAnsi="Courier New" w:cs="Courier New" w:hint="default"/>
      </w:rPr>
    </w:lvl>
    <w:lvl w:ilvl="5">
      <w:start w:val="1"/>
      <w:numFmt w:val="bullet"/>
      <w:lvlText w:val=""/>
      <w:lvlJc w:val="left"/>
      <w:pPr>
        <w:tabs>
          <w:tab w:val="left" w:pos="1488"/>
        </w:tabs>
        <w:ind w:left="1488" w:hanging="360"/>
      </w:pPr>
      <w:rPr>
        <w:rFonts w:ascii="Wingdings" w:hAnsi="Wingdings" w:hint="default"/>
      </w:rPr>
    </w:lvl>
    <w:lvl w:ilvl="6">
      <w:start w:val="1"/>
      <w:numFmt w:val="bullet"/>
      <w:lvlText w:val=""/>
      <w:lvlJc w:val="left"/>
      <w:pPr>
        <w:tabs>
          <w:tab w:val="left" w:pos="2208"/>
        </w:tabs>
        <w:ind w:left="2208" w:hanging="360"/>
      </w:pPr>
      <w:rPr>
        <w:rFonts w:ascii="Symbol" w:hAnsi="Symbol" w:hint="default"/>
      </w:rPr>
    </w:lvl>
    <w:lvl w:ilvl="7">
      <w:start w:val="1"/>
      <w:numFmt w:val="bullet"/>
      <w:lvlText w:val="o"/>
      <w:lvlJc w:val="left"/>
      <w:pPr>
        <w:tabs>
          <w:tab w:val="left" w:pos="2928"/>
        </w:tabs>
        <w:ind w:left="2928" w:hanging="360"/>
      </w:pPr>
      <w:rPr>
        <w:rFonts w:ascii="Courier New" w:hAnsi="Courier New" w:cs="Courier New" w:hint="default"/>
      </w:rPr>
    </w:lvl>
    <w:lvl w:ilvl="8">
      <w:start w:val="1"/>
      <w:numFmt w:val="bullet"/>
      <w:lvlText w:val=""/>
      <w:lvlJc w:val="left"/>
      <w:pPr>
        <w:tabs>
          <w:tab w:val="left" w:pos="3648"/>
        </w:tabs>
        <w:ind w:left="3648" w:hanging="360"/>
      </w:pPr>
      <w:rPr>
        <w:rFonts w:ascii="Wingdings" w:hAnsi="Wingdings" w:hint="default"/>
      </w:rPr>
    </w:lvl>
  </w:abstractNum>
  <w:abstractNum w:abstractNumId="24" w15:restartNumberingAfterBreak="0">
    <w:nsid w:val="37172ADB"/>
    <w:multiLevelType w:val="multilevel"/>
    <w:tmpl w:val="37172AD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5" w15:restartNumberingAfterBreak="0">
    <w:nsid w:val="37F438DC"/>
    <w:multiLevelType w:val="multilevel"/>
    <w:tmpl w:val="37F438D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3AA04A5F"/>
    <w:multiLevelType w:val="multilevel"/>
    <w:tmpl w:val="3AA04A5F"/>
    <w:lvl w:ilvl="0">
      <w:start w:val="3"/>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409270B3"/>
    <w:multiLevelType w:val="multilevel"/>
    <w:tmpl w:val="409270B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1FD5213"/>
    <w:multiLevelType w:val="multilevel"/>
    <w:tmpl w:val="41FD5213"/>
    <w:lvl w:ilvl="0">
      <w:start w:val="3"/>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44EB3CCE"/>
    <w:multiLevelType w:val="multilevel"/>
    <w:tmpl w:val="44EB3C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45BA4072"/>
    <w:multiLevelType w:val="multilevel"/>
    <w:tmpl w:val="45BA4072"/>
    <w:lvl w:ilvl="0">
      <w:start w:val="1"/>
      <w:numFmt w:val="bullet"/>
      <w:lvlText w:val=""/>
      <w:lvlJc w:val="left"/>
      <w:pPr>
        <w:tabs>
          <w:tab w:val="left" w:pos="360"/>
        </w:tabs>
        <w:ind w:left="360" w:hanging="360"/>
      </w:pPr>
      <w:rPr>
        <w:rFonts w:ascii="Symbol" w:hAnsi="Symbol" w:hint="default"/>
      </w:rPr>
    </w:lvl>
    <w:lvl w:ilvl="1">
      <w:start w:val="1"/>
      <w:numFmt w:val="bullet"/>
      <w:lvlText w:val="o"/>
      <w:lvlJc w:val="left"/>
      <w:pPr>
        <w:tabs>
          <w:tab w:val="left" w:pos="-1392"/>
        </w:tabs>
        <w:ind w:left="-1392" w:hanging="360"/>
      </w:pPr>
      <w:rPr>
        <w:rFonts w:ascii="Courier New" w:hAnsi="Courier New" w:cs="Courier New" w:hint="default"/>
      </w:rPr>
    </w:lvl>
    <w:lvl w:ilvl="2">
      <w:start w:val="1"/>
      <w:numFmt w:val="bullet"/>
      <w:lvlText w:val=""/>
      <w:lvlJc w:val="left"/>
      <w:pPr>
        <w:tabs>
          <w:tab w:val="left" w:pos="-672"/>
        </w:tabs>
        <w:ind w:left="-672" w:hanging="360"/>
      </w:pPr>
      <w:rPr>
        <w:rFonts w:ascii="Wingdings" w:hAnsi="Wingdings" w:hint="default"/>
      </w:rPr>
    </w:lvl>
    <w:lvl w:ilvl="3">
      <w:start w:val="1"/>
      <w:numFmt w:val="bullet"/>
      <w:lvlText w:val=""/>
      <w:lvlJc w:val="left"/>
      <w:pPr>
        <w:tabs>
          <w:tab w:val="left" w:pos="48"/>
        </w:tabs>
        <w:ind w:left="48" w:hanging="360"/>
      </w:pPr>
      <w:rPr>
        <w:rFonts w:ascii="Symbol" w:hAnsi="Symbol" w:hint="default"/>
      </w:rPr>
    </w:lvl>
    <w:lvl w:ilvl="4">
      <w:start w:val="1"/>
      <w:numFmt w:val="bullet"/>
      <w:lvlText w:val="o"/>
      <w:lvlJc w:val="left"/>
      <w:pPr>
        <w:tabs>
          <w:tab w:val="left" w:pos="768"/>
        </w:tabs>
        <w:ind w:left="768" w:hanging="360"/>
      </w:pPr>
      <w:rPr>
        <w:rFonts w:ascii="Courier New" w:hAnsi="Courier New" w:cs="Courier New" w:hint="default"/>
      </w:rPr>
    </w:lvl>
    <w:lvl w:ilvl="5">
      <w:start w:val="1"/>
      <w:numFmt w:val="bullet"/>
      <w:lvlText w:val=""/>
      <w:lvlJc w:val="left"/>
      <w:pPr>
        <w:tabs>
          <w:tab w:val="left" w:pos="1488"/>
        </w:tabs>
        <w:ind w:left="1488" w:hanging="360"/>
      </w:pPr>
      <w:rPr>
        <w:rFonts w:ascii="Wingdings" w:hAnsi="Wingdings" w:hint="default"/>
      </w:rPr>
    </w:lvl>
    <w:lvl w:ilvl="6">
      <w:start w:val="1"/>
      <w:numFmt w:val="bullet"/>
      <w:lvlText w:val=""/>
      <w:lvlJc w:val="left"/>
      <w:pPr>
        <w:tabs>
          <w:tab w:val="left" w:pos="2208"/>
        </w:tabs>
        <w:ind w:left="2208" w:hanging="360"/>
      </w:pPr>
      <w:rPr>
        <w:rFonts w:ascii="Symbol" w:hAnsi="Symbol" w:hint="default"/>
      </w:rPr>
    </w:lvl>
    <w:lvl w:ilvl="7">
      <w:start w:val="1"/>
      <w:numFmt w:val="bullet"/>
      <w:lvlText w:val="o"/>
      <w:lvlJc w:val="left"/>
      <w:pPr>
        <w:tabs>
          <w:tab w:val="left" w:pos="2928"/>
        </w:tabs>
        <w:ind w:left="2928" w:hanging="360"/>
      </w:pPr>
      <w:rPr>
        <w:rFonts w:ascii="Courier New" w:hAnsi="Courier New" w:cs="Courier New" w:hint="default"/>
      </w:rPr>
    </w:lvl>
    <w:lvl w:ilvl="8">
      <w:start w:val="1"/>
      <w:numFmt w:val="bullet"/>
      <w:lvlText w:val=""/>
      <w:lvlJc w:val="left"/>
      <w:pPr>
        <w:tabs>
          <w:tab w:val="left" w:pos="3648"/>
        </w:tabs>
        <w:ind w:left="3648" w:hanging="360"/>
      </w:pPr>
      <w:rPr>
        <w:rFonts w:ascii="Wingdings" w:hAnsi="Wingdings" w:hint="default"/>
      </w:rPr>
    </w:lvl>
  </w:abstractNum>
  <w:abstractNum w:abstractNumId="31" w15:restartNumberingAfterBreak="0">
    <w:nsid w:val="4B2351C9"/>
    <w:multiLevelType w:val="hybridMultilevel"/>
    <w:tmpl w:val="4E64E15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4C7D1CAE"/>
    <w:multiLevelType w:val="multilevel"/>
    <w:tmpl w:val="4C7D1CA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538F5F78"/>
    <w:multiLevelType w:val="multilevel"/>
    <w:tmpl w:val="538F5F78"/>
    <w:lvl w:ilvl="0">
      <w:start w:val="3"/>
      <w:numFmt w:val="bullet"/>
      <w:lvlText w:val="-"/>
      <w:lvlJc w:val="left"/>
      <w:pPr>
        <w:ind w:left="1440" w:hanging="360"/>
      </w:pPr>
      <w:rPr>
        <w:rFonts w:ascii="Times New Roman" w:eastAsia="Times New Roman" w:hAnsi="Times New Roman" w:cs="Times New Roman"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4" w15:restartNumberingAfterBreak="0">
    <w:nsid w:val="5947429C"/>
    <w:multiLevelType w:val="multilevel"/>
    <w:tmpl w:val="5947429C"/>
    <w:lvl w:ilvl="0">
      <w:numFmt w:val="bullet"/>
      <w:lvlText w:val="-"/>
      <w:lvlJc w:val="left"/>
      <w:pPr>
        <w:ind w:left="720" w:hanging="360"/>
      </w:pPr>
      <w:rPr>
        <w:rFonts w:ascii="Arial" w:eastAsia="Times New Roman" w:hAnsi="Arial"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5" w15:restartNumberingAfterBreak="0">
    <w:nsid w:val="59EF6C18"/>
    <w:multiLevelType w:val="multilevel"/>
    <w:tmpl w:val="59EF6C18"/>
    <w:lvl w:ilvl="0">
      <w:start w:val="3"/>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5E33224D"/>
    <w:multiLevelType w:val="multilevel"/>
    <w:tmpl w:val="5E33224D"/>
    <w:lvl w:ilvl="0">
      <w:start w:val="3"/>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7" w15:restartNumberingAfterBreak="0">
    <w:nsid w:val="668C5E80"/>
    <w:multiLevelType w:val="multilevel"/>
    <w:tmpl w:val="668C5E8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67E0417A"/>
    <w:multiLevelType w:val="multilevel"/>
    <w:tmpl w:val="67E0417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6BBF5AB9"/>
    <w:multiLevelType w:val="multilevel"/>
    <w:tmpl w:val="6BBF5AB9"/>
    <w:lvl w:ilvl="0">
      <w:start w:val="3"/>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0" w15:restartNumberingAfterBreak="0">
    <w:nsid w:val="6E35482F"/>
    <w:multiLevelType w:val="multilevel"/>
    <w:tmpl w:val="6E35482F"/>
    <w:lvl w:ilvl="0">
      <w:start w:val="3"/>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1" w15:restartNumberingAfterBreak="0">
    <w:nsid w:val="77DB5B6C"/>
    <w:multiLevelType w:val="multilevel"/>
    <w:tmpl w:val="77DB5B6C"/>
    <w:lvl w:ilvl="0">
      <w:start w:val="1"/>
      <w:numFmt w:val="decimal"/>
      <w:lvlText w:val="%1."/>
      <w:lvlJc w:val="left"/>
      <w:pPr>
        <w:ind w:left="639" w:hanging="705"/>
      </w:pPr>
      <w:rPr>
        <w:rFonts w:hint="default"/>
      </w:rPr>
    </w:lvl>
    <w:lvl w:ilvl="1">
      <w:start w:val="1"/>
      <w:numFmt w:val="lowerLetter"/>
      <w:lvlText w:val="%2."/>
      <w:lvlJc w:val="left"/>
      <w:pPr>
        <w:ind w:left="1014" w:hanging="360"/>
      </w:pPr>
    </w:lvl>
    <w:lvl w:ilvl="2">
      <w:start w:val="1"/>
      <w:numFmt w:val="lowerRoman"/>
      <w:lvlText w:val="%3."/>
      <w:lvlJc w:val="right"/>
      <w:pPr>
        <w:ind w:left="1734" w:hanging="180"/>
      </w:pPr>
    </w:lvl>
    <w:lvl w:ilvl="3">
      <w:start w:val="1"/>
      <w:numFmt w:val="decimal"/>
      <w:lvlText w:val="%4."/>
      <w:lvlJc w:val="left"/>
      <w:pPr>
        <w:ind w:left="2454" w:hanging="360"/>
      </w:pPr>
    </w:lvl>
    <w:lvl w:ilvl="4">
      <w:start w:val="1"/>
      <w:numFmt w:val="lowerLetter"/>
      <w:lvlText w:val="%5."/>
      <w:lvlJc w:val="left"/>
      <w:pPr>
        <w:ind w:left="3174" w:hanging="360"/>
      </w:pPr>
    </w:lvl>
    <w:lvl w:ilvl="5">
      <w:start w:val="1"/>
      <w:numFmt w:val="lowerRoman"/>
      <w:lvlText w:val="%6."/>
      <w:lvlJc w:val="right"/>
      <w:pPr>
        <w:ind w:left="3894" w:hanging="180"/>
      </w:pPr>
    </w:lvl>
    <w:lvl w:ilvl="6">
      <w:start w:val="1"/>
      <w:numFmt w:val="decimal"/>
      <w:lvlText w:val="%7."/>
      <w:lvlJc w:val="left"/>
      <w:pPr>
        <w:ind w:left="4614" w:hanging="360"/>
      </w:pPr>
    </w:lvl>
    <w:lvl w:ilvl="7">
      <w:start w:val="1"/>
      <w:numFmt w:val="lowerLetter"/>
      <w:lvlText w:val="%8."/>
      <w:lvlJc w:val="left"/>
      <w:pPr>
        <w:ind w:left="5334" w:hanging="360"/>
      </w:pPr>
    </w:lvl>
    <w:lvl w:ilvl="8">
      <w:start w:val="1"/>
      <w:numFmt w:val="lowerRoman"/>
      <w:lvlText w:val="%9."/>
      <w:lvlJc w:val="right"/>
      <w:pPr>
        <w:ind w:left="6054" w:hanging="180"/>
      </w:pPr>
    </w:lvl>
  </w:abstractNum>
  <w:abstractNum w:abstractNumId="42" w15:restartNumberingAfterBreak="0">
    <w:nsid w:val="784A05F8"/>
    <w:multiLevelType w:val="multilevel"/>
    <w:tmpl w:val="784A05F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3" w15:restartNumberingAfterBreak="0">
    <w:nsid w:val="78727F5E"/>
    <w:multiLevelType w:val="multilevel"/>
    <w:tmpl w:val="78727F5E"/>
    <w:lvl w:ilvl="0">
      <w:start w:val="1"/>
      <w:numFmt w:val="bullet"/>
      <w:lvlText w:val=""/>
      <w:lvlJc w:val="left"/>
      <w:pPr>
        <w:tabs>
          <w:tab w:val="left" w:pos="360"/>
        </w:tabs>
        <w:ind w:left="360" w:hanging="360"/>
      </w:pPr>
      <w:rPr>
        <w:rFonts w:ascii="Symbol" w:hAnsi="Symbol" w:hint="default"/>
      </w:rPr>
    </w:lvl>
    <w:lvl w:ilvl="1">
      <w:start w:val="1"/>
      <w:numFmt w:val="bullet"/>
      <w:lvlText w:val="o"/>
      <w:lvlJc w:val="left"/>
      <w:pPr>
        <w:tabs>
          <w:tab w:val="left" w:pos="-1392"/>
        </w:tabs>
        <w:ind w:left="-1392" w:hanging="360"/>
      </w:pPr>
      <w:rPr>
        <w:rFonts w:ascii="Courier New" w:hAnsi="Courier New" w:cs="Courier New" w:hint="default"/>
      </w:rPr>
    </w:lvl>
    <w:lvl w:ilvl="2">
      <w:start w:val="1"/>
      <w:numFmt w:val="bullet"/>
      <w:lvlText w:val=""/>
      <w:lvlJc w:val="left"/>
      <w:pPr>
        <w:tabs>
          <w:tab w:val="left" w:pos="-672"/>
        </w:tabs>
        <w:ind w:left="-672" w:hanging="360"/>
      </w:pPr>
      <w:rPr>
        <w:rFonts w:ascii="Wingdings" w:hAnsi="Wingdings" w:hint="default"/>
      </w:rPr>
    </w:lvl>
    <w:lvl w:ilvl="3">
      <w:start w:val="1"/>
      <w:numFmt w:val="bullet"/>
      <w:lvlText w:val=""/>
      <w:lvlJc w:val="left"/>
      <w:pPr>
        <w:tabs>
          <w:tab w:val="left" w:pos="48"/>
        </w:tabs>
        <w:ind w:left="48" w:hanging="360"/>
      </w:pPr>
      <w:rPr>
        <w:rFonts w:ascii="Symbol" w:hAnsi="Symbol" w:hint="default"/>
      </w:rPr>
    </w:lvl>
    <w:lvl w:ilvl="4">
      <w:start w:val="1"/>
      <w:numFmt w:val="bullet"/>
      <w:lvlText w:val="o"/>
      <w:lvlJc w:val="left"/>
      <w:pPr>
        <w:tabs>
          <w:tab w:val="left" w:pos="768"/>
        </w:tabs>
        <w:ind w:left="768" w:hanging="360"/>
      </w:pPr>
      <w:rPr>
        <w:rFonts w:ascii="Courier New" w:hAnsi="Courier New" w:cs="Courier New" w:hint="default"/>
      </w:rPr>
    </w:lvl>
    <w:lvl w:ilvl="5">
      <w:start w:val="1"/>
      <w:numFmt w:val="bullet"/>
      <w:lvlText w:val=""/>
      <w:lvlJc w:val="left"/>
      <w:pPr>
        <w:tabs>
          <w:tab w:val="left" w:pos="1488"/>
        </w:tabs>
        <w:ind w:left="1488" w:hanging="360"/>
      </w:pPr>
      <w:rPr>
        <w:rFonts w:ascii="Wingdings" w:hAnsi="Wingdings" w:hint="default"/>
      </w:rPr>
    </w:lvl>
    <w:lvl w:ilvl="6">
      <w:start w:val="1"/>
      <w:numFmt w:val="bullet"/>
      <w:lvlText w:val=""/>
      <w:lvlJc w:val="left"/>
      <w:pPr>
        <w:tabs>
          <w:tab w:val="left" w:pos="2208"/>
        </w:tabs>
        <w:ind w:left="2208" w:hanging="360"/>
      </w:pPr>
      <w:rPr>
        <w:rFonts w:ascii="Symbol" w:hAnsi="Symbol" w:hint="default"/>
      </w:rPr>
    </w:lvl>
    <w:lvl w:ilvl="7">
      <w:start w:val="1"/>
      <w:numFmt w:val="bullet"/>
      <w:lvlText w:val="o"/>
      <w:lvlJc w:val="left"/>
      <w:pPr>
        <w:tabs>
          <w:tab w:val="left" w:pos="2928"/>
        </w:tabs>
        <w:ind w:left="2928" w:hanging="360"/>
      </w:pPr>
      <w:rPr>
        <w:rFonts w:ascii="Courier New" w:hAnsi="Courier New" w:cs="Courier New" w:hint="default"/>
      </w:rPr>
    </w:lvl>
    <w:lvl w:ilvl="8">
      <w:start w:val="1"/>
      <w:numFmt w:val="bullet"/>
      <w:lvlText w:val=""/>
      <w:lvlJc w:val="left"/>
      <w:pPr>
        <w:tabs>
          <w:tab w:val="left" w:pos="3648"/>
        </w:tabs>
        <w:ind w:left="3648" w:hanging="360"/>
      </w:pPr>
      <w:rPr>
        <w:rFonts w:ascii="Wingdings" w:hAnsi="Wingdings" w:hint="default"/>
      </w:rPr>
    </w:lvl>
  </w:abstractNum>
  <w:abstractNum w:abstractNumId="44" w15:restartNumberingAfterBreak="0">
    <w:nsid w:val="797A184F"/>
    <w:multiLevelType w:val="multilevel"/>
    <w:tmpl w:val="797A184F"/>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45" w15:restartNumberingAfterBreak="0">
    <w:nsid w:val="7B0012DB"/>
    <w:multiLevelType w:val="multilevel"/>
    <w:tmpl w:val="7B0012DB"/>
    <w:lvl w:ilvl="0">
      <w:start w:val="1"/>
      <w:numFmt w:val="bullet"/>
      <w:lvlText w:val=""/>
      <w:lvlJc w:val="left"/>
      <w:pPr>
        <w:tabs>
          <w:tab w:val="left" w:pos="360"/>
        </w:tabs>
        <w:ind w:left="360" w:hanging="360"/>
      </w:pPr>
      <w:rPr>
        <w:rFonts w:ascii="Symbol" w:hAnsi="Symbol" w:hint="default"/>
      </w:rPr>
    </w:lvl>
    <w:lvl w:ilvl="1">
      <w:start w:val="1"/>
      <w:numFmt w:val="bullet"/>
      <w:lvlText w:val="o"/>
      <w:lvlJc w:val="left"/>
      <w:pPr>
        <w:tabs>
          <w:tab w:val="left" w:pos="-1392"/>
        </w:tabs>
        <w:ind w:left="-1392" w:hanging="360"/>
      </w:pPr>
      <w:rPr>
        <w:rFonts w:ascii="Courier New" w:hAnsi="Courier New" w:cs="Courier New" w:hint="default"/>
      </w:rPr>
    </w:lvl>
    <w:lvl w:ilvl="2">
      <w:start w:val="1"/>
      <w:numFmt w:val="bullet"/>
      <w:lvlText w:val=""/>
      <w:lvlJc w:val="left"/>
      <w:pPr>
        <w:tabs>
          <w:tab w:val="left" w:pos="-672"/>
        </w:tabs>
        <w:ind w:left="-672" w:hanging="360"/>
      </w:pPr>
      <w:rPr>
        <w:rFonts w:ascii="Wingdings" w:hAnsi="Wingdings" w:hint="default"/>
      </w:rPr>
    </w:lvl>
    <w:lvl w:ilvl="3">
      <w:start w:val="1"/>
      <w:numFmt w:val="bullet"/>
      <w:lvlText w:val=""/>
      <w:lvlJc w:val="left"/>
      <w:pPr>
        <w:tabs>
          <w:tab w:val="left" w:pos="48"/>
        </w:tabs>
        <w:ind w:left="48" w:hanging="360"/>
      </w:pPr>
      <w:rPr>
        <w:rFonts w:ascii="Symbol" w:hAnsi="Symbol" w:hint="default"/>
      </w:rPr>
    </w:lvl>
    <w:lvl w:ilvl="4">
      <w:start w:val="1"/>
      <w:numFmt w:val="bullet"/>
      <w:lvlText w:val="o"/>
      <w:lvlJc w:val="left"/>
      <w:pPr>
        <w:tabs>
          <w:tab w:val="left" w:pos="768"/>
        </w:tabs>
        <w:ind w:left="768" w:hanging="360"/>
      </w:pPr>
      <w:rPr>
        <w:rFonts w:ascii="Courier New" w:hAnsi="Courier New" w:cs="Courier New" w:hint="default"/>
      </w:rPr>
    </w:lvl>
    <w:lvl w:ilvl="5">
      <w:start w:val="1"/>
      <w:numFmt w:val="bullet"/>
      <w:lvlText w:val=""/>
      <w:lvlJc w:val="left"/>
      <w:pPr>
        <w:tabs>
          <w:tab w:val="left" w:pos="1488"/>
        </w:tabs>
        <w:ind w:left="1488" w:hanging="360"/>
      </w:pPr>
      <w:rPr>
        <w:rFonts w:ascii="Wingdings" w:hAnsi="Wingdings" w:hint="default"/>
      </w:rPr>
    </w:lvl>
    <w:lvl w:ilvl="6">
      <w:start w:val="1"/>
      <w:numFmt w:val="bullet"/>
      <w:lvlText w:val=""/>
      <w:lvlJc w:val="left"/>
      <w:pPr>
        <w:tabs>
          <w:tab w:val="left" w:pos="2208"/>
        </w:tabs>
        <w:ind w:left="2208" w:hanging="360"/>
      </w:pPr>
      <w:rPr>
        <w:rFonts w:ascii="Symbol" w:hAnsi="Symbol" w:hint="default"/>
      </w:rPr>
    </w:lvl>
    <w:lvl w:ilvl="7">
      <w:start w:val="1"/>
      <w:numFmt w:val="bullet"/>
      <w:lvlText w:val="o"/>
      <w:lvlJc w:val="left"/>
      <w:pPr>
        <w:tabs>
          <w:tab w:val="left" w:pos="2928"/>
        </w:tabs>
        <w:ind w:left="2928" w:hanging="360"/>
      </w:pPr>
      <w:rPr>
        <w:rFonts w:ascii="Courier New" w:hAnsi="Courier New" w:cs="Courier New" w:hint="default"/>
      </w:rPr>
    </w:lvl>
    <w:lvl w:ilvl="8">
      <w:start w:val="1"/>
      <w:numFmt w:val="bullet"/>
      <w:lvlText w:val=""/>
      <w:lvlJc w:val="left"/>
      <w:pPr>
        <w:tabs>
          <w:tab w:val="left" w:pos="3648"/>
        </w:tabs>
        <w:ind w:left="3648" w:hanging="360"/>
      </w:pPr>
      <w:rPr>
        <w:rFonts w:ascii="Wingdings" w:hAnsi="Wingdings" w:hint="default"/>
      </w:rPr>
    </w:lvl>
  </w:abstractNum>
  <w:abstractNum w:abstractNumId="46" w15:restartNumberingAfterBreak="0">
    <w:nsid w:val="7DCE1B31"/>
    <w:multiLevelType w:val="multilevel"/>
    <w:tmpl w:val="7DCE1B31"/>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num w:numId="1" w16cid:durableId="139926721">
    <w:abstractNumId w:val="25"/>
  </w:num>
  <w:num w:numId="2" w16cid:durableId="972364002">
    <w:abstractNumId w:val="42"/>
  </w:num>
  <w:num w:numId="3" w16cid:durableId="1336808454">
    <w:abstractNumId w:val="20"/>
  </w:num>
  <w:num w:numId="4" w16cid:durableId="1892035128">
    <w:abstractNumId w:val="29"/>
  </w:num>
  <w:num w:numId="5" w16cid:durableId="1675761144">
    <w:abstractNumId w:val="37"/>
  </w:num>
  <w:num w:numId="6" w16cid:durableId="777023006">
    <w:abstractNumId w:val="39"/>
  </w:num>
  <w:num w:numId="7" w16cid:durableId="2103648343">
    <w:abstractNumId w:val="36"/>
  </w:num>
  <w:num w:numId="8" w16cid:durableId="1216816280">
    <w:abstractNumId w:val="9"/>
  </w:num>
  <w:num w:numId="9" w16cid:durableId="1235314129">
    <w:abstractNumId w:val="4"/>
  </w:num>
  <w:num w:numId="10" w16cid:durableId="661591695">
    <w:abstractNumId w:val="44"/>
  </w:num>
  <w:num w:numId="11" w16cid:durableId="1481727607">
    <w:abstractNumId w:val="16"/>
  </w:num>
  <w:num w:numId="12" w16cid:durableId="76447066">
    <w:abstractNumId w:val="6"/>
  </w:num>
  <w:num w:numId="13" w16cid:durableId="177158576">
    <w:abstractNumId w:val="15"/>
  </w:num>
  <w:num w:numId="14" w16cid:durableId="727727922">
    <w:abstractNumId w:val="14"/>
  </w:num>
  <w:num w:numId="15" w16cid:durableId="111756399">
    <w:abstractNumId w:val="46"/>
  </w:num>
  <w:num w:numId="16" w16cid:durableId="1917663050">
    <w:abstractNumId w:val="27"/>
  </w:num>
  <w:num w:numId="17" w16cid:durableId="736707773">
    <w:abstractNumId w:val="13"/>
  </w:num>
  <w:num w:numId="18" w16cid:durableId="1087577136">
    <w:abstractNumId w:val="33"/>
  </w:num>
  <w:num w:numId="19" w16cid:durableId="791245909">
    <w:abstractNumId w:val="17"/>
  </w:num>
  <w:num w:numId="20" w16cid:durableId="1645084880">
    <w:abstractNumId w:val="10"/>
  </w:num>
  <w:num w:numId="21" w16cid:durableId="832262639">
    <w:abstractNumId w:val="32"/>
  </w:num>
  <w:num w:numId="22" w16cid:durableId="831944039">
    <w:abstractNumId w:val="40"/>
  </w:num>
  <w:num w:numId="23" w16cid:durableId="387842499">
    <w:abstractNumId w:val="35"/>
  </w:num>
  <w:num w:numId="24" w16cid:durableId="1449079179">
    <w:abstractNumId w:val="28"/>
  </w:num>
  <w:num w:numId="25" w16cid:durableId="1790657425">
    <w:abstractNumId w:val="34"/>
  </w:num>
  <w:num w:numId="26" w16cid:durableId="989285102">
    <w:abstractNumId w:val="23"/>
  </w:num>
  <w:num w:numId="27" w16cid:durableId="2090074359">
    <w:abstractNumId w:val="45"/>
  </w:num>
  <w:num w:numId="28" w16cid:durableId="721297057">
    <w:abstractNumId w:val="30"/>
  </w:num>
  <w:num w:numId="29" w16cid:durableId="860507966">
    <w:abstractNumId w:val="43"/>
  </w:num>
  <w:num w:numId="30" w16cid:durableId="857148">
    <w:abstractNumId w:val="24"/>
  </w:num>
  <w:num w:numId="31" w16cid:durableId="945694801">
    <w:abstractNumId w:val="26"/>
  </w:num>
  <w:num w:numId="32" w16cid:durableId="213978353">
    <w:abstractNumId w:val="12"/>
  </w:num>
  <w:num w:numId="33" w16cid:durableId="780102756">
    <w:abstractNumId w:val="7"/>
  </w:num>
  <w:num w:numId="34" w16cid:durableId="1217862069">
    <w:abstractNumId w:val="11"/>
  </w:num>
  <w:num w:numId="35" w16cid:durableId="611667994">
    <w:abstractNumId w:val="18"/>
  </w:num>
  <w:num w:numId="36" w16cid:durableId="1865441103">
    <w:abstractNumId w:val="3"/>
  </w:num>
  <w:num w:numId="37" w16cid:durableId="116217529">
    <w:abstractNumId w:val="1"/>
  </w:num>
  <w:num w:numId="38" w16cid:durableId="2047636452">
    <w:abstractNumId w:val="22"/>
  </w:num>
  <w:num w:numId="39" w16cid:durableId="851653065">
    <w:abstractNumId w:val="38"/>
  </w:num>
  <w:num w:numId="40" w16cid:durableId="321978700">
    <w:abstractNumId w:val="19"/>
  </w:num>
  <w:num w:numId="41" w16cid:durableId="22630572">
    <w:abstractNumId w:val="2"/>
  </w:num>
  <w:num w:numId="42" w16cid:durableId="2056732237">
    <w:abstractNumId w:val="0"/>
  </w:num>
  <w:num w:numId="43" w16cid:durableId="419908345">
    <w:abstractNumId w:val="8"/>
  </w:num>
  <w:num w:numId="44" w16cid:durableId="914317670">
    <w:abstractNumId w:val="41"/>
  </w:num>
  <w:num w:numId="45" w16cid:durableId="1573001831">
    <w:abstractNumId w:val="21"/>
  </w:num>
  <w:num w:numId="46" w16cid:durableId="989867682">
    <w:abstractNumId w:val="31"/>
  </w:num>
  <w:num w:numId="47" w16cid:durableId="96751165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43B0"/>
    <w:rsid w:val="00012954"/>
    <w:rsid w:val="00020CD4"/>
    <w:rsid w:val="00021E66"/>
    <w:rsid w:val="000220E2"/>
    <w:rsid w:val="00026162"/>
    <w:rsid w:val="000372B9"/>
    <w:rsid w:val="00061569"/>
    <w:rsid w:val="00062574"/>
    <w:rsid w:val="00064B9F"/>
    <w:rsid w:val="00066137"/>
    <w:rsid w:val="00072832"/>
    <w:rsid w:val="000936FC"/>
    <w:rsid w:val="000938FA"/>
    <w:rsid w:val="000960F6"/>
    <w:rsid w:val="000E4EC6"/>
    <w:rsid w:val="000F0FDE"/>
    <w:rsid w:val="000F1D46"/>
    <w:rsid w:val="001042E8"/>
    <w:rsid w:val="00121414"/>
    <w:rsid w:val="00126318"/>
    <w:rsid w:val="001420B9"/>
    <w:rsid w:val="00143DD3"/>
    <w:rsid w:val="00146B57"/>
    <w:rsid w:val="00173B63"/>
    <w:rsid w:val="00180B1C"/>
    <w:rsid w:val="0018511C"/>
    <w:rsid w:val="00193ECB"/>
    <w:rsid w:val="001943B0"/>
    <w:rsid w:val="00194457"/>
    <w:rsid w:val="001A38D4"/>
    <w:rsid w:val="001A6EA5"/>
    <w:rsid w:val="001B624C"/>
    <w:rsid w:val="001E1A11"/>
    <w:rsid w:val="001E7BD7"/>
    <w:rsid w:val="001F29A8"/>
    <w:rsid w:val="00200663"/>
    <w:rsid w:val="0020329A"/>
    <w:rsid w:val="002046A0"/>
    <w:rsid w:val="00206C8A"/>
    <w:rsid w:val="002101C5"/>
    <w:rsid w:val="00211F8E"/>
    <w:rsid w:val="0021239B"/>
    <w:rsid w:val="0021384C"/>
    <w:rsid w:val="00222E90"/>
    <w:rsid w:val="00223B11"/>
    <w:rsid w:val="002300D0"/>
    <w:rsid w:val="00230621"/>
    <w:rsid w:val="00234D69"/>
    <w:rsid w:val="002356E4"/>
    <w:rsid w:val="002536D0"/>
    <w:rsid w:val="0025467E"/>
    <w:rsid w:val="00261EF2"/>
    <w:rsid w:val="002662EE"/>
    <w:rsid w:val="00277A71"/>
    <w:rsid w:val="00282A0C"/>
    <w:rsid w:val="00285956"/>
    <w:rsid w:val="002926CE"/>
    <w:rsid w:val="00293D88"/>
    <w:rsid w:val="002A6265"/>
    <w:rsid w:val="002B2381"/>
    <w:rsid w:val="002B5279"/>
    <w:rsid w:val="002C56C0"/>
    <w:rsid w:val="002C6A76"/>
    <w:rsid w:val="002D2C58"/>
    <w:rsid w:val="002E0DE2"/>
    <w:rsid w:val="002E6E4A"/>
    <w:rsid w:val="002F6B6A"/>
    <w:rsid w:val="00304E52"/>
    <w:rsid w:val="00306999"/>
    <w:rsid w:val="00311A4F"/>
    <w:rsid w:val="00312949"/>
    <w:rsid w:val="003165F6"/>
    <w:rsid w:val="00321C08"/>
    <w:rsid w:val="00324A40"/>
    <w:rsid w:val="00332772"/>
    <w:rsid w:val="00341043"/>
    <w:rsid w:val="00342A9A"/>
    <w:rsid w:val="00346889"/>
    <w:rsid w:val="00367ACF"/>
    <w:rsid w:val="0037188A"/>
    <w:rsid w:val="00374A0A"/>
    <w:rsid w:val="003856B2"/>
    <w:rsid w:val="00387CC5"/>
    <w:rsid w:val="003918B3"/>
    <w:rsid w:val="003A0C18"/>
    <w:rsid w:val="003B1825"/>
    <w:rsid w:val="003B3544"/>
    <w:rsid w:val="003C1A40"/>
    <w:rsid w:val="003C6B7B"/>
    <w:rsid w:val="003D5EA3"/>
    <w:rsid w:val="003F7483"/>
    <w:rsid w:val="00411F0C"/>
    <w:rsid w:val="00412584"/>
    <w:rsid w:val="00423FE8"/>
    <w:rsid w:val="00424F38"/>
    <w:rsid w:val="00425D25"/>
    <w:rsid w:val="0044545C"/>
    <w:rsid w:val="00454A7A"/>
    <w:rsid w:val="00456B77"/>
    <w:rsid w:val="00460063"/>
    <w:rsid w:val="00461263"/>
    <w:rsid w:val="00471A5E"/>
    <w:rsid w:val="00475160"/>
    <w:rsid w:val="00476626"/>
    <w:rsid w:val="00481C3B"/>
    <w:rsid w:val="004A70FB"/>
    <w:rsid w:val="004B45F4"/>
    <w:rsid w:val="004C623C"/>
    <w:rsid w:val="004D46B5"/>
    <w:rsid w:val="004D5842"/>
    <w:rsid w:val="004D5CD7"/>
    <w:rsid w:val="004F0939"/>
    <w:rsid w:val="004F1524"/>
    <w:rsid w:val="004F4EAE"/>
    <w:rsid w:val="004F783C"/>
    <w:rsid w:val="00512FE6"/>
    <w:rsid w:val="00520737"/>
    <w:rsid w:val="00522CBC"/>
    <w:rsid w:val="0052674C"/>
    <w:rsid w:val="00527A97"/>
    <w:rsid w:val="0053106A"/>
    <w:rsid w:val="005348E1"/>
    <w:rsid w:val="005415C6"/>
    <w:rsid w:val="0054244A"/>
    <w:rsid w:val="005471C0"/>
    <w:rsid w:val="0055522B"/>
    <w:rsid w:val="00555EA2"/>
    <w:rsid w:val="00576525"/>
    <w:rsid w:val="00582A52"/>
    <w:rsid w:val="00584BC2"/>
    <w:rsid w:val="005876FD"/>
    <w:rsid w:val="005924CF"/>
    <w:rsid w:val="00593484"/>
    <w:rsid w:val="00596476"/>
    <w:rsid w:val="005A5911"/>
    <w:rsid w:val="005B6AB4"/>
    <w:rsid w:val="005D169B"/>
    <w:rsid w:val="005D38B8"/>
    <w:rsid w:val="005E6FAE"/>
    <w:rsid w:val="005F211E"/>
    <w:rsid w:val="00600E9B"/>
    <w:rsid w:val="00605F6B"/>
    <w:rsid w:val="00621793"/>
    <w:rsid w:val="0063724A"/>
    <w:rsid w:val="00643A3E"/>
    <w:rsid w:val="00650296"/>
    <w:rsid w:val="006519D6"/>
    <w:rsid w:val="00653BDA"/>
    <w:rsid w:val="00667DB9"/>
    <w:rsid w:val="006739D0"/>
    <w:rsid w:val="00673EC8"/>
    <w:rsid w:val="00674E5E"/>
    <w:rsid w:val="00684CA8"/>
    <w:rsid w:val="006A2541"/>
    <w:rsid w:val="006A53A3"/>
    <w:rsid w:val="006A738F"/>
    <w:rsid w:val="006B1E2F"/>
    <w:rsid w:val="006B5119"/>
    <w:rsid w:val="006B5269"/>
    <w:rsid w:val="006D26BE"/>
    <w:rsid w:val="006D434B"/>
    <w:rsid w:val="006E2499"/>
    <w:rsid w:val="006E6E7E"/>
    <w:rsid w:val="006F5F6A"/>
    <w:rsid w:val="007035FF"/>
    <w:rsid w:val="00710387"/>
    <w:rsid w:val="00714B00"/>
    <w:rsid w:val="007277D9"/>
    <w:rsid w:val="0074577C"/>
    <w:rsid w:val="00761704"/>
    <w:rsid w:val="00762E23"/>
    <w:rsid w:val="0076349E"/>
    <w:rsid w:val="007640BE"/>
    <w:rsid w:val="007704E8"/>
    <w:rsid w:val="00772FCB"/>
    <w:rsid w:val="007826D0"/>
    <w:rsid w:val="00783AB5"/>
    <w:rsid w:val="007A2097"/>
    <w:rsid w:val="007A2C9C"/>
    <w:rsid w:val="007B7506"/>
    <w:rsid w:val="007C2511"/>
    <w:rsid w:val="007D19AB"/>
    <w:rsid w:val="007D5393"/>
    <w:rsid w:val="007D7056"/>
    <w:rsid w:val="007D7FBC"/>
    <w:rsid w:val="007E6F01"/>
    <w:rsid w:val="007E7E68"/>
    <w:rsid w:val="00821AD2"/>
    <w:rsid w:val="00822A25"/>
    <w:rsid w:val="00831B5D"/>
    <w:rsid w:val="00831C92"/>
    <w:rsid w:val="00853BCD"/>
    <w:rsid w:val="00853F36"/>
    <w:rsid w:val="0087215C"/>
    <w:rsid w:val="008D6ED5"/>
    <w:rsid w:val="008F0CCF"/>
    <w:rsid w:val="008F4B89"/>
    <w:rsid w:val="008F6C19"/>
    <w:rsid w:val="009055C2"/>
    <w:rsid w:val="00905DDE"/>
    <w:rsid w:val="0091118F"/>
    <w:rsid w:val="00915A4F"/>
    <w:rsid w:val="00921203"/>
    <w:rsid w:val="00931823"/>
    <w:rsid w:val="00936234"/>
    <w:rsid w:val="009362EE"/>
    <w:rsid w:val="00943A13"/>
    <w:rsid w:val="00944D19"/>
    <w:rsid w:val="009462D2"/>
    <w:rsid w:val="00947A5E"/>
    <w:rsid w:val="00950C6A"/>
    <w:rsid w:val="009566AE"/>
    <w:rsid w:val="00956735"/>
    <w:rsid w:val="00957CDB"/>
    <w:rsid w:val="00960033"/>
    <w:rsid w:val="009626D9"/>
    <w:rsid w:val="00963F34"/>
    <w:rsid w:val="009724B3"/>
    <w:rsid w:val="0097334F"/>
    <w:rsid w:val="009737DA"/>
    <w:rsid w:val="00974254"/>
    <w:rsid w:val="00986FD0"/>
    <w:rsid w:val="009923C0"/>
    <w:rsid w:val="009B3346"/>
    <w:rsid w:val="009B4B4B"/>
    <w:rsid w:val="009D78AC"/>
    <w:rsid w:val="009E10B6"/>
    <w:rsid w:val="00A21427"/>
    <w:rsid w:val="00A21608"/>
    <w:rsid w:val="00A26952"/>
    <w:rsid w:val="00A27C1E"/>
    <w:rsid w:val="00A33FA8"/>
    <w:rsid w:val="00A350F5"/>
    <w:rsid w:val="00A45936"/>
    <w:rsid w:val="00A4630C"/>
    <w:rsid w:val="00A47122"/>
    <w:rsid w:val="00A83C07"/>
    <w:rsid w:val="00A92ADC"/>
    <w:rsid w:val="00A93B18"/>
    <w:rsid w:val="00AA1E07"/>
    <w:rsid w:val="00AA69E4"/>
    <w:rsid w:val="00AE0210"/>
    <w:rsid w:val="00AE2B0E"/>
    <w:rsid w:val="00AE2CAE"/>
    <w:rsid w:val="00AF7FBE"/>
    <w:rsid w:val="00B11A29"/>
    <w:rsid w:val="00B15525"/>
    <w:rsid w:val="00B22066"/>
    <w:rsid w:val="00B32447"/>
    <w:rsid w:val="00B328C7"/>
    <w:rsid w:val="00B336E9"/>
    <w:rsid w:val="00B3373E"/>
    <w:rsid w:val="00B3689B"/>
    <w:rsid w:val="00B4329A"/>
    <w:rsid w:val="00B60222"/>
    <w:rsid w:val="00B602A4"/>
    <w:rsid w:val="00B7128C"/>
    <w:rsid w:val="00B87974"/>
    <w:rsid w:val="00B94D4A"/>
    <w:rsid w:val="00B95902"/>
    <w:rsid w:val="00B9664F"/>
    <w:rsid w:val="00B96A6A"/>
    <w:rsid w:val="00B97EF0"/>
    <w:rsid w:val="00BA2588"/>
    <w:rsid w:val="00BA5DC4"/>
    <w:rsid w:val="00BB01FB"/>
    <w:rsid w:val="00BB2644"/>
    <w:rsid w:val="00BB2742"/>
    <w:rsid w:val="00BB4D5C"/>
    <w:rsid w:val="00BD30BA"/>
    <w:rsid w:val="00BD35B5"/>
    <w:rsid w:val="00BD5455"/>
    <w:rsid w:val="00BD5739"/>
    <w:rsid w:val="00BE00E2"/>
    <w:rsid w:val="00BE1516"/>
    <w:rsid w:val="00BE30D1"/>
    <w:rsid w:val="00BF0876"/>
    <w:rsid w:val="00BF782A"/>
    <w:rsid w:val="00C1152E"/>
    <w:rsid w:val="00C20BBD"/>
    <w:rsid w:val="00C21D49"/>
    <w:rsid w:val="00C321AE"/>
    <w:rsid w:val="00C442AB"/>
    <w:rsid w:val="00C455AE"/>
    <w:rsid w:val="00C46B3D"/>
    <w:rsid w:val="00C52638"/>
    <w:rsid w:val="00C55B54"/>
    <w:rsid w:val="00C659B3"/>
    <w:rsid w:val="00C70F82"/>
    <w:rsid w:val="00C73900"/>
    <w:rsid w:val="00C76255"/>
    <w:rsid w:val="00C7793D"/>
    <w:rsid w:val="00C834FF"/>
    <w:rsid w:val="00C87BE9"/>
    <w:rsid w:val="00CB13FF"/>
    <w:rsid w:val="00CB1B3C"/>
    <w:rsid w:val="00CB2A34"/>
    <w:rsid w:val="00CB6593"/>
    <w:rsid w:val="00CF1F16"/>
    <w:rsid w:val="00CF5030"/>
    <w:rsid w:val="00D11177"/>
    <w:rsid w:val="00D1591F"/>
    <w:rsid w:val="00D3530B"/>
    <w:rsid w:val="00D37135"/>
    <w:rsid w:val="00D40200"/>
    <w:rsid w:val="00D40E72"/>
    <w:rsid w:val="00D54617"/>
    <w:rsid w:val="00D93D7E"/>
    <w:rsid w:val="00DA7AED"/>
    <w:rsid w:val="00DA7D67"/>
    <w:rsid w:val="00DB7C89"/>
    <w:rsid w:val="00DC7F51"/>
    <w:rsid w:val="00DD67D6"/>
    <w:rsid w:val="00DE0603"/>
    <w:rsid w:val="00DE5DB7"/>
    <w:rsid w:val="00DF4224"/>
    <w:rsid w:val="00E23CA4"/>
    <w:rsid w:val="00E25950"/>
    <w:rsid w:val="00E30B16"/>
    <w:rsid w:val="00E355F8"/>
    <w:rsid w:val="00E41CEC"/>
    <w:rsid w:val="00E463A1"/>
    <w:rsid w:val="00E463BD"/>
    <w:rsid w:val="00E478CC"/>
    <w:rsid w:val="00E517EB"/>
    <w:rsid w:val="00E53BD9"/>
    <w:rsid w:val="00E6118D"/>
    <w:rsid w:val="00E650DF"/>
    <w:rsid w:val="00E70BAC"/>
    <w:rsid w:val="00E71BBF"/>
    <w:rsid w:val="00E744E9"/>
    <w:rsid w:val="00E80AED"/>
    <w:rsid w:val="00E843E9"/>
    <w:rsid w:val="00E8617F"/>
    <w:rsid w:val="00E86801"/>
    <w:rsid w:val="00E958DD"/>
    <w:rsid w:val="00EA5B3A"/>
    <w:rsid w:val="00EC1096"/>
    <w:rsid w:val="00EC62DD"/>
    <w:rsid w:val="00EC7C12"/>
    <w:rsid w:val="00ED70B1"/>
    <w:rsid w:val="00EE4D67"/>
    <w:rsid w:val="00EE6438"/>
    <w:rsid w:val="00EE7625"/>
    <w:rsid w:val="00EF100F"/>
    <w:rsid w:val="00EF255C"/>
    <w:rsid w:val="00F10CEB"/>
    <w:rsid w:val="00F26FA0"/>
    <w:rsid w:val="00F4234F"/>
    <w:rsid w:val="00F43205"/>
    <w:rsid w:val="00F43979"/>
    <w:rsid w:val="00F43D58"/>
    <w:rsid w:val="00F51865"/>
    <w:rsid w:val="00F6586B"/>
    <w:rsid w:val="00F70219"/>
    <w:rsid w:val="00F730C7"/>
    <w:rsid w:val="00F846AE"/>
    <w:rsid w:val="00F908EB"/>
    <w:rsid w:val="00F95CCF"/>
    <w:rsid w:val="00F96DCF"/>
    <w:rsid w:val="00FB1613"/>
    <w:rsid w:val="00FB34F0"/>
    <w:rsid w:val="00FB7A9E"/>
    <w:rsid w:val="00FB7DF9"/>
    <w:rsid w:val="00FC273C"/>
    <w:rsid w:val="00FC2FD0"/>
    <w:rsid w:val="00FF6D0A"/>
    <w:rsid w:val="2C3D1C50"/>
    <w:rsid w:val="77A6692F"/>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stroke="f">
      <v:fill color="white"/>
      <v:stroke on="f"/>
    </o:shapedefaults>
    <o:shapelayout v:ext="edit">
      <o:idmap v:ext="edit" data="1"/>
    </o:shapelayout>
  </w:shapeDefaults>
  <w:decimalSymbol w:val=","/>
  <w:listSeparator w:val=";"/>
  <w14:docId w14:val="3AAAB091"/>
  <w15:docId w15:val="{16282008-85E7-4913-820D-A8ADCB394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lsdException w:name="annotation text" w:uiPriority="0"/>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uiPriority="0"/>
    <w:lsdException w:name="Body Text Indent 2" w:uiPriority="0"/>
    <w:lsdException w:name="Body Text Indent 3" w:uiPriority="0"/>
    <w:lsdException w:name="Block Text" w:semiHidden="1" w:unhideWhenUsed="1"/>
    <w:lsdException w:name="Hyperlink" w:uiPriority="0"/>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lsdException w:name="HTML Acronym"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iPriority="0"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uiPriority="62"/>
    <w:lsdException w:name="Medium Shading 1 Accent 2" w:uiPriority="63"/>
    <w:lsdException w:name="Medium Shading 2 Accent 2"/>
    <w:lsdException w:name="Medium List 1 Accent 2" w:uiPriority="65"/>
    <w:lsdException w:name="Medium List 2 Accent 2"/>
    <w:lsdException w:name="Medium Grid 1 Accent 2"/>
    <w:lsdException w:name="Medium Grid 2 Accent 2"/>
    <w:lsdException w:name="Medium Grid 3 Accent 2"/>
    <w:lsdException w:name="Dark List Accent 2" w:uiPriority="70"/>
    <w:lsdException w:name="Colorful Shading Accent 2" w:uiPriority="71"/>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uiPriority="61"/>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Calibri" w:eastAsia="Calibri" w:hAnsi="Calibri"/>
      <w:sz w:val="22"/>
      <w:szCs w:val="22"/>
      <w:lang w:eastAsia="en-US"/>
    </w:rPr>
  </w:style>
  <w:style w:type="paragraph" w:styleId="Ttulo1">
    <w:name w:val="heading 1"/>
    <w:basedOn w:val="Normal"/>
    <w:next w:val="Normal"/>
    <w:link w:val="Ttulo1Car"/>
    <w:qFormat/>
    <w:pPr>
      <w:keepNext/>
      <w:spacing w:after="0" w:line="360" w:lineRule="auto"/>
      <w:outlineLvl w:val="0"/>
    </w:pPr>
    <w:rPr>
      <w:rFonts w:ascii="Arial" w:eastAsia="Times New Roman" w:hAnsi="Arial" w:cs="Arial"/>
      <w:b/>
      <w:bCs/>
      <w:lang w:eastAsia="es-ES"/>
    </w:rPr>
  </w:style>
  <w:style w:type="paragraph" w:styleId="Ttulo2">
    <w:name w:val="heading 2"/>
    <w:basedOn w:val="Normal"/>
    <w:next w:val="Normal"/>
    <w:link w:val="Ttulo2Car"/>
    <w:qFormat/>
    <w:pPr>
      <w:keepNext/>
      <w:spacing w:after="0" w:line="240" w:lineRule="auto"/>
      <w:outlineLvl w:val="1"/>
    </w:pPr>
    <w:rPr>
      <w:rFonts w:ascii="Times" w:eastAsia="Times New Roman" w:hAnsi="Times"/>
      <w:b/>
      <w:bCs/>
      <w:color w:val="FFFFFF"/>
      <w:sz w:val="17"/>
      <w:szCs w:val="17"/>
      <w:lang w:eastAsia="es-ES"/>
    </w:rPr>
  </w:style>
  <w:style w:type="paragraph" w:styleId="Ttulo3">
    <w:name w:val="heading 3"/>
    <w:basedOn w:val="Normal"/>
    <w:next w:val="Normal"/>
    <w:link w:val="Ttulo3Car"/>
    <w:qFormat/>
    <w:pPr>
      <w:keepNext/>
      <w:spacing w:after="0" w:line="240" w:lineRule="auto"/>
      <w:outlineLvl w:val="2"/>
    </w:pPr>
    <w:rPr>
      <w:rFonts w:ascii="Times" w:eastAsia="Times New Roman" w:hAnsi="Times"/>
      <w:i/>
      <w:iCs/>
      <w:sz w:val="17"/>
      <w:szCs w:val="17"/>
      <w:lang w:eastAsia="es-ES"/>
    </w:rPr>
  </w:style>
  <w:style w:type="paragraph" w:styleId="Ttulo4">
    <w:name w:val="heading 4"/>
    <w:basedOn w:val="Normal"/>
    <w:next w:val="Normal"/>
    <w:link w:val="Ttulo4Car"/>
    <w:qFormat/>
    <w:pPr>
      <w:keepNext/>
      <w:spacing w:after="0" w:line="240" w:lineRule="auto"/>
      <w:jc w:val="right"/>
      <w:outlineLvl w:val="3"/>
    </w:pPr>
    <w:rPr>
      <w:rFonts w:ascii="Times" w:eastAsia="Times New Roman" w:hAnsi="Times"/>
      <w:color w:val="FFFFFF"/>
      <w:sz w:val="18"/>
      <w:szCs w:val="36"/>
      <w:lang w:eastAsia="es-ES"/>
    </w:rPr>
  </w:style>
  <w:style w:type="paragraph" w:styleId="Ttulo5">
    <w:name w:val="heading 5"/>
    <w:basedOn w:val="Normal"/>
    <w:next w:val="Normal"/>
    <w:link w:val="Ttulo5Car"/>
    <w:qFormat/>
    <w:pPr>
      <w:keepNext/>
      <w:spacing w:after="0" w:line="240" w:lineRule="auto"/>
      <w:outlineLvl w:val="4"/>
    </w:pPr>
    <w:rPr>
      <w:rFonts w:ascii="Times" w:eastAsia="Times New Roman" w:hAnsi="Times"/>
      <w:b/>
      <w:bCs/>
      <w:sz w:val="17"/>
      <w:szCs w:val="17"/>
      <w:lang w:eastAsia="es-ES"/>
    </w:rPr>
  </w:style>
  <w:style w:type="paragraph" w:styleId="Ttulo6">
    <w:name w:val="heading 6"/>
    <w:basedOn w:val="Normal"/>
    <w:next w:val="Normal"/>
    <w:link w:val="Ttulo6Car"/>
    <w:qFormat/>
    <w:pPr>
      <w:keepNext/>
      <w:spacing w:after="0" w:line="360" w:lineRule="auto"/>
      <w:outlineLvl w:val="5"/>
    </w:pPr>
    <w:rPr>
      <w:rFonts w:ascii="Arial" w:eastAsia="Times New Roman" w:hAnsi="Arial" w:cs="Arial"/>
      <w:u w:val="single"/>
      <w:lang w:eastAsia="es-ES"/>
    </w:rPr>
  </w:style>
  <w:style w:type="paragraph" w:styleId="Ttulo7">
    <w:name w:val="heading 7"/>
    <w:basedOn w:val="Normal"/>
    <w:next w:val="Normal"/>
    <w:link w:val="Ttulo7Car"/>
    <w:qFormat/>
    <w:pPr>
      <w:keepNext/>
      <w:spacing w:after="0" w:line="360" w:lineRule="auto"/>
      <w:jc w:val="both"/>
      <w:outlineLvl w:val="6"/>
    </w:pPr>
    <w:rPr>
      <w:rFonts w:ascii="Arial" w:eastAsia="Times New Roman" w:hAnsi="Arial" w:cs="Arial"/>
      <w:szCs w:val="24"/>
      <w:u w:val="single"/>
      <w:lang w:eastAsia="es-ES"/>
    </w:rPr>
  </w:style>
  <w:style w:type="paragraph" w:styleId="Ttulo8">
    <w:name w:val="heading 8"/>
    <w:basedOn w:val="Normal"/>
    <w:next w:val="Normal"/>
    <w:link w:val="Ttulo8Car"/>
    <w:qFormat/>
    <w:pPr>
      <w:keepNext/>
      <w:spacing w:after="0" w:line="360" w:lineRule="auto"/>
      <w:ind w:left="360"/>
      <w:jc w:val="both"/>
      <w:outlineLvl w:val="7"/>
    </w:pPr>
    <w:rPr>
      <w:rFonts w:ascii="Times" w:eastAsia="Times New Roman" w:hAnsi="Times"/>
      <w:b/>
      <w:bCs/>
      <w:sz w:val="21"/>
      <w:szCs w:val="21"/>
      <w:lang w:eastAsia="es-ES"/>
    </w:rPr>
  </w:style>
  <w:style w:type="paragraph" w:styleId="Ttulo9">
    <w:name w:val="heading 9"/>
    <w:basedOn w:val="Normal"/>
    <w:next w:val="Normal"/>
    <w:link w:val="Ttulo9Car"/>
    <w:qFormat/>
    <w:pPr>
      <w:keepNext/>
      <w:spacing w:after="0" w:line="360" w:lineRule="auto"/>
      <w:jc w:val="right"/>
      <w:outlineLvl w:val="8"/>
    </w:pPr>
    <w:rPr>
      <w:rFonts w:ascii="Times" w:eastAsia="Times New Roman" w:hAnsi="Times"/>
      <w:color w:val="006F90"/>
      <w:sz w:val="28"/>
      <w:szCs w:val="53"/>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AcrnimoHTML">
    <w:name w:val="HTML Acronym"/>
    <w:basedOn w:val="Fuentedeprrafopredeter"/>
    <w:uiPriority w:val="99"/>
    <w:unhideWhenUsed/>
  </w:style>
  <w:style w:type="character" w:styleId="Refdecomentario">
    <w:name w:val="annotation reference"/>
    <w:rPr>
      <w:sz w:val="16"/>
      <w:szCs w:val="16"/>
    </w:rPr>
  </w:style>
  <w:style w:type="character" w:styleId="Refdenotaalpie">
    <w:name w:val="footnote reference"/>
    <w:rPr>
      <w:vertAlign w:val="superscript"/>
    </w:rPr>
  </w:style>
  <w:style w:type="character" w:styleId="nfasis">
    <w:name w:val="Emphasis"/>
    <w:qFormat/>
    <w:rPr>
      <w:i/>
    </w:rPr>
  </w:style>
  <w:style w:type="character" w:styleId="Hipervnculo">
    <w:name w:val="Hyperlink"/>
    <w:rPr>
      <w:color w:val="0000FF"/>
      <w:u w:val="single"/>
    </w:rPr>
  </w:style>
  <w:style w:type="character" w:styleId="Hipervnculovisitado">
    <w:name w:val="FollowedHyperlink"/>
    <w:uiPriority w:val="99"/>
    <w:semiHidden/>
    <w:unhideWhenUsed/>
    <w:rPr>
      <w:color w:val="954F72"/>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Textonotapie">
    <w:name w:val="footnote text"/>
    <w:basedOn w:val="Normal"/>
    <w:link w:val="TextonotapieCar"/>
    <w:pPr>
      <w:spacing w:after="0" w:line="240" w:lineRule="auto"/>
    </w:pPr>
    <w:rPr>
      <w:rFonts w:ascii="Times New Roman" w:eastAsia="Times New Roman" w:hAnsi="Times New Roman"/>
      <w:sz w:val="20"/>
      <w:szCs w:val="20"/>
      <w:lang w:eastAsia="es-ES"/>
    </w:rPr>
  </w:style>
  <w:style w:type="paragraph" w:styleId="Asuntodelcomentario">
    <w:name w:val="annotation subject"/>
    <w:basedOn w:val="Textocomentario"/>
    <w:next w:val="Textocomentario"/>
    <w:link w:val="AsuntodelcomentarioCar"/>
    <w:rPr>
      <w:rFonts w:ascii="Times New Roman" w:hAnsi="Times New Roman"/>
      <w:b/>
      <w:bCs/>
    </w:rPr>
  </w:style>
  <w:style w:type="paragraph" w:styleId="Textocomentario">
    <w:name w:val="annotation text"/>
    <w:basedOn w:val="Normal"/>
    <w:link w:val="TextocomentarioCar"/>
    <w:pPr>
      <w:spacing w:after="0" w:line="240" w:lineRule="auto"/>
    </w:pPr>
    <w:rPr>
      <w:rFonts w:ascii="Century Gothic" w:eastAsia="Times New Roman" w:hAnsi="Century Gothic"/>
      <w:sz w:val="20"/>
      <w:szCs w:val="20"/>
      <w:lang w:eastAsia="es-ES"/>
    </w:rPr>
  </w:style>
  <w:style w:type="paragraph" w:styleId="Textodeglobo">
    <w:name w:val="Balloon Text"/>
    <w:basedOn w:val="Normal"/>
    <w:link w:val="TextodegloboCar"/>
    <w:pPr>
      <w:spacing w:after="0" w:line="240" w:lineRule="auto"/>
    </w:pPr>
    <w:rPr>
      <w:rFonts w:ascii="Tahoma" w:eastAsia="Times New Roman" w:hAnsi="Tahoma" w:cs="Tahoma"/>
      <w:sz w:val="16"/>
      <w:szCs w:val="16"/>
      <w:lang w:eastAsia="es-ES"/>
    </w:rPr>
  </w:style>
  <w:style w:type="paragraph" w:styleId="Textoindependiente2">
    <w:name w:val="Body Text 2"/>
    <w:basedOn w:val="Normal"/>
    <w:link w:val="Textoindependiente2Car"/>
    <w:pPr>
      <w:spacing w:after="0" w:line="240" w:lineRule="auto"/>
      <w:jc w:val="both"/>
    </w:pPr>
    <w:rPr>
      <w:rFonts w:ascii="Times" w:eastAsia="Times New Roman" w:hAnsi="Times"/>
      <w:sz w:val="21"/>
      <w:szCs w:val="21"/>
      <w:lang w:eastAsia="es-ES"/>
    </w:rPr>
  </w:style>
  <w:style w:type="paragraph" w:styleId="Encabezado">
    <w:name w:val="header"/>
    <w:basedOn w:val="Normal"/>
    <w:link w:val="EncabezadoCar"/>
    <w:uiPriority w:val="99"/>
    <w:unhideWhenUsed/>
    <w:pPr>
      <w:tabs>
        <w:tab w:val="center" w:pos="4252"/>
        <w:tab w:val="right" w:pos="8504"/>
      </w:tabs>
      <w:spacing w:after="0" w:line="240" w:lineRule="auto"/>
    </w:pPr>
  </w:style>
  <w:style w:type="paragraph" w:styleId="Sangra3detindependiente">
    <w:name w:val="Body Text Indent 3"/>
    <w:basedOn w:val="Normal"/>
    <w:link w:val="Sangra3detindependienteCar"/>
    <w:pPr>
      <w:spacing w:after="0" w:line="360" w:lineRule="auto"/>
      <w:ind w:left="1440" w:hanging="1440"/>
      <w:jc w:val="both"/>
    </w:pPr>
    <w:rPr>
      <w:rFonts w:ascii="Arial" w:eastAsia="Times New Roman" w:hAnsi="Arial" w:cs="Arial"/>
      <w:szCs w:val="24"/>
      <w:lang w:eastAsia="es-ES"/>
    </w:rPr>
  </w:style>
  <w:style w:type="paragraph" w:styleId="Sangradetextonormal">
    <w:name w:val="Body Text Indent"/>
    <w:basedOn w:val="Normal"/>
    <w:link w:val="SangradetextonormalCar"/>
    <w:pPr>
      <w:spacing w:after="0" w:line="240" w:lineRule="auto"/>
      <w:ind w:left="360"/>
      <w:jc w:val="both"/>
    </w:pPr>
    <w:rPr>
      <w:rFonts w:ascii="Times" w:eastAsia="Times New Roman" w:hAnsi="Times"/>
      <w:sz w:val="21"/>
      <w:szCs w:val="21"/>
      <w:lang w:eastAsia="es-ES"/>
    </w:rPr>
  </w:style>
  <w:style w:type="paragraph" w:styleId="NormalWeb">
    <w:name w:val="Normal (Web)"/>
    <w:basedOn w:val="Normal"/>
    <w:unhideWhenUsed/>
    <w:pPr>
      <w:spacing w:before="100" w:beforeAutospacing="1" w:after="100" w:afterAutospacing="1" w:line="240" w:lineRule="auto"/>
    </w:pPr>
    <w:rPr>
      <w:rFonts w:ascii="Times" w:eastAsia="Times New Roman" w:hAnsi="Times"/>
      <w:sz w:val="20"/>
      <w:szCs w:val="20"/>
      <w:lang w:eastAsia="es-ES"/>
    </w:rPr>
  </w:style>
  <w:style w:type="paragraph" w:styleId="Piedepgina">
    <w:name w:val="footer"/>
    <w:basedOn w:val="Normal"/>
    <w:link w:val="PiedepginaCar"/>
    <w:uiPriority w:val="99"/>
    <w:unhideWhenUsed/>
    <w:pPr>
      <w:tabs>
        <w:tab w:val="center" w:pos="4252"/>
        <w:tab w:val="right" w:pos="8504"/>
      </w:tabs>
      <w:spacing w:after="0" w:line="240" w:lineRule="auto"/>
    </w:pPr>
  </w:style>
  <w:style w:type="paragraph" w:styleId="Sangra2detindependiente">
    <w:name w:val="Body Text Indent 2"/>
    <w:basedOn w:val="Normal"/>
    <w:link w:val="Sangra2detindependienteCar"/>
    <w:pPr>
      <w:spacing w:after="0" w:line="240" w:lineRule="auto"/>
      <w:ind w:left="540" w:hanging="180"/>
      <w:jc w:val="both"/>
    </w:pPr>
    <w:rPr>
      <w:rFonts w:ascii="Times" w:eastAsia="Times New Roman" w:hAnsi="Times" w:cs="Arial"/>
      <w:color w:val="993300"/>
      <w:sz w:val="24"/>
      <w:szCs w:val="24"/>
    </w:rPr>
  </w:style>
  <w:style w:type="paragraph" w:styleId="Subttulo">
    <w:name w:val="Subtitle"/>
    <w:basedOn w:val="Normal"/>
    <w:next w:val="Normal"/>
    <w:link w:val="SubttuloCar"/>
    <w:qFormat/>
    <w:pPr>
      <w:spacing w:after="0" w:line="240" w:lineRule="auto"/>
    </w:pPr>
    <w:rPr>
      <w:rFonts w:ascii="Cambria" w:eastAsia="Times New Roman" w:hAnsi="Cambria"/>
      <w:i/>
      <w:iCs/>
      <w:color w:val="4F81BD"/>
      <w:spacing w:val="15"/>
      <w:sz w:val="24"/>
      <w:szCs w:val="24"/>
      <w:lang w:eastAsia="es-ES"/>
    </w:rPr>
  </w:style>
  <w:style w:type="paragraph" w:styleId="Textoindependiente">
    <w:name w:val="Body Text"/>
    <w:basedOn w:val="Normal"/>
    <w:link w:val="TextoindependienteCar"/>
    <w:pPr>
      <w:spacing w:after="0" w:line="360" w:lineRule="auto"/>
      <w:jc w:val="both"/>
    </w:pPr>
    <w:rPr>
      <w:rFonts w:ascii="Arial" w:eastAsia="Times New Roman" w:hAnsi="Arial" w:cs="Arial"/>
      <w:lang w:eastAsia="es-ES"/>
    </w:rPr>
  </w:style>
  <w:style w:type="paragraph" w:styleId="Textoindependiente3">
    <w:name w:val="Body Text 3"/>
    <w:basedOn w:val="Normal"/>
    <w:link w:val="Textoindependiente3Car"/>
    <w:pPr>
      <w:spacing w:after="0" w:line="240" w:lineRule="auto"/>
    </w:pPr>
    <w:rPr>
      <w:rFonts w:ascii="Times" w:eastAsia="Times New Roman" w:hAnsi="Times"/>
      <w:sz w:val="21"/>
      <w:szCs w:val="21"/>
      <w:lang w:eastAsia="es-ES"/>
    </w:rPr>
  </w:style>
  <w:style w:type="table" w:styleId="Tablabsica2">
    <w:name w:val="Table Simple 2"/>
    <w:basedOn w:val="Tablanormal"/>
    <w:rPr>
      <w:rFonts w:eastAsia="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bsica3">
    <w:name w:val="Table Simple 3"/>
    <w:basedOn w:val="Tablanormal"/>
    <w:rPr>
      <w:rFonts w:eastAsia="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aclsica1">
    <w:name w:val="Table Classic 1"/>
    <w:basedOn w:val="Tablanormal"/>
    <w:rPr>
      <w:rFonts w:eastAsia="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aclsica2">
    <w:name w:val="Table Classic 2"/>
    <w:basedOn w:val="Tablanormal"/>
    <w:rPr>
      <w:rFonts w:eastAsia="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rPr>
      <w:rFonts w:eastAsia="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uadrcula">
    <w:name w:val="Table Grid"/>
    <w:basedOn w:val="Tablanormal"/>
    <w:uiPriority w:val="5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vistosa2">
    <w:name w:val="Table Colorful 2"/>
    <w:basedOn w:val="Tablanormal"/>
    <w:rPr>
      <w:rFonts w:eastAsia="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aconcuadrcula5">
    <w:name w:val="Table Grid 5"/>
    <w:basedOn w:val="Tablanormal"/>
    <w:rPr>
      <w:rFonts w:eastAsia="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aconefectos3D3">
    <w:name w:val="Table 3D effects 3"/>
    <w:basedOn w:val="Tablanormal"/>
    <w:rPr>
      <w:rFonts w:eastAsia="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paragraph" w:styleId="Sinespaciado">
    <w:name w:val="No Spacing"/>
    <w:link w:val="SinespaciadoCar"/>
    <w:uiPriority w:val="1"/>
    <w:qFormat/>
    <w:rPr>
      <w:rFonts w:ascii="Calibri" w:eastAsia="Times New Roman" w:hAnsi="Calibri"/>
      <w:sz w:val="22"/>
      <w:szCs w:val="22"/>
      <w:lang w:eastAsia="en-US"/>
    </w:rPr>
  </w:style>
  <w:style w:type="character" w:customStyle="1" w:styleId="SinespaciadoCar">
    <w:name w:val="Sin espaciado Car"/>
    <w:link w:val="Sinespaciado"/>
    <w:uiPriority w:val="1"/>
    <w:rPr>
      <w:rFonts w:ascii="Calibri" w:eastAsia="Times New Roman" w:hAnsi="Calibri" w:cs="Times New Roman"/>
    </w:r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 w:type="character" w:customStyle="1" w:styleId="Ttulo1Car">
    <w:name w:val="Título 1 Car"/>
    <w:link w:val="Ttulo1"/>
    <w:rPr>
      <w:rFonts w:ascii="Arial" w:eastAsia="Times New Roman" w:hAnsi="Arial" w:cs="Arial"/>
      <w:b/>
      <w:bCs/>
      <w:lang w:eastAsia="es-ES"/>
    </w:rPr>
  </w:style>
  <w:style w:type="character" w:customStyle="1" w:styleId="Ttulo2Car">
    <w:name w:val="Título 2 Car"/>
    <w:link w:val="Ttulo2"/>
    <w:rPr>
      <w:rFonts w:ascii="Times" w:eastAsia="Times New Roman" w:hAnsi="Times" w:cs="Times New Roman"/>
      <w:b/>
      <w:bCs/>
      <w:color w:val="FFFFFF"/>
      <w:sz w:val="17"/>
      <w:szCs w:val="17"/>
      <w:lang w:eastAsia="es-ES"/>
    </w:rPr>
  </w:style>
  <w:style w:type="character" w:customStyle="1" w:styleId="Ttulo3Car">
    <w:name w:val="Título 3 Car"/>
    <w:link w:val="Ttulo3"/>
    <w:rPr>
      <w:rFonts w:ascii="Times" w:eastAsia="Times New Roman" w:hAnsi="Times" w:cs="Times New Roman"/>
      <w:i/>
      <w:iCs/>
      <w:sz w:val="17"/>
      <w:szCs w:val="17"/>
      <w:lang w:eastAsia="es-ES"/>
    </w:rPr>
  </w:style>
  <w:style w:type="character" w:customStyle="1" w:styleId="Ttulo4Car">
    <w:name w:val="Título 4 Car"/>
    <w:link w:val="Ttulo4"/>
    <w:rPr>
      <w:rFonts w:ascii="Times" w:eastAsia="Times New Roman" w:hAnsi="Times" w:cs="Times New Roman"/>
      <w:color w:val="FFFFFF"/>
      <w:sz w:val="18"/>
      <w:szCs w:val="36"/>
      <w:lang w:eastAsia="es-ES"/>
    </w:rPr>
  </w:style>
  <w:style w:type="character" w:customStyle="1" w:styleId="Ttulo5Car">
    <w:name w:val="Título 5 Car"/>
    <w:link w:val="Ttulo5"/>
    <w:rPr>
      <w:rFonts w:ascii="Times" w:eastAsia="Times New Roman" w:hAnsi="Times" w:cs="Times New Roman"/>
      <w:b/>
      <w:bCs/>
      <w:sz w:val="17"/>
      <w:szCs w:val="17"/>
      <w:lang w:eastAsia="es-ES"/>
    </w:rPr>
  </w:style>
  <w:style w:type="character" w:customStyle="1" w:styleId="Ttulo6Car">
    <w:name w:val="Título 6 Car"/>
    <w:link w:val="Ttulo6"/>
    <w:rPr>
      <w:rFonts w:ascii="Arial" w:eastAsia="Times New Roman" w:hAnsi="Arial" w:cs="Arial"/>
      <w:u w:val="single"/>
      <w:lang w:eastAsia="es-ES"/>
    </w:rPr>
  </w:style>
  <w:style w:type="character" w:customStyle="1" w:styleId="Ttulo7Car">
    <w:name w:val="Título 7 Car"/>
    <w:link w:val="Ttulo7"/>
    <w:rPr>
      <w:rFonts w:ascii="Arial" w:eastAsia="Times New Roman" w:hAnsi="Arial" w:cs="Arial"/>
      <w:szCs w:val="24"/>
      <w:u w:val="single"/>
      <w:lang w:eastAsia="es-ES"/>
    </w:rPr>
  </w:style>
  <w:style w:type="character" w:customStyle="1" w:styleId="Ttulo8Car">
    <w:name w:val="Título 8 Car"/>
    <w:link w:val="Ttulo8"/>
    <w:rPr>
      <w:rFonts w:ascii="Times" w:eastAsia="Times New Roman" w:hAnsi="Times" w:cs="Times New Roman"/>
      <w:b/>
      <w:bCs/>
      <w:sz w:val="21"/>
      <w:szCs w:val="21"/>
      <w:lang w:eastAsia="es-ES"/>
    </w:rPr>
  </w:style>
  <w:style w:type="character" w:customStyle="1" w:styleId="Ttulo9Car">
    <w:name w:val="Título 9 Car"/>
    <w:link w:val="Ttulo9"/>
    <w:rPr>
      <w:rFonts w:ascii="Times" w:eastAsia="Times New Roman" w:hAnsi="Times" w:cs="Times New Roman"/>
      <w:color w:val="006F90"/>
      <w:sz w:val="28"/>
      <w:szCs w:val="53"/>
      <w:lang w:eastAsia="es-ES"/>
    </w:rPr>
  </w:style>
  <w:style w:type="character" w:customStyle="1" w:styleId="Textoindependiente2Car">
    <w:name w:val="Texto independiente 2 Car"/>
    <w:link w:val="Textoindependiente2"/>
    <w:rPr>
      <w:rFonts w:ascii="Times" w:eastAsia="Times New Roman" w:hAnsi="Times" w:cs="Times New Roman"/>
      <w:sz w:val="21"/>
      <w:szCs w:val="21"/>
      <w:lang w:eastAsia="es-ES"/>
    </w:rPr>
  </w:style>
  <w:style w:type="character" w:customStyle="1" w:styleId="Textoindependiente3Car">
    <w:name w:val="Texto independiente 3 Car"/>
    <w:link w:val="Textoindependiente3"/>
    <w:rPr>
      <w:rFonts w:ascii="Times" w:eastAsia="Times New Roman" w:hAnsi="Times" w:cs="Times New Roman"/>
      <w:sz w:val="21"/>
      <w:szCs w:val="21"/>
      <w:lang w:eastAsia="es-ES"/>
    </w:rPr>
  </w:style>
  <w:style w:type="character" w:customStyle="1" w:styleId="SangradetextonormalCar">
    <w:name w:val="Sangría de texto normal Car"/>
    <w:link w:val="Sangradetextonormal"/>
    <w:rPr>
      <w:rFonts w:ascii="Times" w:eastAsia="Times New Roman" w:hAnsi="Times" w:cs="Times New Roman"/>
      <w:sz w:val="21"/>
      <w:szCs w:val="21"/>
      <w:lang w:eastAsia="es-ES"/>
    </w:rPr>
  </w:style>
  <w:style w:type="character" w:customStyle="1" w:styleId="TextoindependienteCar">
    <w:name w:val="Texto independiente Car"/>
    <w:link w:val="Textoindependiente"/>
    <w:rPr>
      <w:rFonts w:ascii="Arial" w:eastAsia="Times New Roman" w:hAnsi="Arial" w:cs="Arial"/>
      <w:lang w:eastAsia="es-ES"/>
    </w:rPr>
  </w:style>
  <w:style w:type="paragraph" w:customStyle="1" w:styleId="Solicitu">
    <w:name w:val="Solicitu"/>
    <w:basedOn w:val="Normal"/>
    <w:pPr>
      <w:spacing w:after="0" w:line="240" w:lineRule="auto"/>
      <w:jc w:val="both"/>
    </w:pPr>
    <w:rPr>
      <w:rFonts w:ascii="Univers" w:eastAsia="Times New Roman" w:hAnsi="Univers"/>
      <w:sz w:val="24"/>
      <w:szCs w:val="20"/>
      <w:lang w:eastAsia="es-ES"/>
    </w:rPr>
  </w:style>
  <w:style w:type="character" w:customStyle="1" w:styleId="Sangra2detindependienteCar">
    <w:name w:val="Sangría 2 de t. independiente Car"/>
    <w:link w:val="Sangra2detindependiente"/>
    <w:rPr>
      <w:rFonts w:ascii="Times" w:eastAsia="Times New Roman" w:hAnsi="Times" w:cs="Arial"/>
      <w:color w:val="993300"/>
      <w:sz w:val="24"/>
      <w:szCs w:val="24"/>
    </w:rPr>
  </w:style>
  <w:style w:type="character" w:customStyle="1" w:styleId="Sangra3detindependienteCar">
    <w:name w:val="Sangría 3 de t. independiente Car"/>
    <w:link w:val="Sangra3detindependiente"/>
    <w:rPr>
      <w:rFonts w:ascii="Arial" w:eastAsia="Times New Roman" w:hAnsi="Arial" w:cs="Arial"/>
      <w:szCs w:val="24"/>
      <w:lang w:eastAsia="es-ES"/>
    </w:rPr>
  </w:style>
  <w:style w:type="character" w:customStyle="1" w:styleId="TextocomentarioCar">
    <w:name w:val="Texto comentario Car"/>
    <w:link w:val="Textocomentario"/>
    <w:rPr>
      <w:rFonts w:ascii="Century Gothic" w:eastAsia="Times New Roman" w:hAnsi="Century Gothic" w:cs="Times New Roman"/>
      <w:sz w:val="20"/>
      <w:szCs w:val="20"/>
      <w:lang w:eastAsia="es-ES"/>
    </w:rPr>
  </w:style>
  <w:style w:type="character" w:customStyle="1" w:styleId="AsuntodelcomentarioCar">
    <w:name w:val="Asunto del comentario Car"/>
    <w:link w:val="Asuntodelcomentario"/>
    <w:rPr>
      <w:rFonts w:ascii="Times New Roman" w:eastAsia="Times New Roman" w:hAnsi="Times New Roman" w:cs="Times New Roman"/>
      <w:b/>
      <w:bCs/>
      <w:sz w:val="20"/>
      <w:szCs w:val="20"/>
      <w:lang w:eastAsia="es-ES"/>
    </w:rPr>
  </w:style>
  <w:style w:type="character" w:customStyle="1" w:styleId="TextodegloboCar">
    <w:name w:val="Texto de globo Car"/>
    <w:link w:val="Textodeglobo"/>
    <w:rPr>
      <w:rFonts w:ascii="Tahoma" w:eastAsia="Times New Roman" w:hAnsi="Tahoma" w:cs="Tahoma"/>
      <w:sz w:val="16"/>
      <w:szCs w:val="16"/>
      <w:lang w:eastAsia="es-ES"/>
    </w:rPr>
  </w:style>
  <w:style w:type="table" w:styleId="Cuadrculaclara-nfasis2">
    <w:name w:val="Light Grid Accent 2"/>
    <w:basedOn w:val="Tablanormal"/>
    <w:uiPriority w:val="62"/>
    <w:rPr>
      <w:rFonts w:eastAsia="Times New Roman"/>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Light" w:eastAsia="Times New Roman" w:hAnsi="Calibri Light"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auto"/>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auto"/>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auto"/>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auto"/>
        </w:tcBorders>
      </w:tcPr>
    </w:tblStylePr>
  </w:style>
  <w:style w:type="table" w:styleId="Listaoscura-nfasis2">
    <w:name w:val="Dark List Accent 2"/>
    <w:basedOn w:val="Tablanormal"/>
    <w:uiPriority w:val="70"/>
    <w:rPr>
      <w:rFonts w:eastAsia="Times New Roman"/>
      <w:color w:val="FFFFFF"/>
    </w:rPr>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Sombreadomedio1-nfasis2">
    <w:name w:val="Medium Shading 1 Accent 2"/>
    <w:basedOn w:val="Tablaconefectos3D3"/>
    <w:uiPriority w:val="63"/>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Pr/>
      <w:tcPr>
        <w:tcBorders>
          <w:top w:val="nil"/>
          <w:bottom w:val="nil"/>
          <w:right w:val="single" w:sz="6" w:space="0" w:color="808080"/>
          <w:tl2br w:val="nil"/>
          <w:tr2bl w:val="nil"/>
        </w:tcBorders>
      </w:tcPr>
    </w:tblStylePr>
    <w:tblStylePr w:type="lastCol">
      <w:rPr>
        <w:b/>
        <w:bCs/>
      </w:rPr>
      <w:tblPr/>
      <w:tcPr>
        <w:tcBorders>
          <w:right w:val="single" w:sz="6" w:space="0" w:color="FFFFFF"/>
          <w:tl2br w:val="nil"/>
          <w:tr2bl w:val="nil"/>
        </w:tcBorders>
      </w:tcPr>
    </w:tblStylePr>
    <w:tblStylePr w:type="band1Vert">
      <w:rPr>
        <w:color w:val="auto"/>
      </w:rPr>
      <w:tblPr/>
      <w:tcPr>
        <w:shd w:val="clear" w:color="auto" w:fill="EFD3D2"/>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insideH w:val="nil"/>
          <w:insideV w:val="nil"/>
          <w:tl2br w:val="nil"/>
          <w:tr2bl w:val="nil"/>
        </w:tcBorders>
        <w:shd w:val="clear" w:color="auto" w:fill="EFD3D2"/>
      </w:tcPr>
    </w:tblStylePr>
    <w:tblStylePr w:type="band2Horz">
      <w:tblPr/>
      <w:tcPr>
        <w:tcBorders>
          <w:insideH w:val="nil"/>
          <w:insideV w:val="nil"/>
        </w:tcBorders>
      </w:tcPr>
    </w:tblStylePr>
    <w:tblStylePr w:type="swCell">
      <w:rPr>
        <w:b/>
        <w:bCs/>
      </w:rPr>
      <w:tblPr/>
      <w:tcPr>
        <w:tcBorders>
          <w:tl2br w:val="nil"/>
          <w:tr2bl w:val="nil"/>
        </w:tcBorders>
      </w:tcPr>
    </w:tblStylePr>
  </w:style>
  <w:style w:type="table" w:styleId="Listaclara-nfasis5">
    <w:name w:val="Light List Accent 5"/>
    <w:basedOn w:val="Tablanormal"/>
    <w:uiPriority w:val="61"/>
    <w:rPr>
      <w:rFonts w:eastAsia="Times New Roman"/>
    </w:rPr>
    <w:tblPr>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styleId="Prrafodelista">
    <w:name w:val="List Paragraph"/>
    <w:basedOn w:val="Normal"/>
    <w:uiPriority w:val="34"/>
    <w:qFormat/>
    <w:pPr>
      <w:spacing w:after="0" w:line="240" w:lineRule="auto"/>
      <w:ind w:left="720"/>
      <w:contextualSpacing/>
    </w:pPr>
    <w:rPr>
      <w:rFonts w:ascii="Times New Roman" w:eastAsia="Times New Roman" w:hAnsi="Times New Roman"/>
      <w:sz w:val="24"/>
      <w:szCs w:val="24"/>
    </w:rPr>
  </w:style>
  <w:style w:type="paragraph" w:customStyle="1" w:styleId="Style57">
    <w:name w:val="_Style 57"/>
    <w:basedOn w:val="Normal"/>
    <w:next w:val="Normal"/>
    <w:unhideWhenUsed/>
    <w:qFormat/>
    <w:pPr>
      <w:spacing w:after="200" w:line="240" w:lineRule="auto"/>
    </w:pPr>
    <w:rPr>
      <w:rFonts w:ascii="Century Gothic" w:eastAsia="Times New Roman" w:hAnsi="Century Gothic"/>
      <w:b/>
      <w:bCs/>
      <w:color w:val="4F81BD"/>
      <w:sz w:val="18"/>
      <w:szCs w:val="18"/>
      <w:lang w:eastAsia="es-ES"/>
    </w:rPr>
  </w:style>
  <w:style w:type="character" w:customStyle="1" w:styleId="SubttuloCar">
    <w:name w:val="Subtítulo Car"/>
    <w:link w:val="Subttulo"/>
    <w:rPr>
      <w:rFonts w:ascii="Cambria" w:eastAsia="Times New Roman" w:hAnsi="Cambria" w:cs="Times New Roman"/>
      <w:i/>
      <w:iCs/>
      <w:color w:val="4F81BD"/>
      <w:spacing w:val="15"/>
      <w:sz w:val="24"/>
      <w:szCs w:val="24"/>
      <w:lang w:eastAsia="es-ES"/>
    </w:rPr>
  </w:style>
  <w:style w:type="character" w:customStyle="1" w:styleId="textocontenido">
    <w:name w:val="textocontenido"/>
    <w:basedOn w:val="Fuentedeprrafopredeter"/>
  </w:style>
  <w:style w:type="table" w:styleId="Sombreadovistoso-nfasis2">
    <w:name w:val="Colorful Shading Accent 2"/>
    <w:basedOn w:val="Tablanormal"/>
    <w:uiPriority w:val="71"/>
    <w:rPr>
      <w:rFonts w:eastAsia="Times New Roman"/>
      <w:color w:val="000000"/>
    </w:rPr>
    <w:tblPr>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auto"/>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Listamedia1-nfasis2">
    <w:name w:val="Medium List 1 Accent 2"/>
    <w:basedOn w:val="Tablanormal"/>
    <w:uiPriority w:val="65"/>
    <w:rPr>
      <w:rFonts w:eastAsia="Times New Roman"/>
      <w:color w:val="000000"/>
    </w:rPr>
    <w:tblPr>
      <w:tblBorders>
        <w:top w:val="single" w:sz="8" w:space="0" w:color="C0504D"/>
        <w:bottom w:val="single" w:sz="8" w:space="0" w:color="C0504D"/>
      </w:tblBorders>
    </w:tblPr>
    <w:tblStylePr w:type="firstRow">
      <w:rPr>
        <w:rFonts w:ascii="Calibri Light" w:eastAsia="Times New Roman" w:hAnsi="Calibri Light"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paragraph" w:customStyle="1" w:styleId="Mn">
    <w:name w:val="Mn"/>
    <w:basedOn w:val="Ttulo1"/>
    <w:pPr>
      <w:spacing w:before="240" w:after="60" w:line="240" w:lineRule="auto"/>
    </w:pPr>
    <w:rPr>
      <w:rFonts w:ascii="Times New Roman" w:hAnsi="Times New Roman" w:cs="Times New Roman"/>
      <w:bCs w:val="0"/>
      <w:kern w:val="32"/>
    </w:rPr>
  </w:style>
  <w:style w:type="paragraph" w:customStyle="1" w:styleId="parmini">
    <w:name w:val="parmini"/>
    <w:basedOn w:val="Normal"/>
    <w:pPr>
      <w:spacing w:before="100" w:beforeAutospacing="1" w:after="100" w:afterAutospacing="1" w:line="240" w:lineRule="auto"/>
    </w:pPr>
    <w:rPr>
      <w:rFonts w:ascii="Verdana" w:eastAsia="Arial Unicode MS" w:hAnsi="Verdana" w:cs="Arial Unicode MS"/>
      <w:color w:val="125D90"/>
      <w:sz w:val="17"/>
      <w:szCs w:val="17"/>
      <w:lang w:eastAsia="es-ES"/>
    </w:rPr>
  </w:style>
  <w:style w:type="character" w:customStyle="1" w:styleId="textotd1">
    <w:name w:val="textotd1"/>
    <w:rPr>
      <w:rFonts w:ascii="Arial" w:hAnsi="Arial" w:cs="Arial" w:hint="default"/>
      <w:color w:val="0071C6"/>
      <w:sz w:val="20"/>
      <w:szCs w:val="20"/>
    </w:rPr>
  </w:style>
  <w:style w:type="character" w:customStyle="1" w:styleId="fnorg">
    <w:name w:val="fn org"/>
  </w:style>
  <w:style w:type="character" w:customStyle="1" w:styleId="texto1">
    <w:name w:val="texto1"/>
    <w:rPr>
      <w:rFonts w:ascii="Arial" w:hAnsi="Arial" w:cs="Arial" w:hint="default"/>
      <w:color w:val="666666"/>
      <w:sz w:val="18"/>
      <w:szCs w:val="18"/>
    </w:rPr>
  </w:style>
  <w:style w:type="paragraph" w:customStyle="1" w:styleId="Default">
    <w:name w:val="Default"/>
    <w:pPr>
      <w:autoSpaceDE w:val="0"/>
      <w:autoSpaceDN w:val="0"/>
      <w:adjustRightInd w:val="0"/>
    </w:pPr>
    <w:rPr>
      <w:rFonts w:ascii="Arial" w:eastAsia="Times New Roman" w:hAnsi="Arial" w:cs="Arial"/>
      <w:color w:val="000000"/>
      <w:sz w:val="24"/>
      <w:szCs w:val="24"/>
    </w:rPr>
  </w:style>
  <w:style w:type="character" w:customStyle="1" w:styleId="apple-style-span">
    <w:name w:val="apple-style-span"/>
  </w:style>
  <w:style w:type="character" w:customStyle="1" w:styleId="TextonotapieCar">
    <w:name w:val="Texto nota pie Car"/>
    <w:link w:val="Textonotapie"/>
    <w:rPr>
      <w:rFonts w:ascii="Times New Roman" w:eastAsia="Times New Roman" w:hAnsi="Times New Roman" w:cs="Times New Roman"/>
      <w:sz w:val="20"/>
      <w:szCs w:val="20"/>
      <w:lang w:eastAsia="es-ES"/>
    </w:rPr>
  </w:style>
  <w:style w:type="paragraph" w:customStyle="1" w:styleId="Listavistosa-nfasis11">
    <w:name w:val="Lista vistosa - Énfasis 11"/>
    <w:basedOn w:val="Normal"/>
    <w:uiPriority w:val="34"/>
    <w:qFormat/>
    <w:pPr>
      <w:spacing w:after="0" w:line="240" w:lineRule="auto"/>
      <w:ind w:left="708"/>
    </w:pPr>
    <w:rPr>
      <w:rFonts w:ascii="Times New Roman" w:eastAsia="Times New Roman" w:hAnsi="Times New Roman"/>
      <w:sz w:val="24"/>
      <w:szCs w:val="24"/>
    </w:rPr>
  </w:style>
  <w:style w:type="character" w:customStyle="1" w:styleId="nfasisintenso1">
    <w:name w:val="Énfasis intenso1"/>
    <w:uiPriority w:val="21"/>
    <w:qFormat/>
    <w:rPr>
      <w:i/>
      <w:iCs/>
      <w:color w:val="5B9BD5"/>
    </w:rPr>
  </w:style>
  <w:style w:type="paragraph" w:customStyle="1" w:styleId="Contenidodelatabla">
    <w:name w:val="Contenido de la tabla"/>
    <w:basedOn w:val="Normal"/>
    <w:qFormat/>
    <w:pPr>
      <w:suppressLineNumbers/>
      <w:suppressAutoHyphens/>
      <w:spacing w:after="0" w:line="240" w:lineRule="auto"/>
    </w:pPr>
    <w:rPr>
      <w:rFonts w:ascii="Liberation Serif" w:eastAsia="SimSun;宋体" w:hAnsi="Liberation Serif" w:cs="Mangal"/>
      <w:kern w:val="2"/>
      <w:sz w:val="24"/>
      <w:szCs w:val="24"/>
      <w:lang w:eastAsia="zh-CN" w:bidi="hi-IN"/>
    </w:rPr>
  </w:style>
  <w:style w:type="paragraph" w:customStyle="1" w:styleId="Standard">
    <w:name w:val="Standard"/>
    <w:pPr>
      <w:widowControl w:val="0"/>
      <w:suppressAutoHyphens/>
      <w:autoSpaceDN w:val="0"/>
      <w:textAlignment w:val="baseline"/>
    </w:pPr>
    <w:rPr>
      <w:rFonts w:eastAsia="Andale Sans UI" w:cs="Tahoma"/>
      <w:kern w:val="3"/>
      <w:sz w:val="24"/>
      <w:szCs w:val="24"/>
      <w:lang w:val="en-US" w:eastAsia="en-US" w:bidi="en-US"/>
    </w:rPr>
  </w:style>
  <w:style w:type="paragraph" w:customStyle="1" w:styleId="TableContents">
    <w:name w:val="Table Contents"/>
    <w:basedOn w:val="Standard"/>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196691">
      <w:bodyDiv w:val="1"/>
      <w:marLeft w:val="0"/>
      <w:marRight w:val="0"/>
      <w:marTop w:val="0"/>
      <w:marBottom w:val="0"/>
      <w:divBdr>
        <w:top w:val="none" w:sz="0" w:space="0" w:color="auto"/>
        <w:left w:val="none" w:sz="0" w:space="0" w:color="auto"/>
        <w:bottom w:val="none" w:sz="0" w:space="0" w:color="auto"/>
        <w:right w:val="none" w:sz="0" w:space="0" w:color="auto"/>
      </w:divBdr>
    </w:div>
    <w:div w:id="593631223">
      <w:bodyDiv w:val="1"/>
      <w:marLeft w:val="0"/>
      <w:marRight w:val="0"/>
      <w:marTop w:val="0"/>
      <w:marBottom w:val="0"/>
      <w:divBdr>
        <w:top w:val="none" w:sz="0" w:space="0" w:color="auto"/>
        <w:left w:val="none" w:sz="0" w:space="0" w:color="auto"/>
        <w:bottom w:val="none" w:sz="0" w:space="0" w:color="auto"/>
        <w:right w:val="none" w:sz="0" w:space="0" w:color="auto"/>
      </w:divBdr>
    </w:div>
    <w:div w:id="994065418">
      <w:bodyDiv w:val="1"/>
      <w:marLeft w:val="0"/>
      <w:marRight w:val="0"/>
      <w:marTop w:val="0"/>
      <w:marBottom w:val="0"/>
      <w:divBdr>
        <w:top w:val="none" w:sz="0" w:space="0" w:color="auto"/>
        <w:left w:val="none" w:sz="0" w:space="0" w:color="auto"/>
        <w:bottom w:val="none" w:sz="0" w:space="0" w:color="auto"/>
        <w:right w:val="none" w:sz="0" w:space="0" w:color="auto"/>
      </w:divBdr>
    </w:div>
    <w:div w:id="994332738">
      <w:bodyDiv w:val="1"/>
      <w:marLeft w:val="0"/>
      <w:marRight w:val="0"/>
      <w:marTop w:val="0"/>
      <w:marBottom w:val="0"/>
      <w:divBdr>
        <w:top w:val="none" w:sz="0" w:space="0" w:color="auto"/>
        <w:left w:val="none" w:sz="0" w:space="0" w:color="auto"/>
        <w:bottom w:val="none" w:sz="0" w:space="0" w:color="auto"/>
        <w:right w:val="none" w:sz="0" w:space="0" w:color="auto"/>
      </w:divBdr>
    </w:div>
    <w:div w:id="1165976744">
      <w:bodyDiv w:val="1"/>
      <w:marLeft w:val="0"/>
      <w:marRight w:val="0"/>
      <w:marTop w:val="0"/>
      <w:marBottom w:val="0"/>
      <w:divBdr>
        <w:top w:val="none" w:sz="0" w:space="0" w:color="auto"/>
        <w:left w:val="none" w:sz="0" w:space="0" w:color="auto"/>
        <w:bottom w:val="none" w:sz="0" w:space="0" w:color="auto"/>
        <w:right w:val="none" w:sz="0" w:space="0" w:color="auto"/>
      </w:divBdr>
    </w:div>
    <w:div w:id="16650881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10.png"/><Relationship Id="rId26" Type="http://schemas.openxmlformats.org/officeDocument/2006/relationships/image" Target="media/image16.png"/><Relationship Id="rId3" Type="http://schemas.openxmlformats.org/officeDocument/2006/relationships/numbering" Target="numbering.xml"/><Relationship Id="rId21" Type="http://schemas.openxmlformats.org/officeDocument/2006/relationships/image" Target="media/image11.png"/><Relationship Id="rId34"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9.png"/><Relationship Id="rId25" Type="http://schemas.openxmlformats.org/officeDocument/2006/relationships/image" Target="media/image15.png"/><Relationship Id="rId33"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hyperlink" Target="https://inclusio.gva.es/es/" TargetMode="External"/><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14.png"/><Relationship Id="rId32"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s://inclusio.gva.es/es/" TargetMode="External"/><Relationship Id="rId31" Type="http://schemas.openxmlformats.org/officeDocument/2006/relationships/image" Target="media/image21.jpe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image" Target="media/image12.jpe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fontTable" Target="fontTable.xml"/><Relationship Id="rId8" Type="http://schemas.openxmlformats.org/officeDocument/2006/relationships/endnotes" Target="endnotes.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jpeg"/><Relationship Id="rId1" Type="http://schemas.openxmlformats.org/officeDocument/2006/relationships/image" Target="media/image3.png"/><Relationship Id="rId6" Type="http://schemas.openxmlformats.org/officeDocument/2006/relationships/image" Target="media/image8.jpeg"/><Relationship Id="rId5" Type="http://schemas.openxmlformats.org/officeDocument/2006/relationships/image" Target="media/image7.jpeg"/><Relationship Id="rId4" Type="http://schemas.openxmlformats.org/officeDocument/2006/relationships/image" Target="media/image6.png"/></Relationships>
</file>

<file path=word/_rels/footer6.xml.rels><?xml version="1.0" encoding="UTF-8" standalone="yes"?>
<Relationships xmlns="http://schemas.openxmlformats.org/package/2006/relationships"><Relationship Id="rId3" Type="http://schemas.openxmlformats.org/officeDocument/2006/relationships/image" Target="media/image24.png"/><Relationship Id="rId2" Type="http://schemas.openxmlformats.org/officeDocument/2006/relationships/image" Target="media/image23.png"/><Relationship Id="rId1" Type="http://schemas.openxmlformats.org/officeDocument/2006/relationships/image" Target="media/image22.png"/><Relationship Id="rId4" Type="http://schemas.openxmlformats.org/officeDocument/2006/relationships/image" Target="media/image25.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2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53A3957A-A7B1-4AD0-909B-67FC4F55726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52</Pages>
  <Words>11461</Words>
  <Characters>63037</Characters>
  <Application>Microsoft Office Word</Application>
  <DocSecurity>0</DocSecurity>
  <Lines>525</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Pau</cp:lastModifiedBy>
  <cp:revision>77</cp:revision>
  <cp:lastPrinted>2021-03-29T14:16:00Z</cp:lastPrinted>
  <dcterms:created xsi:type="dcterms:W3CDTF">2021-03-29T10:45:00Z</dcterms:created>
  <dcterms:modified xsi:type="dcterms:W3CDTF">2024-07-24T10:18:00Z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3082-12.2.0.13489</vt:lpwstr>
  </property>
  <property fmtid="{D5CDD505-2E9C-101B-9397-08002B2CF9AE}" pid="3" name="ICV">
    <vt:lpwstr>4647642649EB4A7AB76514E8E11D3BC8_13</vt:lpwstr>
  </property>
</Properties>
</file>